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04B" w:rsidRPr="00F76CFC" w:rsidRDefault="00F5304B" w:rsidP="00F5304B">
      <w:pPr>
        <w:spacing w:before="240" w:after="60" w:line="240" w:lineRule="auto"/>
        <w:jc w:val="center"/>
        <w:outlineLvl w:val="0"/>
        <w:rPr>
          <w:rFonts w:ascii="Times New Roman" w:eastAsia="Times New Roman" w:hAnsi="Times New Roman" w:cs="Arial"/>
          <w:b/>
          <w:bCs/>
          <w:kern w:val="28"/>
          <w:sz w:val="28"/>
          <w:szCs w:val="28"/>
          <w:lang w:eastAsia="pl-PL"/>
        </w:rPr>
      </w:pPr>
      <w:r w:rsidRPr="00F76CFC">
        <w:rPr>
          <w:rFonts w:ascii="Times New Roman" w:eastAsia="Times New Roman" w:hAnsi="Times New Roman" w:cs="Arial"/>
          <w:b/>
          <w:bCs/>
          <w:kern w:val="28"/>
          <w:sz w:val="28"/>
          <w:szCs w:val="28"/>
          <w:lang w:eastAsia="pl-PL"/>
        </w:rPr>
        <w:t>SPECYFIKACJA ISTOTNYCH WARUNKÓW ZAMÓWIENIA</w:t>
      </w:r>
    </w:p>
    <w:p w:rsidR="00F5304B" w:rsidRPr="00F76CFC" w:rsidRDefault="00F5304B" w:rsidP="00F5304B">
      <w:pPr>
        <w:keepNext/>
        <w:suppressAutoHyphens/>
        <w:spacing w:after="120" w:line="240" w:lineRule="auto"/>
        <w:jc w:val="center"/>
        <w:outlineLvl w:val="1"/>
        <w:rPr>
          <w:rFonts w:ascii="Times New Roman" w:eastAsia="Times New Roman" w:hAnsi="Times New Roman" w:cs="Times New Roman"/>
          <w:sz w:val="28"/>
          <w:szCs w:val="28"/>
          <w:lang w:eastAsia="ar-SA"/>
        </w:rPr>
      </w:pPr>
      <w:r w:rsidRPr="00F76CFC">
        <w:rPr>
          <w:rFonts w:ascii="Times New Roman" w:eastAsia="Times New Roman" w:hAnsi="Times New Roman" w:cs="Times New Roman"/>
          <w:sz w:val="28"/>
          <w:szCs w:val="28"/>
          <w:lang w:eastAsia="ar-SA"/>
        </w:rPr>
        <w:t>zwana dalej SIWZ</w:t>
      </w:r>
    </w:p>
    <w:p w:rsidR="00F5304B" w:rsidRPr="00F76CFC" w:rsidRDefault="00F5304B" w:rsidP="00F5304B">
      <w:pPr>
        <w:autoSpaceDE w:val="0"/>
        <w:autoSpaceDN w:val="0"/>
        <w:spacing w:before="100" w:beforeAutospacing="1" w:after="100" w:afterAutospacing="1"/>
        <w:jc w:val="center"/>
        <w:rPr>
          <w:rFonts w:ascii="Times New Roman" w:eastAsia="Times New Roman" w:hAnsi="Times New Roman" w:cs="Times New Roman"/>
          <w:sz w:val="28"/>
          <w:szCs w:val="28"/>
          <w:lang w:eastAsia="pl-PL"/>
        </w:rPr>
      </w:pPr>
    </w:p>
    <w:p w:rsidR="00F5304B" w:rsidRPr="00F76CFC" w:rsidRDefault="00F5304B" w:rsidP="00F5304B">
      <w:pPr>
        <w:spacing w:after="120" w:line="240" w:lineRule="auto"/>
        <w:jc w:val="center"/>
        <w:rPr>
          <w:rFonts w:ascii="Times New Roman" w:eastAsia="Times New Roman" w:hAnsi="Times New Roman" w:cs="Times New Roman"/>
          <w:b/>
          <w:bCs/>
          <w:sz w:val="26"/>
          <w:szCs w:val="26"/>
          <w:lang w:eastAsia="x-none"/>
        </w:rPr>
      </w:pPr>
      <w:r w:rsidRPr="00F76CFC">
        <w:rPr>
          <w:rFonts w:ascii="Times New Roman" w:eastAsia="Times New Roman" w:hAnsi="Times New Roman" w:cs="Times New Roman"/>
          <w:b/>
          <w:sz w:val="26"/>
          <w:szCs w:val="26"/>
          <w:lang w:eastAsia="x-none"/>
        </w:rPr>
        <w:t>na</w:t>
      </w:r>
      <w:r w:rsidRPr="00F76CFC">
        <w:rPr>
          <w:rFonts w:ascii="Times New Roman" w:eastAsia="Times New Roman" w:hAnsi="Times New Roman" w:cs="Times New Roman"/>
          <w:b/>
          <w:sz w:val="26"/>
          <w:szCs w:val="26"/>
          <w:lang w:val="x-none" w:eastAsia="x-none"/>
        </w:rPr>
        <w:t xml:space="preserve">  u</w:t>
      </w:r>
      <w:r w:rsidRPr="00F76CFC">
        <w:rPr>
          <w:rFonts w:ascii="Times New Roman" w:eastAsia="Times New Roman" w:hAnsi="Times New Roman" w:cs="Times New Roman"/>
          <w:b/>
          <w:bCs/>
          <w:sz w:val="26"/>
          <w:szCs w:val="26"/>
          <w:lang w:val="x-none" w:eastAsia="x-none"/>
        </w:rPr>
        <w:t xml:space="preserve">sługi </w:t>
      </w:r>
      <w:r w:rsidRPr="00F76CFC">
        <w:rPr>
          <w:rFonts w:ascii="Times New Roman" w:eastAsia="Times New Roman" w:hAnsi="Times New Roman" w:cs="Times New Roman"/>
          <w:b/>
          <w:bCs/>
          <w:sz w:val="26"/>
          <w:szCs w:val="26"/>
          <w:lang w:eastAsia="x-none"/>
        </w:rPr>
        <w:t xml:space="preserve"> </w:t>
      </w:r>
      <w:r w:rsidRPr="00F76CFC">
        <w:rPr>
          <w:rFonts w:ascii="Times New Roman" w:eastAsia="Times New Roman" w:hAnsi="Times New Roman" w:cs="Times New Roman"/>
          <w:b/>
          <w:sz w:val="26"/>
          <w:szCs w:val="26"/>
          <w:lang w:val="x-none" w:eastAsia="x-none"/>
        </w:rPr>
        <w:t>„</w:t>
      </w:r>
      <w:r w:rsidRPr="00F76CFC">
        <w:rPr>
          <w:rFonts w:ascii="Times New Roman" w:eastAsia="Times New Roman" w:hAnsi="Times New Roman" w:cs="Times New Roman"/>
          <w:b/>
          <w:bCs/>
          <w:sz w:val="26"/>
          <w:szCs w:val="26"/>
          <w:lang w:val="x-none" w:eastAsia="x-none"/>
        </w:rPr>
        <w:t>Dożywianie dzieci w szkołach</w:t>
      </w:r>
    </w:p>
    <w:p w:rsidR="00F5304B" w:rsidRPr="00F76CFC" w:rsidRDefault="00F5304B" w:rsidP="00F5304B">
      <w:pPr>
        <w:spacing w:after="120" w:line="240" w:lineRule="auto"/>
        <w:jc w:val="center"/>
        <w:rPr>
          <w:rFonts w:ascii="Times New Roman" w:eastAsia="Times New Roman" w:hAnsi="Times New Roman" w:cs="Times New Roman"/>
          <w:b/>
          <w:sz w:val="26"/>
          <w:szCs w:val="26"/>
          <w:lang w:val="x-none" w:eastAsia="x-none"/>
        </w:rPr>
      </w:pPr>
      <w:r w:rsidRPr="00F76CFC">
        <w:rPr>
          <w:rFonts w:ascii="Times New Roman" w:eastAsia="Times New Roman" w:hAnsi="Times New Roman" w:cs="Times New Roman"/>
          <w:b/>
          <w:bCs/>
          <w:sz w:val="26"/>
          <w:szCs w:val="26"/>
          <w:lang w:val="x-none" w:eastAsia="x-none"/>
        </w:rPr>
        <w:t xml:space="preserve">na terenie gminy </w:t>
      </w:r>
      <w:r>
        <w:rPr>
          <w:rFonts w:ascii="Times New Roman" w:eastAsia="Times New Roman" w:hAnsi="Times New Roman" w:cs="Times New Roman"/>
          <w:b/>
          <w:bCs/>
          <w:sz w:val="26"/>
          <w:szCs w:val="26"/>
          <w:lang w:eastAsia="x-none"/>
        </w:rPr>
        <w:t>Radymno</w:t>
      </w:r>
      <w:r w:rsidRPr="00F76CFC">
        <w:rPr>
          <w:rFonts w:ascii="Times New Roman" w:eastAsia="Times New Roman" w:hAnsi="Times New Roman" w:cs="Times New Roman"/>
          <w:b/>
          <w:bCs/>
          <w:sz w:val="26"/>
          <w:szCs w:val="26"/>
          <w:lang w:eastAsia="x-none"/>
        </w:rPr>
        <w:t xml:space="preserve"> w</w:t>
      </w:r>
      <w:r w:rsidRPr="00F76CFC">
        <w:rPr>
          <w:rFonts w:ascii="Times New Roman" w:eastAsia="Times New Roman" w:hAnsi="Times New Roman" w:cs="Times New Roman"/>
          <w:b/>
          <w:bCs/>
          <w:sz w:val="26"/>
          <w:szCs w:val="26"/>
          <w:lang w:val="x-none" w:eastAsia="x-none"/>
        </w:rPr>
        <w:t xml:space="preserve"> </w:t>
      </w:r>
      <w:r w:rsidRPr="00F76CFC">
        <w:rPr>
          <w:rFonts w:ascii="Times New Roman" w:eastAsia="Times New Roman" w:hAnsi="Times New Roman" w:cs="Times New Roman"/>
          <w:b/>
          <w:bCs/>
          <w:sz w:val="26"/>
          <w:szCs w:val="26"/>
          <w:lang w:eastAsia="x-none"/>
        </w:rPr>
        <w:t xml:space="preserve"> r</w:t>
      </w:r>
      <w:r w:rsidRPr="00F76CFC">
        <w:rPr>
          <w:rFonts w:ascii="Times New Roman" w:eastAsia="Times New Roman" w:hAnsi="Times New Roman" w:cs="Times New Roman"/>
          <w:b/>
          <w:bCs/>
          <w:sz w:val="26"/>
          <w:szCs w:val="26"/>
          <w:lang w:val="x-none" w:eastAsia="x-none"/>
        </w:rPr>
        <w:t xml:space="preserve">oku </w:t>
      </w:r>
      <w:r w:rsidRPr="00F76CFC">
        <w:rPr>
          <w:rFonts w:ascii="Times New Roman" w:eastAsia="Times New Roman" w:hAnsi="Times New Roman" w:cs="Times New Roman"/>
          <w:b/>
          <w:bCs/>
          <w:sz w:val="26"/>
          <w:szCs w:val="26"/>
          <w:lang w:eastAsia="x-none"/>
        </w:rPr>
        <w:t xml:space="preserve"> 2017</w:t>
      </w:r>
      <w:r w:rsidRPr="00F76CFC">
        <w:rPr>
          <w:rFonts w:ascii="Times New Roman" w:eastAsia="Times New Roman" w:hAnsi="Times New Roman" w:cs="Times New Roman"/>
          <w:b/>
          <w:sz w:val="26"/>
          <w:szCs w:val="26"/>
          <w:lang w:val="x-none" w:eastAsia="x-none"/>
        </w:rPr>
        <w:t>”</w:t>
      </w:r>
    </w:p>
    <w:p w:rsidR="00F5304B" w:rsidRPr="00F76CFC" w:rsidRDefault="00F5304B" w:rsidP="00F5304B">
      <w:pPr>
        <w:spacing w:after="0" w:line="240" w:lineRule="auto"/>
        <w:jc w:val="both"/>
        <w:rPr>
          <w:rFonts w:ascii="Times New Roman" w:eastAsia="Times New Roman" w:hAnsi="Times New Roman" w:cs="Times New Roman"/>
          <w:b/>
          <w:bCs/>
          <w:sz w:val="24"/>
          <w:szCs w:val="24"/>
          <w:lang w:eastAsia="pl-PL"/>
        </w:rPr>
      </w:pPr>
    </w:p>
    <w:p w:rsidR="00F5304B" w:rsidRPr="00F76CFC" w:rsidRDefault="00F5304B" w:rsidP="00F5304B">
      <w:pPr>
        <w:autoSpaceDE w:val="0"/>
        <w:autoSpaceDN w:val="0"/>
        <w:spacing w:before="100" w:beforeAutospacing="1" w:after="100" w:afterAutospacing="1"/>
        <w:jc w:val="center"/>
        <w:rPr>
          <w:rFonts w:ascii="Times New Roman" w:eastAsia="Times New Roman" w:hAnsi="Times New Roman" w:cs="Times New Roman"/>
          <w:b/>
          <w:sz w:val="28"/>
          <w:szCs w:val="28"/>
          <w:lang w:eastAsia="pl-PL"/>
        </w:rPr>
      </w:pPr>
      <w:r w:rsidRPr="00F76CFC">
        <w:rPr>
          <w:rFonts w:ascii="Times New Roman" w:eastAsia="Times New Roman" w:hAnsi="Times New Roman" w:cs="Times New Roman"/>
          <w:b/>
          <w:sz w:val="28"/>
          <w:szCs w:val="28"/>
          <w:lang w:eastAsia="pl-PL"/>
        </w:rPr>
        <w:t>Oznaczenie sprawy (numer referencyjny): GOPS.2</w:t>
      </w:r>
      <w:r>
        <w:rPr>
          <w:rFonts w:ascii="Times New Roman" w:eastAsia="Times New Roman" w:hAnsi="Times New Roman" w:cs="Times New Roman"/>
          <w:b/>
          <w:sz w:val="28"/>
          <w:szCs w:val="28"/>
          <w:lang w:eastAsia="pl-PL"/>
        </w:rPr>
        <w:t>7</w:t>
      </w:r>
      <w:r w:rsidRPr="00F76CFC">
        <w:rPr>
          <w:rFonts w:ascii="Times New Roman" w:eastAsia="Times New Roman" w:hAnsi="Times New Roman" w:cs="Times New Roman"/>
          <w:b/>
          <w:sz w:val="28"/>
          <w:szCs w:val="28"/>
          <w:lang w:eastAsia="pl-PL"/>
        </w:rPr>
        <w:t>1.</w:t>
      </w:r>
      <w:r>
        <w:rPr>
          <w:rFonts w:ascii="Times New Roman" w:eastAsia="Times New Roman" w:hAnsi="Times New Roman" w:cs="Times New Roman"/>
          <w:b/>
          <w:sz w:val="28"/>
          <w:szCs w:val="28"/>
          <w:lang w:eastAsia="pl-PL"/>
        </w:rPr>
        <w:t>5</w:t>
      </w:r>
      <w:r w:rsidRPr="00F76CFC">
        <w:rPr>
          <w:rFonts w:ascii="Times New Roman" w:eastAsia="Times New Roman" w:hAnsi="Times New Roman" w:cs="Times New Roman"/>
          <w:b/>
          <w:sz w:val="28"/>
          <w:szCs w:val="28"/>
          <w:lang w:eastAsia="pl-PL"/>
        </w:rPr>
        <w:t>.2016</w:t>
      </w:r>
    </w:p>
    <w:p w:rsidR="00F5304B" w:rsidRPr="00F76CFC" w:rsidRDefault="00F5304B" w:rsidP="00F5304B">
      <w:pPr>
        <w:spacing w:after="0" w:line="240" w:lineRule="auto"/>
        <w:jc w:val="center"/>
        <w:rPr>
          <w:rFonts w:ascii="Times New Roman" w:eastAsia="Times New Roman" w:hAnsi="Times New Roman" w:cs="Times New Roman"/>
          <w:b/>
          <w:sz w:val="32"/>
          <w:szCs w:val="32"/>
          <w:lang w:eastAsia="pl-PL"/>
        </w:rPr>
      </w:pPr>
    </w:p>
    <w:p w:rsidR="00F5304B" w:rsidRPr="00F76CFC" w:rsidRDefault="00F5304B" w:rsidP="00F5304B">
      <w:pPr>
        <w:spacing w:after="0" w:line="240" w:lineRule="auto"/>
        <w:jc w:val="both"/>
        <w:rPr>
          <w:rFonts w:ascii="Times New Roman" w:eastAsia="Times New Roman" w:hAnsi="Times New Roman" w:cs="Times New Roman"/>
          <w:sz w:val="24"/>
          <w:szCs w:val="24"/>
          <w:lang w:eastAsia="pl-PL"/>
        </w:rPr>
      </w:pPr>
    </w:p>
    <w:p w:rsidR="00F5304B" w:rsidRPr="00F76CFC" w:rsidRDefault="00F5304B" w:rsidP="00F5304B">
      <w:pPr>
        <w:spacing w:after="0" w:line="240" w:lineRule="auto"/>
        <w:jc w:val="both"/>
        <w:rPr>
          <w:rFonts w:ascii="Times New Roman" w:eastAsia="Times New Roman" w:hAnsi="Times New Roman" w:cs="Times New Roman"/>
          <w:sz w:val="24"/>
          <w:szCs w:val="24"/>
          <w:lang w:eastAsia="pl-PL"/>
        </w:rPr>
      </w:pPr>
      <w:r w:rsidRPr="00F76CFC">
        <w:rPr>
          <w:rFonts w:ascii="Times New Roman" w:eastAsia="Times New Roman" w:hAnsi="Times New Roman" w:cs="Times New Roman"/>
          <w:sz w:val="24"/>
          <w:szCs w:val="24"/>
          <w:lang w:eastAsia="pl-PL"/>
        </w:rPr>
        <w:t xml:space="preserve">Postępowanie o udzielenie zamówienia prowadzone jest na podstawie ustawy z dnia </w:t>
      </w:r>
      <w:r>
        <w:rPr>
          <w:rFonts w:ascii="Times New Roman" w:eastAsia="Times New Roman" w:hAnsi="Times New Roman" w:cs="Times New Roman"/>
          <w:sz w:val="24"/>
          <w:szCs w:val="24"/>
          <w:lang w:eastAsia="pl-PL"/>
        </w:rPr>
        <w:t xml:space="preserve">             </w:t>
      </w:r>
      <w:r w:rsidRPr="00F76CFC">
        <w:rPr>
          <w:rFonts w:ascii="Times New Roman" w:eastAsia="Times New Roman" w:hAnsi="Times New Roman" w:cs="Times New Roman"/>
          <w:sz w:val="24"/>
          <w:szCs w:val="24"/>
          <w:lang w:eastAsia="pl-PL"/>
        </w:rPr>
        <w:t xml:space="preserve">29 stycznia 2004 roku Prawo zamówień publicznych (Dz. U. z 2015 r. poz. 2164 z </w:t>
      </w:r>
      <w:proofErr w:type="spellStart"/>
      <w:r w:rsidRPr="00F76CFC">
        <w:rPr>
          <w:rFonts w:ascii="Times New Roman" w:eastAsia="Times New Roman" w:hAnsi="Times New Roman" w:cs="Times New Roman"/>
          <w:sz w:val="24"/>
          <w:szCs w:val="24"/>
          <w:lang w:eastAsia="pl-PL"/>
        </w:rPr>
        <w:t>późn</w:t>
      </w:r>
      <w:proofErr w:type="spellEnd"/>
      <w:r w:rsidRPr="00F76CFC">
        <w:rPr>
          <w:rFonts w:ascii="Times New Roman" w:eastAsia="Times New Roman" w:hAnsi="Times New Roman" w:cs="Times New Roman"/>
          <w:sz w:val="24"/>
          <w:szCs w:val="24"/>
          <w:lang w:eastAsia="pl-PL"/>
        </w:rPr>
        <w:t xml:space="preserve">. zm.), zwanej dalej „ustawą </w:t>
      </w:r>
      <w:proofErr w:type="spellStart"/>
      <w:r w:rsidRPr="00F76CFC">
        <w:rPr>
          <w:rFonts w:ascii="Times New Roman" w:eastAsia="Times New Roman" w:hAnsi="Times New Roman" w:cs="Times New Roman"/>
          <w:sz w:val="24"/>
          <w:szCs w:val="24"/>
          <w:lang w:eastAsia="pl-PL"/>
        </w:rPr>
        <w:t>Pzp</w:t>
      </w:r>
      <w:proofErr w:type="spellEnd"/>
      <w:r w:rsidRPr="00F76CFC">
        <w:rPr>
          <w:rFonts w:ascii="Times New Roman" w:eastAsia="Times New Roman" w:hAnsi="Times New Roman" w:cs="Times New Roman"/>
          <w:sz w:val="24"/>
          <w:szCs w:val="24"/>
          <w:lang w:eastAsia="pl-PL"/>
        </w:rPr>
        <w:t xml:space="preserve">”, o wartości szacunkowej niższej niż kwoty określone </w:t>
      </w:r>
      <w:r w:rsidRPr="00F76CFC">
        <w:rPr>
          <w:rFonts w:ascii="Times New Roman" w:eastAsia="Times New Roman" w:hAnsi="Times New Roman" w:cs="Times New Roman"/>
          <w:sz w:val="24"/>
          <w:szCs w:val="24"/>
          <w:lang w:eastAsia="pl-PL"/>
        </w:rPr>
        <w:br/>
        <w:t xml:space="preserve">w przepisach wydanych na podstawie art. 11 ust. 8 ustawy </w:t>
      </w:r>
      <w:proofErr w:type="spellStart"/>
      <w:r w:rsidRPr="00F76CFC">
        <w:rPr>
          <w:rFonts w:ascii="Times New Roman" w:eastAsia="Times New Roman" w:hAnsi="Times New Roman" w:cs="Times New Roman"/>
          <w:sz w:val="24"/>
          <w:szCs w:val="24"/>
          <w:lang w:eastAsia="pl-PL"/>
        </w:rPr>
        <w:t>Pzp</w:t>
      </w:r>
      <w:proofErr w:type="spellEnd"/>
      <w:r w:rsidRPr="00F76CFC">
        <w:rPr>
          <w:rFonts w:ascii="Times New Roman" w:eastAsia="Times New Roman" w:hAnsi="Times New Roman" w:cs="Times New Roman"/>
          <w:sz w:val="24"/>
          <w:szCs w:val="24"/>
          <w:lang w:eastAsia="pl-PL"/>
        </w:rPr>
        <w:t>.</w:t>
      </w:r>
    </w:p>
    <w:p w:rsidR="00F5304B" w:rsidRPr="00F76CFC" w:rsidRDefault="00F5304B" w:rsidP="00F5304B">
      <w:pPr>
        <w:spacing w:after="0" w:line="240" w:lineRule="auto"/>
        <w:jc w:val="both"/>
        <w:rPr>
          <w:rFonts w:ascii="Times New Roman" w:eastAsia="Times New Roman" w:hAnsi="Times New Roman" w:cs="Times New Roman"/>
          <w:sz w:val="24"/>
          <w:szCs w:val="24"/>
          <w:lang w:eastAsia="pl-PL"/>
        </w:rPr>
      </w:pPr>
    </w:p>
    <w:p w:rsidR="00F5304B" w:rsidRPr="00F76CFC" w:rsidRDefault="00F5304B" w:rsidP="00F5304B">
      <w:pPr>
        <w:spacing w:after="0" w:line="240" w:lineRule="auto"/>
        <w:jc w:val="both"/>
        <w:rPr>
          <w:rFonts w:ascii="Times New Roman" w:eastAsia="Times New Roman" w:hAnsi="Times New Roman" w:cs="Times New Roman"/>
          <w:sz w:val="24"/>
          <w:szCs w:val="24"/>
          <w:lang w:eastAsia="pl-PL"/>
        </w:rPr>
      </w:pPr>
    </w:p>
    <w:p w:rsidR="00F5304B" w:rsidRPr="00F76CFC" w:rsidRDefault="00F5304B" w:rsidP="00F5304B">
      <w:pPr>
        <w:spacing w:after="0" w:line="240" w:lineRule="auto"/>
        <w:jc w:val="both"/>
        <w:rPr>
          <w:rFonts w:ascii="Times New Roman" w:eastAsia="Times New Roman" w:hAnsi="Times New Roman" w:cs="Times New Roman"/>
          <w:sz w:val="24"/>
          <w:szCs w:val="24"/>
          <w:lang w:eastAsia="pl-PL"/>
        </w:rPr>
      </w:pPr>
    </w:p>
    <w:p w:rsidR="00F5304B" w:rsidRPr="00F76CFC" w:rsidRDefault="00F5304B" w:rsidP="00F5304B">
      <w:pPr>
        <w:spacing w:after="0" w:line="240" w:lineRule="auto"/>
        <w:jc w:val="both"/>
        <w:rPr>
          <w:rFonts w:ascii="Times New Roman" w:eastAsia="Times New Roman" w:hAnsi="Times New Roman" w:cs="Times New Roman"/>
          <w:sz w:val="24"/>
          <w:szCs w:val="24"/>
          <w:lang w:eastAsia="pl-PL"/>
        </w:rPr>
      </w:pPr>
    </w:p>
    <w:p w:rsidR="00F5304B" w:rsidRPr="00F76CFC" w:rsidRDefault="00F5304B" w:rsidP="00F5304B">
      <w:pPr>
        <w:spacing w:after="0" w:line="240" w:lineRule="auto"/>
        <w:jc w:val="both"/>
        <w:rPr>
          <w:rFonts w:ascii="Times New Roman" w:eastAsia="Times New Roman" w:hAnsi="Times New Roman" w:cs="Times New Roman"/>
          <w:sz w:val="24"/>
          <w:szCs w:val="24"/>
          <w:lang w:eastAsia="pl-PL"/>
        </w:rPr>
      </w:pPr>
    </w:p>
    <w:p w:rsidR="00F5304B" w:rsidRPr="00F76CFC" w:rsidRDefault="00F5304B" w:rsidP="00F5304B">
      <w:pPr>
        <w:spacing w:after="0" w:line="240" w:lineRule="auto"/>
        <w:jc w:val="both"/>
        <w:rPr>
          <w:rFonts w:ascii="Times New Roman" w:eastAsia="Times New Roman" w:hAnsi="Times New Roman" w:cs="Times New Roman"/>
          <w:sz w:val="24"/>
          <w:szCs w:val="24"/>
          <w:lang w:eastAsia="pl-PL"/>
        </w:rPr>
      </w:pPr>
    </w:p>
    <w:p w:rsidR="00F5304B" w:rsidRPr="00F76CFC" w:rsidRDefault="00F5304B" w:rsidP="00F5304B">
      <w:pPr>
        <w:spacing w:after="0" w:line="240" w:lineRule="auto"/>
        <w:jc w:val="both"/>
        <w:rPr>
          <w:rFonts w:ascii="Times New Roman" w:eastAsia="Times New Roman" w:hAnsi="Times New Roman" w:cs="Times New Roman"/>
          <w:sz w:val="24"/>
          <w:szCs w:val="24"/>
          <w:lang w:eastAsia="pl-PL"/>
        </w:rPr>
      </w:pPr>
    </w:p>
    <w:p w:rsidR="00F5304B" w:rsidRPr="00F76CFC" w:rsidRDefault="00F5304B" w:rsidP="00F5304B">
      <w:pPr>
        <w:spacing w:after="0" w:line="240" w:lineRule="auto"/>
        <w:jc w:val="both"/>
        <w:rPr>
          <w:rFonts w:ascii="Times New Roman" w:eastAsia="Times New Roman" w:hAnsi="Times New Roman" w:cs="Times New Roman"/>
          <w:sz w:val="24"/>
          <w:szCs w:val="24"/>
          <w:lang w:eastAsia="pl-PL"/>
        </w:rPr>
      </w:pPr>
    </w:p>
    <w:p w:rsidR="00F5304B" w:rsidRPr="00F76CFC" w:rsidRDefault="00F5304B" w:rsidP="00F5304B">
      <w:pPr>
        <w:spacing w:after="0" w:line="240" w:lineRule="auto"/>
        <w:jc w:val="both"/>
        <w:rPr>
          <w:rFonts w:ascii="Times New Roman" w:eastAsia="Times New Roman" w:hAnsi="Times New Roman" w:cs="Times New Roman"/>
          <w:sz w:val="24"/>
          <w:szCs w:val="24"/>
          <w:lang w:eastAsia="pl-PL"/>
        </w:rPr>
      </w:pPr>
    </w:p>
    <w:p w:rsidR="00F5304B" w:rsidRPr="00F76CFC" w:rsidRDefault="00F5304B" w:rsidP="00F5304B">
      <w:pPr>
        <w:spacing w:after="0" w:line="240" w:lineRule="auto"/>
        <w:jc w:val="both"/>
        <w:rPr>
          <w:rFonts w:ascii="Times New Roman" w:eastAsia="Times New Roman" w:hAnsi="Times New Roman" w:cs="Times New Roman"/>
          <w:sz w:val="24"/>
          <w:szCs w:val="24"/>
          <w:lang w:eastAsia="pl-PL"/>
        </w:rPr>
      </w:pPr>
    </w:p>
    <w:p w:rsidR="00F5304B" w:rsidRPr="00F76CFC" w:rsidRDefault="00F5304B" w:rsidP="00F5304B">
      <w:pPr>
        <w:spacing w:after="0" w:line="240" w:lineRule="auto"/>
        <w:jc w:val="both"/>
        <w:rPr>
          <w:rFonts w:ascii="Times New Roman" w:eastAsia="Times New Roman" w:hAnsi="Times New Roman" w:cs="Times New Roman"/>
          <w:sz w:val="24"/>
          <w:szCs w:val="24"/>
          <w:lang w:eastAsia="pl-PL"/>
        </w:rPr>
      </w:pPr>
    </w:p>
    <w:p w:rsidR="00F5304B" w:rsidRPr="00F76CFC" w:rsidRDefault="00F5304B" w:rsidP="00F5304B">
      <w:pPr>
        <w:spacing w:after="0" w:line="240" w:lineRule="auto"/>
        <w:jc w:val="both"/>
        <w:rPr>
          <w:rFonts w:ascii="Times New Roman" w:eastAsia="Times New Roman" w:hAnsi="Times New Roman" w:cs="Times New Roman"/>
          <w:sz w:val="24"/>
          <w:szCs w:val="24"/>
          <w:lang w:eastAsia="pl-PL"/>
        </w:rPr>
      </w:pPr>
    </w:p>
    <w:p w:rsidR="00F5304B" w:rsidRPr="00F76CFC" w:rsidRDefault="00F5304B" w:rsidP="00F5304B">
      <w:pPr>
        <w:spacing w:after="0" w:line="240" w:lineRule="auto"/>
        <w:jc w:val="both"/>
        <w:rPr>
          <w:rFonts w:ascii="Times New Roman" w:eastAsia="Times New Roman" w:hAnsi="Times New Roman" w:cs="Times New Roman"/>
          <w:sz w:val="24"/>
          <w:szCs w:val="24"/>
          <w:lang w:eastAsia="pl-PL"/>
        </w:rPr>
      </w:pPr>
    </w:p>
    <w:p w:rsidR="00F5304B" w:rsidRPr="00F76CFC" w:rsidRDefault="00F5304B" w:rsidP="00F5304B">
      <w:pPr>
        <w:spacing w:after="0" w:line="240" w:lineRule="auto"/>
        <w:jc w:val="both"/>
        <w:rPr>
          <w:rFonts w:ascii="Times New Roman" w:eastAsia="Times New Roman" w:hAnsi="Times New Roman" w:cs="Times New Roman"/>
          <w:sz w:val="24"/>
          <w:szCs w:val="24"/>
          <w:lang w:eastAsia="pl-PL"/>
        </w:rPr>
      </w:pPr>
    </w:p>
    <w:p w:rsidR="00F5304B" w:rsidRPr="00F76CFC" w:rsidRDefault="00F5304B" w:rsidP="00F5304B">
      <w:pPr>
        <w:spacing w:after="0" w:line="240" w:lineRule="auto"/>
        <w:jc w:val="both"/>
        <w:rPr>
          <w:rFonts w:ascii="Times New Roman" w:eastAsia="Times New Roman" w:hAnsi="Times New Roman" w:cs="Times New Roman"/>
          <w:sz w:val="24"/>
          <w:szCs w:val="24"/>
          <w:lang w:eastAsia="pl-PL"/>
        </w:rPr>
      </w:pPr>
    </w:p>
    <w:p w:rsidR="00F5304B" w:rsidRPr="00F76CFC" w:rsidRDefault="00F5304B" w:rsidP="00F5304B">
      <w:pPr>
        <w:spacing w:after="0" w:line="240" w:lineRule="auto"/>
        <w:jc w:val="both"/>
        <w:rPr>
          <w:rFonts w:ascii="Times New Roman" w:eastAsia="Times New Roman" w:hAnsi="Times New Roman" w:cs="Times New Roman"/>
          <w:sz w:val="24"/>
          <w:szCs w:val="24"/>
          <w:lang w:eastAsia="pl-PL"/>
        </w:rPr>
      </w:pPr>
    </w:p>
    <w:p w:rsidR="00F5304B" w:rsidRDefault="00F5304B" w:rsidP="00F5304B">
      <w:pPr>
        <w:spacing w:after="0" w:line="240" w:lineRule="auto"/>
        <w:jc w:val="right"/>
        <w:rPr>
          <w:rFonts w:ascii="Times New Roman" w:eastAsia="Times New Roman" w:hAnsi="Times New Roman" w:cs="Times New Roman"/>
          <w:sz w:val="24"/>
          <w:szCs w:val="24"/>
          <w:lang w:eastAsia="pl-PL"/>
        </w:rPr>
      </w:pPr>
      <w:r w:rsidRPr="00F76CFC">
        <w:rPr>
          <w:rFonts w:ascii="Times New Roman" w:eastAsia="Times New Roman" w:hAnsi="Times New Roman" w:cs="Times New Roman"/>
          <w:sz w:val="24"/>
          <w:szCs w:val="24"/>
          <w:lang w:eastAsia="pl-PL"/>
        </w:rPr>
        <w:t xml:space="preserve">Zatwierdzono w dniu: </w:t>
      </w:r>
      <w:r>
        <w:rPr>
          <w:rFonts w:ascii="Times New Roman" w:eastAsia="Times New Roman" w:hAnsi="Times New Roman" w:cs="Times New Roman"/>
          <w:sz w:val="24"/>
          <w:szCs w:val="24"/>
          <w:lang w:eastAsia="pl-PL"/>
        </w:rPr>
        <w:t>12</w:t>
      </w:r>
      <w:r w:rsidRPr="00F76CFC">
        <w:rPr>
          <w:rFonts w:ascii="Times New Roman" w:eastAsia="Times New Roman" w:hAnsi="Times New Roman" w:cs="Times New Roman"/>
          <w:sz w:val="24"/>
          <w:szCs w:val="24"/>
          <w:lang w:eastAsia="pl-PL"/>
        </w:rPr>
        <w:t xml:space="preserve"> grudnia 2016 r.</w:t>
      </w:r>
    </w:p>
    <w:p w:rsidR="00BE6F6B" w:rsidRDefault="00BE6F6B" w:rsidP="00BE6F6B">
      <w:pPr>
        <w:spacing w:after="0" w:line="240" w:lineRule="auto"/>
        <w:ind w:left="4956"/>
        <w:rPr>
          <w:rFonts w:ascii="Times New Roman" w:eastAsia="Times New Roman" w:hAnsi="Times New Roman" w:cs="Times New Roman"/>
          <w:sz w:val="24"/>
          <w:szCs w:val="24"/>
          <w:lang w:eastAsia="pl-PL"/>
        </w:rPr>
      </w:pPr>
    </w:p>
    <w:p w:rsidR="00BE6F6B" w:rsidRDefault="00BE6F6B" w:rsidP="00BE6F6B">
      <w:pPr>
        <w:spacing w:after="0" w:line="240" w:lineRule="auto"/>
        <w:ind w:left="4956"/>
        <w:rPr>
          <w:rFonts w:ascii="Times New Roman" w:eastAsia="Times New Roman" w:hAnsi="Times New Roman" w:cs="Times New Roman"/>
          <w:sz w:val="24"/>
          <w:szCs w:val="24"/>
          <w:lang w:eastAsia="pl-PL"/>
        </w:rPr>
      </w:pPr>
    </w:p>
    <w:p w:rsidR="00BE6F6B" w:rsidRDefault="00BE6F6B" w:rsidP="00BE6F6B">
      <w:pPr>
        <w:spacing w:after="0" w:line="240" w:lineRule="auto"/>
        <w:ind w:left="4956"/>
        <w:rPr>
          <w:rFonts w:ascii="Times New Roman" w:eastAsia="Times New Roman" w:hAnsi="Times New Roman" w:cs="Times New Roman"/>
          <w:sz w:val="24"/>
          <w:szCs w:val="24"/>
          <w:lang w:eastAsia="pl-PL"/>
        </w:rPr>
      </w:pPr>
    </w:p>
    <w:p w:rsidR="00BE6F6B" w:rsidRDefault="00BE6F6B" w:rsidP="00BE6F6B">
      <w:pPr>
        <w:spacing w:after="0" w:line="240" w:lineRule="auto"/>
        <w:ind w:left="4956"/>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Danuta Mikołajek </w:t>
      </w:r>
    </w:p>
    <w:p w:rsidR="00BE6F6B" w:rsidRPr="00F76CFC" w:rsidRDefault="00BE6F6B" w:rsidP="00BE6F6B">
      <w:pPr>
        <w:spacing w:after="0" w:line="240" w:lineRule="auto"/>
        <w:ind w:left="4956"/>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Kierownik GOPS w Radymnie</w:t>
      </w:r>
    </w:p>
    <w:p w:rsidR="00F5304B" w:rsidRPr="00F76CFC" w:rsidRDefault="00F5304B" w:rsidP="00F5304B">
      <w:pPr>
        <w:spacing w:after="0" w:line="240" w:lineRule="auto"/>
        <w:ind w:left="5529"/>
        <w:rPr>
          <w:rFonts w:ascii="Times New Roman" w:eastAsia="Times New Roman" w:hAnsi="Times New Roman" w:cs="Times New Roman"/>
          <w:sz w:val="24"/>
          <w:szCs w:val="24"/>
          <w:lang w:eastAsia="pl-PL"/>
        </w:rPr>
      </w:pPr>
    </w:p>
    <w:p w:rsidR="00F5304B" w:rsidRPr="00F76CFC" w:rsidRDefault="00F5304B" w:rsidP="00F5304B">
      <w:pPr>
        <w:spacing w:after="0" w:line="240" w:lineRule="auto"/>
        <w:ind w:left="5529"/>
        <w:rPr>
          <w:rFonts w:ascii="Times New Roman" w:eastAsia="Times New Roman" w:hAnsi="Times New Roman" w:cs="Times New Roman"/>
          <w:sz w:val="24"/>
          <w:szCs w:val="24"/>
          <w:lang w:eastAsia="pl-PL"/>
        </w:rPr>
      </w:pPr>
    </w:p>
    <w:p w:rsidR="00F5304B" w:rsidRPr="00F76CFC" w:rsidRDefault="00F5304B" w:rsidP="00F5304B">
      <w:pPr>
        <w:spacing w:after="0" w:line="240" w:lineRule="auto"/>
        <w:ind w:left="5529"/>
        <w:rPr>
          <w:rFonts w:ascii="Times New Roman" w:eastAsia="Times New Roman" w:hAnsi="Times New Roman" w:cs="Times New Roman"/>
          <w:sz w:val="24"/>
          <w:szCs w:val="24"/>
          <w:lang w:eastAsia="pl-PL"/>
        </w:rPr>
      </w:pPr>
    </w:p>
    <w:p w:rsidR="00F5304B" w:rsidRPr="00F76CFC" w:rsidRDefault="00F5304B" w:rsidP="00F5304B">
      <w:pPr>
        <w:spacing w:after="0" w:line="240" w:lineRule="auto"/>
        <w:ind w:left="5529"/>
        <w:rPr>
          <w:rFonts w:ascii="Times New Roman" w:eastAsia="Times New Roman" w:hAnsi="Times New Roman" w:cs="Times New Roman"/>
          <w:sz w:val="24"/>
          <w:szCs w:val="24"/>
          <w:lang w:eastAsia="pl-PL"/>
        </w:rPr>
      </w:pPr>
    </w:p>
    <w:p w:rsidR="00F5304B" w:rsidRPr="00850AD2" w:rsidRDefault="00F5304B" w:rsidP="00F5304B">
      <w:pPr>
        <w:numPr>
          <w:ilvl w:val="0"/>
          <w:numId w:val="20"/>
        </w:numPr>
        <w:spacing w:before="200" w:after="0" w:line="240" w:lineRule="auto"/>
        <w:ind w:left="426" w:hanging="426"/>
        <w:contextualSpacing/>
        <w:jc w:val="both"/>
        <w:outlineLvl w:val="0"/>
        <w:rPr>
          <w:rFonts w:ascii="Times New Roman" w:eastAsia="Times New Roman" w:hAnsi="Times New Roman" w:cs="Times New Roman"/>
          <w:b/>
          <w:bCs/>
          <w:caps/>
          <w:kern w:val="32"/>
          <w:sz w:val="24"/>
          <w:szCs w:val="24"/>
          <w:lang w:val="x-none" w:eastAsia="x-none"/>
        </w:rPr>
      </w:pPr>
      <w:r w:rsidRPr="00F76CFC">
        <w:rPr>
          <w:rFonts w:ascii="Times New Roman" w:eastAsia="Times New Roman" w:hAnsi="Times New Roman" w:cs="Times New Roman"/>
          <w:b/>
          <w:bCs/>
          <w:caps/>
          <w:kern w:val="32"/>
          <w:sz w:val="24"/>
          <w:szCs w:val="24"/>
          <w:lang w:val="x-none" w:eastAsia="x-none"/>
        </w:rPr>
        <w:br w:type="page"/>
      </w:r>
      <w:bookmarkStart w:id="0" w:name="_Toc258314242"/>
      <w:r w:rsidRPr="00F76CFC">
        <w:rPr>
          <w:rFonts w:ascii="Times New Roman" w:eastAsia="Times New Roman" w:hAnsi="Times New Roman" w:cs="Times New Roman"/>
          <w:b/>
          <w:bCs/>
          <w:caps/>
          <w:kern w:val="32"/>
          <w:sz w:val="24"/>
          <w:szCs w:val="24"/>
          <w:lang w:val="x-none" w:eastAsia="x-none"/>
        </w:rPr>
        <w:lastRenderedPageBreak/>
        <w:t>Nazwa (firma) oraz adres Zamawiającego</w:t>
      </w:r>
      <w:bookmarkEnd w:id="0"/>
    </w:p>
    <w:p w:rsidR="00F5304B" w:rsidRPr="00F76CFC" w:rsidRDefault="00F5304B" w:rsidP="00F5304B">
      <w:pPr>
        <w:spacing w:before="200" w:after="0" w:line="240" w:lineRule="auto"/>
        <w:ind w:left="426"/>
        <w:contextualSpacing/>
        <w:jc w:val="both"/>
        <w:outlineLvl w:val="0"/>
        <w:rPr>
          <w:rFonts w:ascii="Times New Roman" w:eastAsia="Times New Roman" w:hAnsi="Times New Roman" w:cs="Times New Roman"/>
          <w:b/>
          <w:bCs/>
          <w:caps/>
          <w:kern w:val="32"/>
          <w:sz w:val="24"/>
          <w:szCs w:val="24"/>
          <w:lang w:val="x-none" w:eastAsia="x-none"/>
        </w:rPr>
      </w:pPr>
    </w:p>
    <w:p w:rsidR="00F5304B" w:rsidRDefault="00F5304B" w:rsidP="00F5304B">
      <w:pPr>
        <w:spacing w:after="0" w:line="240" w:lineRule="auto"/>
        <w:rPr>
          <w:rFonts w:ascii="Times New Roman" w:hAnsi="Times New Roman"/>
          <w:sz w:val="24"/>
          <w:szCs w:val="24"/>
        </w:rPr>
      </w:pPr>
      <w:bookmarkStart w:id="1" w:name="_Toc258314243"/>
      <w:r w:rsidRPr="00F76CFC">
        <w:rPr>
          <w:rFonts w:ascii="Times New Roman" w:hAnsi="Times New Roman"/>
          <w:sz w:val="24"/>
          <w:szCs w:val="24"/>
        </w:rPr>
        <w:t xml:space="preserve">1.1. </w:t>
      </w:r>
      <w:r>
        <w:rPr>
          <w:rFonts w:ascii="Times New Roman" w:hAnsi="Times New Roman"/>
          <w:sz w:val="24"/>
          <w:szCs w:val="24"/>
        </w:rPr>
        <w:t>Gminny Ośrodek Pomocy Społecznej w Radymnie, ul. Lwowska 38, 37-550 Radymno</w:t>
      </w:r>
    </w:p>
    <w:p w:rsidR="00F5304B" w:rsidRPr="00F76CFC" w:rsidRDefault="00F5304B" w:rsidP="00F5304B">
      <w:pPr>
        <w:spacing w:after="0" w:line="240" w:lineRule="auto"/>
        <w:rPr>
          <w:rFonts w:ascii="Times New Roman" w:hAnsi="Times New Roman"/>
          <w:sz w:val="24"/>
          <w:szCs w:val="24"/>
        </w:rPr>
      </w:pPr>
      <w:r>
        <w:rPr>
          <w:rFonts w:ascii="Times New Roman" w:hAnsi="Times New Roman"/>
          <w:sz w:val="24"/>
          <w:szCs w:val="24"/>
        </w:rPr>
        <w:t xml:space="preserve">1.2. </w:t>
      </w:r>
      <w:r w:rsidRPr="00F76CFC">
        <w:rPr>
          <w:rFonts w:ascii="Times New Roman" w:hAnsi="Times New Roman"/>
          <w:sz w:val="24"/>
          <w:szCs w:val="24"/>
        </w:rPr>
        <w:t xml:space="preserve">Adres internetowy (URL): </w:t>
      </w:r>
      <w:r w:rsidRPr="00F76CFC">
        <w:rPr>
          <w:rFonts w:ascii="Times New Roman" w:hAnsi="Times New Roman"/>
          <w:sz w:val="24"/>
          <w:szCs w:val="24"/>
        </w:rPr>
        <w:tab/>
        <w:t>www.</w:t>
      </w:r>
      <w:r>
        <w:rPr>
          <w:rFonts w:ascii="Times New Roman" w:hAnsi="Times New Roman"/>
          <w:sz w:val="24"/>
          <w:szCs w:val="24"/>
        </w:rPr>
        <w:t>gops.radymno.org</w:t>
      </w:r>
    </w:p>
    <w:p w:rsidR="00F5304B" w:rsidRPr="00850AD2" w:rsidRDefault="00F5304B" w:rsidP="00F5304B">
      <w:pPr>
        <w:spacing w:after="0" w:line="240" w:lineRule="auto"/>
        <w:rPr>
          <w:rFonts w:ascii="Times New Roman" w:hAnsi="Times New Roman" w:cs="Times New Roman"/>
          <w:color w:val="0000FF"/>
          <w:sz w:val="24"/>
          <w:szCs w:val="24"/>
          <w:u w:val="single"/>
        </w:rPr>
      </w:pPr>
      <w:r w:rsidRPr="00F76CFC">
        <w:rPr>
          <w:rFonts w:ascii="Times New Roman" w:hAnsi="Times New Roman" w:cs="Times New Roman"/>
          <w:sz w:val="24"/>
          <w:szCs w:val="24"/>
        </w:rPr>
        <w:t>1.</w:t>
      </w:r>
      <w:r>
        <w:rPr>
          <w:rFonts w:ascii="Times New Roman" w:hAnsi="Times New Roman" w:cs="Times New Roman"/>
          <w:sz w:val="24"/>
          <w:szCs w:val="24"/>
        </w:rPr>
        <w:t>3</w:t>
      </w:r>
      <w:r w:rsidRPr="00F76CFC">
        <w:rPr>
          <w:rFonts w:ascii="Times New Roman" w:hAnsi="Times New Roman" w:cs="Times New Roman"/>
          <w:sz w:val="24"/>
          <w:szCs w:val="24"/>
        </w:rPr>
        <w:t xml:space="preserve">. Adres poczty elektronicznej: </w:t>
      </w:r>
      <w:r w:rsidRPr="00F76CFC">
        <w:rPr>
          <w:rFonts w:ascii="Times New Roman" w:hAnsi="Times New Roman" w:cs="Times New Roman"/>
          <w:sz w:val="24"/>
          <w:szCs w:val="24"/>
        </w:rPr>
        <w:tab/>
      </w:r>
      <w:r>
        <w:rPr>
          <w:rFonts w:ascii="Times New Roman" w:hAnsi="Times New Roman" w:cs="Times New Roman"/>
          <w:sz w:val="24"/>
          <w:szCs w:val="24"/>
        </w:rPr>
        <w:t>gopsradymno@gmail.com</w:t>
      </w:r>
    </w:p>
    <w:p w:rsidR="00F5304B" w:rsidRPr="00F76CFC" w:rsidRDefault="00F5304B" w:rsidP="00F5304B">
      <w:pPr>
        <w:spacing w:after="0" w:line="240" w:lineRule="auto"/>
        <w:rPr>
          <w:rFonts w:ascii="Times New Roman" w:hAnsi="Times New Roman"/>
          <w:sz w:val="24"/>
          <w:szCs w:val="24"/>
        </w:rPr>
      </w:pPr>
      <w:r>
        <w:rPr>
          <w:rFonts w:ascii="Times New Roman" w:hAnsi="Times New Roman"/>
          <w:sz w:val="24"/>
          <w:szCs w:val="24"/>
        </w:rPr>
        <w:t>1.4</w:t>
      </w:r>
      <w:r w:rsidRPr="00F76CFC">
        <w:rPr>
          <w:rFonts w:ascii="Times New Roman" w:hAnsi="Times New Roman"/>
          <w:sz w:val="24"/>
          <w:szCs w:val="24"/>
        </w:rPr>
        <w:t xml:space="preserve">. Numer telefonu: </w:t>
      </w:r>
      <w:r w:rsidRPr="00F76CFC">
        <w:rPr>
          <w:rFonts w:ascii="Times New Roman" w:hAnsi="Times New Roman"/>
          <w:sz w:val="24"/>
          <w:szCs w:val="24"/>
        </w:rPr>
        <w:tab/>
      </w:r>
      <w:r w:rsidRPr="00F76CFC">
        <w:rPr>
          <w:rFonts w:ascii="Times New Roman" w:hAnsi="Times New Roman"/>
          <w:sz w:val="24"/>
          <w:szCs w:val="24"/>
        </w:rPr>
        <w:tab/>
      </w:r>
      <w:r w:rsidRPr="00F76CFC">
        <w:rPr>
          <w:rFonts w:ascii="Times New Roman" w:hAnsi="Times New Roman"/>
          <w:sz w:val="24"/>
          <w:szCs w:val="24"/>
        </w:rPr>
        <w:tab/>
        <w:t xml:space="preserve">(16) </w:t>
      </w:r>
      <w:r>
        <w:rPr>
          <w:rFonts w:ascii="Times New Roman" w:hAnsi="Times New Roman"/>
          <w:sz w:val="24"/>
          <w:szCs w:val="24"/>
        </w:rPr>
        <w:t>628-10-05, 628-11-38 wew. 28</w:t>
      </w:r>
    </w:p>
    <w:p w:rsidR="00F5304B" w:rsidRPr="00F76CFC" w:rsidRDefault="00F5304B" w:rsidP="00F5304B">
      <w:pPr>
        <w:spacing w:after="0" w:line="240" w:lineRule="auto"/>
        <w:rPr>
          <w:rFonts w:ascii="Times New Roman" w:hAnsi="Times New Roman"/>
          <w:sz w:val="24"/>
          <w:szCs w:val="24"/>
        </w:rPr>
      </w:pPr>
      <w:r>
        <w:rPr>
          <w:rFonts w:ascii="Times New Roman" w:hAnsi="Times New Roman"/>
          <w:sz w:val="24"/>
          <w:szCs w:val="24"/>
        </w:rPr>
        <w:t>1.5</w:t>
      </w:r>
      <w:r w:rsidRPr="00F76CFC">
        <w:rPr>
          <w:rFonts w:ascii="Times New Roman" w:hAnsi="Times New Roman"/>
          <w:sz w:val="24"/>
          <w:szCs w:val="24"/>
        </w:rPr>
        <w:t xml:space="preserve">. Numer faksu: </w:t>
      </w:r>
      <w:r w:rsidRPr="00F76CFC">
        <w:rPr>
          <w:rFonts w:ascii="Times New Roman" w:hAnsi="Times New Roman"/>
          <w:sz w:val="24"/>
          <w:szCs w:val="24"/>
        </w:rPr>
        <w:tab/>
      </w:r>
      <w:r w:rsidRPr="00F76CFC">
        <w:rPr>
          <w:rFonts w:ascii="Times New Roman" w:hAnsi="Times New Roman"/>
          <w:sz w:val="24"/>
          <w:szCs w:val="24"/>
        </w:rPr>
        <w:tab/>
      </w:r>
      <w:r w:rsidRPr="00F76CFC">
        <w:rPr>
          <w:rFonts w:ascii="Times New Roman" w:hAnsi="Times New Roman"/>
          <w:sz w:val="24"/>
          <w:szCs w:val="24"/>
        </w:rPr>
        <w:tab/>
        <w:t xml:space="preserve">(16) </w:t>
      </w:r>
      <w:r>
        <w:rPr>
          <w:rFonts w:ascii="Times New Roman" w:hAnsi="Times New Roman"/>
          <w:sz w:val="24"/>
          <w:szCs w:val="24"/>
        </w:rPr>
        <w:t>628-24-19</w:t>
      </w:r>
    </w:p>
    <w:p w:rsidR="00F5304B" w:rsidRDefault="00F5304B" w:rsidP="00F5304B">
      <w:pPr>
        <w:spacing w:after="0" w:line="240" w:lineRule="auto"/>
        <w:rPr>
          <w:rFonts w:ascii="Times New Roman" w:hAnsi="Times New Roman" w:cs="Times New Roman"/>
          <w:shd w:val="clear" w:color="auto" w:fill="FFFFFF"/>
        </w:rPr>
      </w:pPr>
      <w:r w:rsidRPr="00F76CFC">
        <w:rPr>
          <w:rFonts w:ascii="Times New Roman" w:hAnsi="Times New Roman" w:cs="Times New Roman"/>
          <w:sz w:val="24"/>
          <w:szCs w:val="24"/>
        </w:rPr>
        <w:t>1.</w:t>
      </w:r>
      <w:r>
        <w:rPr>
          <w:rFonts w:ascii="Times New Roman" w:hAnsi="Times New Roman" w:cs="Times New Roman"/>
          <w:sz w:val="24"/>
          <w:szCs w:val="24"/>
        </w:rPr>
        <w:t>6</w:t>
      </w:r>
      <w:r w:rsidRPr="00F76CFC">
        <w:rPr>
          <w:rFonts w:ascii="Times New Roman" w:hAnsi="Times New Roman" w:cs="Times New Roman"/>
          <w:sz w:val="24"/>
          <w:szCs w:val="24"/>
        </w:rPr>
        <w:t xml:space="preserve">. NIP Gminy </w:t>
      </w:r>
      <w:r>
        <w:rPr>
          <w:rFonts w:ascii="Times New Roman" w:hAnsi="Times New Roman" w:cs="Times New Roman"/>
          <w:sz w:val="24"/>
          <w:szCs w:val="24"/>
        </w:rPr>
        <w:t>Radymno</w:t>
      </w:r>
      <w:r w:rsidRPr="00F76CFC">
        <w:rPr>
          <w:rFonts w:ascii="Times New Roman" w:hAnsi="Times New Roman" w:cs="Times New Roman"/>
          <w:sz w:val="24"/>
          <w:szCs w:val="24"/>
        </w:rPr>
        <w:t xml:space="preserve">: </w:t>
      </w:r>
      <w:r w:rsidRPr="00F76CFC">
        <w:rPr>
          <w:rFonts w:ascii="Times New Roman" w:hAnsi="Times New Roman" w:cs="Times New Roman"/>
          <w:sz w:val="24"/>
          <w:szCs w:val="24"/>
        </w:rPr>
        <w:tab/>
      </w:r>
      <w:r w:rsidRPr="00F76CFC">
        <w:rPr>
          <w:rFonts w:ascii="Times New Roman" w:hAnsi="Times New Roman" w:cs="Times New Roman"/>
          <w:sz w:val="24"/>
          <w:szCs w:val="24"/>
        </w:rPr>
        <w:tab/>
      </w:r>
      <w:r w:rsidRPr="00F76CFC">
        <w:rPr>
          <w:rFonts w:ascii="Times New Roman" w:hAnsi="Times New Roman" w:cs="Times New Roman"/>
          <w:shd w:val="clear" w:color="auto" w:fill="FFFFFF"/>
        </w:rPr>
        <w:t>792 20</w:t>
      </w:r>
      <w:r>
        <w:rPr>
          <w:rFonts w:ascii="Times New Roman" w:hAnsi="Times New Roman" w:cs="Times New Roman"/>
          <w:shd w:val="clear" w:color="auto" w:fill="FFFFFF"/>
        </w:rPr>
        <w:t xml:space="preserve"> </w:t>
      </w:r>
      <w:r w:rsidRPr="00F76CFC">
        <w:rPr>
          <w:rFonts w:ascii="Times New Roman" w:hAnsi="Times New Roman" w:cs="Times New Roman"/>
          <w:shd w:val="clear" w:color="auto" w:fill="FFFFFF"/>
        </w:rPr>
        <w:t>3</w:t>
      </w:r>
      <w:r>
        <w:rPr>
          <w:rFonts w:ascii="Times New Roman" w:hAnsi="Times New Roman" w:cs="Times New Roman"/>
          <w:shd w:val="clear" w:color="auto" w:fill="FFFFFF"/>
        </w:rPr>
        <w:t>1</w:t>
      </w:r>
      <w:r w:rsidRPr="00F76CFC">
        <w:rPr>
          <w:rFonts w:ascii="Times New Roman" w:hAnsi="Times New Roman" w:cs="Times New Roman"/>
          <w:shd w:val="clear" w:color="auto" w:fill="FFFFFF"/>
        </w:rPr>
        <w:t xml:space="preserve"> </w:t>
      </w:r>
      <w:r>
        <w:rPr>
          <w:rFonts w:ascii="Times New Roman" w:hAnsi="Times New Roman" w:cs="Times New Roman"/>
          <w:shd w:val="clear" w:color="auto" w:fill="FFFFFF"/>
        </w:rPr>
        <w:t>544</w:t>
      </w:r>
    </w:p>
    <w:p w:rsidR="00F5304B" w:rsidRPr="00F76CFC" w:rsidRDefault="00F5304B" w:rsidP="00F5304B">
      <w:pPr>
        <w:spacing w:after="0" w:line="240" w:lineRule="auto"/>
        <w:rPr>
          <w:rFonts w:ascii="Times New Roman" w:eastAsia="Times New Roman" w:hAnsi="Times New Roman" w:cs="Times New Roman"/>
          <w:b/>
          <w:bCs/>
          <w:caps/>
          <w:kern w:val="32"/>
          <w:sz w:val="24"/>
          <w:szCs w:val="24"/>
          <w:lang w:eastAsia="x-none"/>
        </w:rPr>
      </w:pPr>
    </w:p>
    <w:p w:rsidR="00F5304B" w:rsidRPr="00F76CFC" w:rsidRDefault="00F5304B" w:rsidP="00F5304B">
      <w:pPr>
        <w:numPr>
          <w:ilvl w:val="0"/>
          <w:numId w:val="20"/>
        </w:numPr>
        <w:spacing w:after="0" w:line="259" w:lineRule="auto"/>
        <w:ind w:left="426" w:hanging="426"/>
        <w:contextualSpacing/>
        <w:rPr>
          <w:rFonts w:ascii="Times New Roman" w:eastAsia="Times New Roman" w:hAnsi="Times New Roman" w:cs="Times New Roman"/>
          <w:b/>
          <w:bCs/>
          <w:caps/>
          <w:kern w:val="32"/>
          <w:sz w:val="24"/>
          <w:szCs w:val="24"/>
          <w:lang w:val="x-none" w:eastAsia="x-none"/>
        </w:rPr>
      </w:pPr>
      <w:r w:rsidRPr="00F76CFC">
        <w:rPr>
          <w:rFonts w:ascii="Times New Roman" w:eastAsia="Times New Roman" w:hAnsi="Times New Roman" w:cs="Times New Roman"/>
          <w:b/>
          <w:bCs/>
          <w:caps/>
          <w:kern w:val="32"/>
          <w:sz w:val="24"/>
          <w:szCs w:val="24"/>
          <w:lang w:val="x-none" w:eastAsia="x-none"/>
        </w:rPr>
        <w:t>Tryb udzielenia zamówienia</w:t>
      </w:r>
      <w:bookmarkEnd w:id="1"/>
    </w:p>
    <w:p w:rsidR="00F5304B" w:rsidRPr="00F76CFC" w:rsidRDefault="00F5304B" w:rsidP="00F5304B">
      <w:pPr>
        <w:spacing w:before="200" w:after="0" w:line="240" w:lineRule="auto"/>
        <w:contextualSpacing/>
        <w:jc w:val="both"/>
        <w:outlineLvl w:val="0"/>
        <w:rPr>
          <w:rFonts w:ascii="Times New Roman" w:eastAsia="Times New Roman" w:hAnsi="Times New Roman" w:cs="Times New Roman"/>
          <w:sz w:val="24"/>
          <w:szCs w:val="24"/>
          <w:lang w:val="x-none" w:eastAsia="pl-PL"/>
        </w:rPr>
      </w:pPr>
      <w:bookmarkStart w:id="2" w:name="_Toc258314244"/>
      <w:r w:rsidRPr="00F76CFC">
        <w:rPr>
          <w:rFonts w:ascii="Times New Roman" w:eastAsia="Times New Roman" w:hAnsi="Times New Roman" w:cs="Times New Roman"/>
          <w:sz w:val="24"/>
          <w:szCs w:val="24"/>
          <w:lang w:eastAsia="pl-PL"/>
        </w:rPr>
        <w:t xml:space="preserve">2.1. </w:t>
      </w:r>
      <w:r w:rsidRPr="00F76CFC">
        <w:rPr>
          <w:rFonts w:ascii="Times New Roman" w:eastAsia="Times New Roman" w:hAnsi="Times New Roman" w:cs="Times New Roman"/>
          <w:sz w:val="24"/>
          <w:szCs w:val="24"/>
          <w:lang w:val="x-none" w:eastAsia="pl-PL"/>
        </w:rPr>
        <w:t>Postępowanie prowadzone jest w trybie przetargu nieograniczonego o wartości</w:t>
      </w:r>
      <w:r w:rsidRPr="00F76CFC">
        <w:rPr>
          <w:rFonts w:ascii="Times New Roman" w:eastAsia="Times New Roman" w:hAnsi="Times New Roman" w:cs="Times New Roman"/>
          <w:sz w:val="24"/>
          <w:szCs w:val="24"/>
          <w:lang w:eastAsia="pl-PL"/>
        </w:rPr>
        <w:t xml:space="preserve"> </w:t>
      </w:r>
      <w:r w:rsidRPr="00F76CFC">
        <w:rPr>
          <w:rFonts w:ascii="Times New Roman" w:eastAsia="Times New Roman" w:hAnsi="Times New Roman" w:cs="Times New Roman"/>
          <w:sz w:val="24"/>
          <w:szCs w:val="24"/>
          <w:lang w:val="x-none" w:eastAsia="pl-PL"/>
        </w:rPr>
        <w:t xml:space="preserve">szacunkowej poniżej progów określonych w przepisach wydanych  na podstawie art. 11 ust. 8 ustawy Prawo zamówień publicznych (Dz.U. z 2015 r. poz. 2164 ze zm.), zwanej dalej ustawą </w:t>
      </w:r>
      <w:proofErr w:type="spellStart"/>
      <w:r w:rsidRPr="00F76CFC">
        <w:rPr>
          <w:rFonts w:ascii="Times New Roman" w:eastAsia="Times New Roman" w:hAnsi="Times New Roman" w:cs="Times New Roman"/>
          <w:sz w:val="24"/>
          <w:szCs w:val="24"/>
          <w:lang w:val="x-none" w:eastAsia="pl-PL"/>
        </w:rPr>
        <w:t>Pzp</w:t>
      </w:r>
      <w:proofErr w:type="spellEnd"/>
      <w:r w:rsidRPr="00F76CFC">
        <w:rPr>
          <w:rFonts w:ascii="Times New Roman" w:eastAsia="Times New Roman" w:hAnsi="Times New Roman" w:cs="Times New Roman"/>
          <w:sz w:val="24"/>
          <w:szCs w:val="24"/>
          <w:lang w:val="x-none" w:eastAsia="pl-PL"/>
        </w:rPr>
        <w:t>.</w:t>
      </w:r>
    </w:p>
    <w:p w:rsidR="00F5304B" w:rsidRPr="00F76CFC" w:rsidRDefault="00F5304B" w:rsidP="00F5304B">
      <w:pPr>
        <w:spacing w:before="200" w:after="0" w:line="240" w:lineRule="auto"/>
        <w:contextualSpacing/>
        <w:jc w:val="both"/>
        <w:outlineLvl w:val="0"/>
        <w:rPr>
          <w:rFonts w:ascii="Times New Roman" w:eastAsia="Times New Roman" w:hAnsi="Times New Roman" w:cs="Times New Roman"/>
          <w:sz w:val="24"/>
          <w:szCs w:val="24"/>
          <w:lang w:val="x-none" w:eastAsia="pl-PL"/>
        </w:rPr>
      </w:pPr>
      <w:r w:rsidRPr="00F76CFC">
        <w:rPr>
          <w:rFonts w:ascii="Times New Roman" w:eastAsia="Times New Roman" w:hAnsi="Times New Roman" w:cs="Times New Roman"/>
          <w:sz w:val="24"/>
          <w:szCs w:val="24"/>
          <w:lang w:eastAsia="pl-PL"/>
        </w:rPr>
        <w:t xml:space="preserve">2.2. </w:t>
      </w:r>
      <w:r w:rsidRPr="00F76CFC">
        <w:rPr>
          <w:rFonts w:ascii="Times New Roman" w:eastAsia="Times New Roman" w:hAnsi="Times New Roman" w:cs="Times New Roman"/>
          <w:sz w:val="24"/>
          <w:szCs w:val="24"/>
          <w:lang w:val="x-none" w:eastAsia="pl-PL"/>
        </w:rPr>
        <w:t xml:space="preserve">Podstawa prawna udzielenia zamówienia publicznego - art. 10 ust. 1 oraz art. 39 – 46  ustawy </w:t>
      </w:r>
      <w:proofErr w:type="spellStart"/>
      <w:r w:rsidRPr="00F76CFC">
        <w:rPr>
          <w:rFonts w:ascii="Times New Roman" w:eastAsia="Times New Roman" w:hAnsi="Times New Roman" w:cs="Times New Roman"/>
          <w:sz w:val="24"/>
          <w:szCs w:val="24"/>
          <w:lang w:val="x-none" w:eastAsia="pl-PL"/>
        </w:rPr>
        <w:t>Pzp</w:t>
      </w:r>
      <w:proofErr w:type="spellEnd"/>
      <w:r w:rsidRPr="00F76CFC">
        <w:rPr>
          <w:rFonts w:ascii="Times New Roman" w:eastAsia="Times New Roman" w:hAnsi="Times New Roman" w:cs="Times New Roman"/>
          <w:sz w:val="24"/>
          <w:szCs w:val="24"/>
          <w:lang w:val="x-none" w:eastAsia="pl-PL"/>
        </w:rPr>
        <w:t>,</w:t>
      </w:r>
    </w:p>
    <w:p w:rsidR="00F5304B" w:rsidRPr="00F76CFC" w:rsidRDefault="00F5304B" w:rsidP="00F5304B">
      <w:pPr>
        <w:spacing w:before="200" w:after="0" w:line="240" w:lineRule="auto"/>
        <w:contextualSpacing/>
        <w:jc w:val="both"/>
        <w:outlineLvl w:val="0"/>
        <w:rPr>
          <w:rFonts w:ascii="Times New Roman" w:eastAsia="Times New Roman" w:hAnsi="Times New Roman" w:cs="Times New Roman"/>
          <w:sz w:val="24"/>
          <w:szCs w:val="24"/>
          <w:lang w:val="x-none" w:eastAsia="pl-PL"/>
        </w:rPr>
      </w:pPr>
      <w:r w:rsidRPr="00F76CFC">
        <w:rPr>
          <w:rFonts w:ascii="Times New Roman" w:eastAsia="Times New Roman" w:hAnsi="Times New Roman" w:cs="Times New Roman"/>
          <w:sz w:val="24"/>
          <w:szCs w:val="24"/>
          <w:lang w:eastAsia="pl-PL"/>
        </w:rPr>
        <w:t xml:space="preserve">2.3. </w:t>
      </w:r>
      <w:r w:rsidRPr="00F76CFC">
        <w:rPr>
          <w:rFonts w:ascii="Times New Roman" w:eastAsia="Times New Roman" w:hAnsi="Times New Roman" w:cs="Times New Roman"/>
          <w:sz w:val="24"/>
          <w:szCs w:val="24"/>
          <w:lang w:val="x-none" w:eastAsia="pl-PL"/>
        </w:rPr>
        <w:t xml:space="preserve">Podstawa prawna opracowania specyfikacji istotnych warunków zamówienia, zwanej dalej SIWZ: ustawa </w:t>
      </w:r>
      <w:proofErr w:type="spellStart"/>
      <w:r w:rsidRPr="00F76CFC">
        <w:rPr>
          <w:rFonts w:ascii="Times New Roman" w:eastAsia="Times New Roman" w:hAnsi="Times New Roman" w:cs="Times New Roman"/>
          <w:sz w:val="24"/>
          <w:szCs w:val="24"/>
          <w:lang w:val="x-none" w:eastAsia="pl-PL"/>
        </w:rPr>
        <w:t>Pzp</w:t>
      </w:r>
      <w:proofErr w:type="spellEnd"/>
      <w:r w:rsidRPr="00F76CFC">
        <w:rPr>
          <w:rFonts w:ascii="Times New Roman" w:eastAsia="Times New Roman" w:hAnsi="Times New Roman" w:cs="Times New Roman"/>
          <w:sz w:val="24"/>
          <w:szCs w:val="24"/>
          <w:lang w:val="x-none" w:eastAsia="pl-PL"/>
        </w:rPr>
        <w:t>, Rozporządzenie Prezesa Rady Ministrów z dnia 26 lipca 2016 r. w sprawie rodzajów dokumentów, jakich może żądać zamawiający od wykonawcy  postępowaniu o udzielenie zamówienia (Dz.U. z 2016 r. poz. 1126).</w:t>
      </w:r>
    </w:p>
    <w:p w:rsidR="00F5304B" w:rsidRPr="00F76CFC" w:rsidRDefault="00F5304B" w:rsidP="00F5304B">
      <w:pPr>
        <w:tabs>
          <w:tab w:val="num" w:pos="0"/>
        </w:tabs>
        <w:spacing w:before="200" w:after="0" w:line="240" w:lineRule="auto"/>
        <w:ind w:hanging="11"/>
        <w:jc w:val="both"/>
        <w:outlineLvl w:val="0"/>
        <w:rPr>
          <w:rFonts w:ascii="Times New Roman" w:eastAsia="Times New Roman" w:hAnsi="Times New Roman"/>
          <w:sz w:val="24"/>
          <w:szCs w:val="24"/>
          <w:lang w:eastAsia="pl-PL"/>
        </w:rPr>
      </w:pPr>
    </w:p>
    <w:p w:rsidR="00F5304B" w:rsidRPr="00F76CFC" w:rsidRDefault="00F5304B" w:rsidP="00F5304B">
      <w:pPr>
        <w:numPr>
          <w:ilvl w:val="0"/>
          <w:numId w:val="20"/>
        </w:numPr>
        <w:spacing w:before="200" w:after="0" w:line="240" w:lineRule="auto"/>
        <w:ind w:left="426" w:hanging="426"/>
        <w:contextualSpacing/>
        <w:jc w:val="both"/>
        <w:outlineLvl w:val="0"/>
        <w:rPr>
          <w:rFonts w:ascii="Times New Roman" w:eastAsia="Times New Roman" w:hAnsi="Times New Roman"/>
          <w:b/>
          <w:sz w:val="24"/>
          <w:szCs w:val="24"/>
          <w:lang w:val="x-none" w:eastAsia="pl-PL"/>
        </w:rPr>
      </w:pPr>
      <w:r w:rsidRPr="00F76CFC">
        <w:rPr>
          <w:rFonts w:ascii="Times New Roman" w:eastAsia="Times New Roman" w:hAnsi="Times New Roman" w:cs="Times New Roman"/>
          <w:b/>
          <w:bCs/>
          <w:caps/>
          <w:kern w:val="32"/>
          <w:sz w:val="24"/>
          <w:szCs w:val="24"/>
          <w:lang w:val="x-none" w:eastAsia="x-none"/>
        </w:rPr>
        <w:t>Opis przedmiotu zamówienia</w:t>
      </w:r>
      <w:bookmarkEnd w:id="2"/>
    </w:p>
    <w:p w:rsidR="00F5304B" w:rsidRDefault="00F5304B" w:rsidP="00F5304B">
      <w:pPr>
        <w:spacing w:after="0"/>
        <w:jc w:val="both"/>
        <w:rPr>
          <w:rFonts w:ascii="Times New Roman" w:eastAsia="Times New Roman" w:hAnsi="Times New Roman" w:cs="Times New Roman"/>
          <w:sz w:val="24"/>
          <w:szCs w:val="24"/>
          <w:lang w:eastAsia="pl-PL"/>
        </w:rPr>
      </w:pPr>
      <w:r w:rsidRPr="00F76CFC">
        <w:rPr>
          <w:rFonts w:ascii="Times New Roman" w:eastAsia="Times New Roman" w:hAnsi="Times New Roman" w:cs="Times New Roman"/>
          <w:sz w:val="24"/>
          <w:szCs w:val="24"/>
          <w:lang w:eastAsia="pl-PL"/>
        </w:rPr>
        <w:t>3.1.Przedmiotem zamówienia są u</w:t>
      </w:r>
      <w:r w:rsidRPr="00F76CFC">
        <w:rPr>
          <w:rFonts w:ascii="Times New Roman" w:eastAsia="Times New Roman" w:hAnsi="Times New Roman" w:cs="Times New Roman"/>
          <w:bCs/>
          <w:sz w:val="24"/>
          <w:szCs w:val="24"/>
          <w:lang w:eastAsia="pl-PL"/>
        </w:rPr>
        <w:t xml:space="preserve">sługi w zakresie </w:t>
      </w:r>
      <w:r w:rsidRPr="00F76CFC">
        <w:rPr>
          <w:rFonts w:ascii="Times New Roman" w:eastAsia="Times New Roman" w:hAnsi="Times New Roman" w:cs="Times New Roman"/>
          <w:sz w:val="24"/>
          <w:szCs w:val="24"/>
          <w:lang w:eastAsia="pl-PL"/>
        </w:rPr>
        <w:t>„</w:t>
      </w:r>
      <w:r w:rsidRPr="00F76CFC">
        <w:rPr>
          <w:rFonts w:ascii="Times New Roman" w:eastAsia="Times New Roman" w:hAnsi="Times New Roman" w:cs="Times New Roman"/>
          <w:bCs/>
          <w:sz w:val="24"/>
          <w:szCs w:val="24"/>
          <w:lang w:eastAsia="pl-PL"/>
        </w:rPr>
        <w:t xml:space="preserve">Dożywianie dzieci w szkołach na terenie gminy </w:t>
      </w:r>
      <w:r>
        <w:rPr>
          <w:rFonts w:ascii="Times New Roman" w:eastAsia="Times New Roman" w:hAnsi="Times New Roman" w:cs="Times New Roman"/>
          <w:bCs/>
          <w:sz w:val="24"/>
          <w:szCs w:val="24"/>
          <w:lang w:eastAsia="pl-PL"/>
        </w:rPr>
        <w:t>Radymno</w:t>
      </w:r>
      <w:r w:rsidRPr="00F76CFC">
        <w:rPr>
          <w:rFonts w:ascii="Times New Roman" w:eastAsia="Times New Roman" w:hAnsi="Times New Roman" w:cs="Times New Roman"/>
          <w:bCs/>
          <w:sz w:val="24"/>
          <w:szCs w:val="24"/>
          <w:lang w:eastAsia="pl-PL"/>
        </w:rPr>
        <w:t xml:space="preserve"> w roku 2017</w:t>
      </w:r>
      <w:r w:rsidRPr="00F76CFC">
        <w:rPr>
          <w:rFonts w:ascii="Times New Roman" w:eastAsia="Times New Roman" w:hAnsi="Times New Roman" w:cs="Times New Roman"/>
          <w:sz w:val="24"/>
          <w:szCs w:val="24"/>
          <w:lang w:eastAsia="pl-PL"/>
        </w:rPr>
        <w:t xml:space="preserve">”. Usługa polega na  dożywianiu dzieci w szkołach poprzez przygotowanie i dostarczenie gorących  posiłków. Przedmiot zamówienia obejmuje również dostawę naczyń jednorazowych wraz ze sztućcami jednorazowymi. Ilość naczyń oraz sztućców winna być dostosowana do rodzaju i ilości zamówionych posiłków.   </w:t>
      </w:r>
    </w:p>
    <w:p w:rsidR="00F5304B" w:rsidRPr="00F76CFC" w:rsidRDefault="00F5304B" w:rsidP="00F5304B">
      <w:pPr>
        <w:spacing w:after="0"/>
        <w:jc w:val="both"/>
        <w:rPr>
          <w:rFonts w:ascii="Times New Roman" w:eastAsia="Times New Roman" w:hAnsi="Times New Roman" w:cs="Times New Roman"/>
          <w:sz w:val="24"/>
          <w:szCs w:val="24"/>
          <w:lang w:eastAsia="pl-PL"/>
        </w:rPr>
      </w:pPr>
    </w:p>
    <w:p w:rsidR="00F5304B" w:rsidRDefault="00F5304B" w:rsidP="00F5304B">
      <w:pPr>
        <w:spacing w:after="0"/>
        <w:jc w:val="both"/>
        <w:rPr>
          <w:rFonts w:ascii="Times New Roman" w:eastAsia="Times New Roman" w:hAnsi="Times New Roman" w:cs="Times New Roman"/>
          <w:sz w:val="24"/>
          <w:szCs w:val="24"/>
          <w:lang w:eastAsia="pl-PL"/>
        </w:rPr>
      </w:pPr>
      <w:r w:rsidRPr="00F76CFC">
        <w:rPr>
          <w:rFonts w:ascii="Times New Roman" w:eastAsia="Times New Roman" w:hAnsi="Times New Roman" w:cs="Times New Roman"/>
          <w:sz w:val="24"/>
          <w:szCs w:val="24"/>
          <w:lang w:eastAsia="pl-PL"/>
        </w:rPr>
        <w:t xml:space="preserve">3.2. Wykaz miejscowości gminy </w:t>
      </w:r>
      <w:r>
        <w:rPr>
          <w:rFonts w:ascii="Times New Roman" w:eastAsia="Times New Roman" w:hAnsi="Times New Roman" w:cs="Times New Roman"/>
          <w:sz w:val="24"/>
          <w:szCs w:val="24"/>
          <w:lang w:eastAsia="pl-PL"/>
        </w:rPr>
        <w:t>Radymno</w:t>
      </w:r>
      <w:r w:rsidRPr="00F76CFC">
        <w:rPr>
          <w:rFonts w:ascii="Times New Roman" w:eastAsia="Times New Roman" w:hAnsi="Times New Roman" w:cs="Times New Roman"/>
          <w:sz w:val="24"/>
          <w:szCs w:val="24"/>
          <w:lang w:eastAsia="pl-PL"/>
        </w:rPr>
        <w:t xml:space="preserve">, w których zlokalizowane są szkoły, do których Wykonawca zobowiązany będzie dostarczać  posiłki oraz szacunkowa liczba uczniów,  którzy korzystać będą z pomocy w zakresie </w:t>
      </w:r>
      <w:r>
        <w:rPr>
          <w:rFonts w:ascii="Times New Roman" w:eastAsia="Times New Roman" w:hAnsi="Times New Roman" w:cs="Times New Roman"/>
          <w:sz w:val="24"/>
          <w:szCs w:val="24"/>
          <w:lang w:eastAsia="pl-PL"/>
        </w:rPr>
        <w:t>dożywiania:</w:t>
      </w:r>
    </w:p>
    <w:p w:rsidR="00F5304B" w:rsidRPr="009F2673" w:rsidRDefault="00F5304B" w:rsidP="00F5304B">
      <w:pPr>
        <w:numPr>
          <w:ilvl w:val="0"/>
          <w:numId w:val="49"/>
        </w:numPr>
        <w:spacing w:after="0" w:line="240" w:lineRule="auto"/>
        <w:jc w:val="both"/>
        <w:rPr>
          <w:rFonts w:ascii="Times New Roman" w:eastAsia="Times New Roman" w:hAnsi="Times New Roman" w:cs="Times New Roman"/>
          <w:lang w:eastAsia="pl-PL"/>
        </w:rPr>
      </w:pPr>
      <w:r w:rsidRPr="009F2673">
        <w:rPr>
          <w:rFonts w:ascii="Times New Roman" w:eastAsia="Times New Roman" w:hAnsi="Times New Roman" w:cs="Times New Roman"/>
          <w:lang w:eastAsia="pl-PL"/>
        </w:rPr>
        <w:t xml:space="preserve">Zespół Szkół w Chotyńcu                                                                                                     </w:t>
      </w:r>
    </w:p>
    <w:p w:rsidR="00F5304B" w:rsidRPr="009F2673" w:rsidRDefault="00F5304B" w:rsidP="00F5304B">
      <w:pPr>
        <w:numPr>
          <w:ilvl w:val="0"/>
          <w:numId w:val="49"/>
        </w:numPr>
        <w:spacing w:after="0" w:line="240" w:lineRule="auto"/>
        <w:jc w:val="both"/>
        <w:rPr>
          <w:rFonts w:ascii="Times New Roman" w:eastAsia="Times New Roman" w:hAnsi="Times New Roman" w:cs="Times New Roman"/>
          <w:lang w:eastAsia="pl-PL"/>
        </w:rPr>
      </w:pPr>
      <w:r w:rsidRPr="009F2673">
        <w:rPr>
          <w:rFonts w:ascii="Times New Roman" w:eastAsia="Times New Roman" w:hAnsi="Times New Roman" w:cs="Times New Roman"/>
          <w:lang w:eastAsia="pl-PL"/>
        </w:rPr>
        <w:t xml:space="preserve">Zespół Szkół w Duńkowicach </w:t>
      </w:r>
    </w:p>
    <w:p w:rsidR="00F5304B" w:rsidRPr="009F2673" w:rsidRDefault="00F5304B" w:rsidP="00F5304B">
      <w:pPr>
        <w:numPr>
          <w:ilvl w:val="0"/>
          <w:numId w:val="49"/>
        </w:numPr>
        <w:spacing w:after="0" w:line="240" w:lineRule="auto"/>
        <w:jc w:val="both"/>
        <w:rPr>
          <w:rFonts w:ascii="Times New Roman" w:eastAsia="Times New Roman" w:hAnsi="Times New Roman" w:cs="Times New Roman"/>
          <w:lang w:eastAsia="pl-PL"/>
        </w:rPr>
      </w:pPr>
      <w:r w:rsidRPr="009F2673">
        <w:rPr>
          <w:rFonts w:ascii="Times New Roman" w:eastAsia="Times New Roman" w:hAnsi="Times New Roman" w:cs="Times New Roman"/>
          <w:lang w:eastAsia="pl-PL"/>
        </w:rPr>
        <w:t xml:space="preserve">Zespół Szkół w Korczowej </w:t>
      </w:r>
    </w:p>
    <w:p w:rsidR="00F5304B" w:rsidRPr="009F2673" w:rsidRDefault="00F5304B" w:rsidP="00F5304B">
      <w:pPr>
        <w:numPr>
          <w:ilvl w:val="0"/>
          <w:numId w:val="49"/>
        </w:numPr>
        <w:spacing w:after="0" w:line="240" w:lineRule="auto"/>
        <w:jc w:val="both"/>
        <w:rPr>
          <w:rFonts w:ascii="Times New Roman" w:eastAsia="Times New Roman" w:hAnsi="Times New Roman" w:cs="Times New Roman"/>
          <w:lang w:eastAsia="pl-PL"/>
        </w:rPr>
      </w:pPr>
      <w:r w:rsidRPr="009F2673">
        <w:rPr>
          <w:rFonts w:ascii="Times New Roman" w:eastAsia="Times New Roman" w:hAnsi="Times New Roman" w:cs="Times New Roman"/>
          <w:lang w:eastAsia="pl-PL"/>
        </w:rPr>
        <w:t xml:space="preserve">Zespół Szkół w Łazach </w:t>
      </w:r>
    </w:p>
    <w:p w:rsidR="00F5304B" w:rsidRPr="009F2673" w:rsidRDefault="00F5304B" w:rsidP="00F5304B">
      <w:pPr>
        <w:numPr>
          <w:ilvl w:val="0"/>
          <w:numId w:val="49"/>
        </w:numPr>
        <w:spacing w:after="0" w:line="240" w:lineRule="auto"/>
        <w:jc w:val="both"/>
        <w:rPr>
          <w:rFonts w:ascii="Times New Roman" w:eastAsia="Times New Roman" w:hAnsi="Times New Roman" w:cs="Times New Roman"/>
          <w:lang w:eastAsia="pl-PL"/>
        </w:rPr>
      </w:pPr>
      <w:r w:rsidRPr="009F2673">
        <w:rPr>
          <w:rFonts w:ascii="Times New Roman" w:eastAsia="Times New Roman" w:hAnsi="Times New Roman" w:cs="Times New Roman"/>
          <w:lang w:eastAsia="pl-PL"/>
        </w:rPr>
        <w:t xml:space="preserve">Zespół Szkół w Nienowicach </w:t>
      </w:r>
    </w:p>
    <w:p w:rsidR="00F5304B" w:rsidRPr="009F2673" w:rsidRDefault="00F5304B" w:rsidP="00F5304B">
      <w:pPr>
        <w:numPr>
          <w:ilvl w:val="0"/>
          <w:numId w:val="49"/>
        </w:numPr>
        <w:spacing w:after="0" w:line="240" w:lineRule="auto"/>
        <w:jc w:val="both"/>
        <w:rPr>
          <w:rFonts w:ascii="Times New Roman" w:eastAsia="Times New Roman" w:hAnsi="Times New Roman" w:cs="Times New Roman"/>
          <w:lang w:eastAsia="pl-PL"/>
        </w:rPr>
      </w:pPr>
      <w:r w:rsidRPr="009F2673">
        <w:rPr>
          <w:rFonts w:ascii="Times New Roman" w:eastAsia="Times New Roman" w:hAnsi="Times New Roman" w:cs="Times New Roman"/>
          <w:lang w:eastAsia="pl-PL"/>
        </w:rPr>
        <w:t>Zespół Szkół w Ostrowie</w:t>
      </w:r>
    </w:p>
    <w:p w:rsidR="00F5304B" w:rsidRPr="009F2673" w:rsidRDefault="00F5304B" w:rsidP="00F5304B">
      <w:pPr>
        <w:numPr>
          <w:ilvl w:val="0"/>
          <w:numId w:val="49"/>
        </w:numPr>
        <w:spacing w:after="0" w:line="240" w:lineRule="auto"/>
        <w:jc w:val="both"/>
        <w:rPr>
          <w:rFonts w:ascii="Times New Roman" w:eastAsia="Times New Roman" w:hAnsi="Times New Roman" w:cs="Times New Roman"/>
          <w:lang w:eastAsia="pl-PL"/>
        </w:rPr>
      </w:pPr>
      <w:r w:rsidRPr="009F2673">
        <w:rPr>
          <w:rFonts w:ascii="Times New Roman" w:eastAsia="Times New Roman" w:hAnsi="Times New Roman" w:cs="Times New Roman"/>
          <w:lang w:eastAsia="pl-PL"/>
        </w:rPr>
        <w:t xml:space="preserve">Zespół Szkół w Skołoszowie </w:t>
      </w:r>
    </w:p>
    <w:p w:rsidR="00F5304B" w:rsidRPr="009F2673" w:rsidRDefault="00F5304B" w:rsidP="00F5304B">
      <w:pPr>
        <w:numPr>
          <w:ilvl w:val="0"/>
          <w:numId w:val="49"/>
        </w:numPr>
        <w:spacing w:after="0" w:line="240" w:lineRule="auto"/>
        <w:jc w:val="both"/>
        <w:rPr>
          <w:rFonts w:ascii="Times New Roman" w:eastAsia="Times New Roman" w:hAnsi="Times New Roman" w:cs="Times New Roman"/>
          <w:lang w:eastAsia="pl-PL"/>
        </w:rPr>
      </w:pPr>
      <w:r w:rsidRPr="009F2673">
        <w:rPr>
          <w:rFonts w:ascii="Times New Roman" w:eastAsia="Times New Roman" w:hAnsi="Times New Roman" w:cs="Times New Roman"/>
          <w:lang w:eastAsia="pl-PL"/>
        </w:rPr>
        <w:t>Zespół Szkół w Sośnicy</w:t>
      </w:r>
    </w:p>
    <w:p w:rsidR="00F5304B" w:rsidRPr="009F2673" w:rsidRDefault="00F5304B" w:rsidP="00F5304B">
      <w:pPr>
        <w:numPr>
          <w:ilvl w:val="0"/>
          <w:numId w:val="49"/>
        </w:numPr>
        <w:spacing w:after="0" w:line="240" w:lineRule="auto"/>
        <w:jc w:val="both"/>
        <w:rPr>
          <w:rFonts w:ascii="Times New Roman" w:eastAsia="Times New Roman" w:hAnsi="Times New Roman" w:cs="Times New Roman"/>
          <w:lang w:eastAsia="pl-PL"/>
        </w:rPr>
      </w:pPr>
      <w:r w:rsidRPr="009F2673">
        <w:rPr>
          <w:rFonts w:ascii="Times New Roman" w:eastAsia="Times New Roman" w:hAnsi="Times New Roman" w:cs="Times New Roman"/>
          <w:lang w:eastAsia="pl-PL"/>
        </w:rPr>
        <w:t xml:space="preserve">Zespół Szkół w Świętem </w:t>
      </w:r>
    </w:p>
    <w:p w:rsidR="00F5304B" w:rsidRPr="009F2673" w:rsidRDefault="00F5304B" w:rsidP="00F5304B">
      <w:pPr>
        <w:spacing w:after="0" w:line="240" w:lineRule="auto"/>
        <w:jc w:val="both"/>
        <w:rPr>
          <w:rFonts w:ascii="Times New Roman" w:eastAsia="Times New Roman" w:hAnsi="Times New Roman" w:cs="Times New Roman"/>
          <w:lang w:eastAsia="pl-PL"/>
        </w:rPr>
      </w:pPr>
      <w:r w:rsidRPr="009F2673">
        <w:rPr>
          <w:rFonts w:ascii="Times New Roman" w:eastAsia="Times New Roman" w:hAnsi="Times New Roman" w:cs="Times New Roman"/>
          <w:lang w:eastAsia="pl-PL"/>
        </w:rPr>
        <w:t>Szacunkowa ilość dożywianych uczniów - 170.</w:t>
      </w:r>
    </w:p>
    <w:p w:rsidR="00F5304B" w:rsidRPr="009F2673" w:rsidRDefault="00F5304B" w:rsidP="00F5304B">
      <w:pPr>
        <w:spacing w:after="0" w:line="240" w:lineRule="auto"/>
        <w:jc w:val="both"/>
        <w:rPr>
          <w:rFonts w:ascii="Times New Roman" w:eastAsia="Times New Roman" w:hAnsi="Times New Roman" w:cs="Times New Roman"/>
          <w:lang w:eastAsia="pl-PL"/>
        </w:rPr>
      </w:pPr>
      <w:r w:rsidRPr="009F2673">
        <w:rPr>
          <w:rFonts w:ascii="Times New Roman" w:eastAsia="Times New Roman" w:hAnsi="Times New Roman" w:cs="Times New Roman"/>
          <w:lang w:eastAsia="pl-PL"/>
        </w:rPr>
        <w:t xml:space="preserve">Szacunkowa ilość dni nauki  - 180.    </w:t>
      </w:r>
    </w:p>
    <w:p w:rsidR="00F5304B" w:rsidRPr="009F2673" w:rsidRDefault="00F5304B" w:rsidP="00F5304B">
      <w:pPr>
        <w:spacing w:after="0" w:line="240" w:lineRule="auto"/>
        <w:jc w:val="both"/>
        <w:rPr>
          <w:rFonts w:ascii="Times New Roman" w:eastAsia="Times New Roman" w:hAnsi="Times New Roman" w:cs="Times New Roman"/>
          <w:lang w:eastAsia="pl-PL"/>
        </w:rPr>
      </w:pPr>
      <w:r w:rsidRPr="009F2673">
        <w:rPr>
          <w:rFonts w:ascii="Times New Roman" w:eastAsia="Times New Roman" w:hAnsi="Times New Roman" w:cs="Times New Roman"/>
          <w:b/>
          <w:lang w:eastAsia="pl-PL"/>
        </w:rPr>
        <w:t>3.3.</w:t>
      </w:r>
      <w:r w:rsidRPr="009F2673">
        <w:rPr>
          <w:rFonts w:ascii="Times New Roman" w:eastAsia="Times New Roman" w:hAnsi="Times New Roman" w:cs="Times New Roman"/>
          <w:lang w:eastAsia="pl-PL"/>
        </w:rPr>
        <w:t>Wykonawca przygotowywać będzie gorący posiłek, o kaloryczności nie mniejszej niż 550 kcal każdy,  przez co należy rozumieć:</w:t>
      </w:r>
    </w:p>
    <w:p w:rsidR="00F5304B" w:rsidRPr="009F2673" w:rsidRDefault="00F5304B" w:rsidP="00F5304B">
      <w:pPr>
        <w:spacing w:after="0" w:line="240" w:lineRule="auto"/>
        <w:ind w:left="360"/>
        <w:jc w:val="both"/>
        <w:rPr>
          <w:rFonts w:ascii="Times New Roman" w:eastAsia="Times New Roman" w:hAnsi="Times New Roman" w:cs="Times New Roman"/>
          <w:lang w:eastAsia="pl-PL"/>
        </w:rPr>
      </w:pPr>
      <w:r w:rsidRPr="009F2673">
        <w:rPr>
          <w:rFonts w:ascii="Times New Roman" w:eastAsia="Times New Roman" w:hAnsi="Times New Roman" w:cs="Times New Roman"/>
          <w:lang w:eastAsia="pl-PL"/>
        </w:rPr>
        <w:t xml:space="preserve">- zupa – jeden raz w tygodniu, </w:t>
      </w:r>
    </w:p>
    <w:p w:rsidR="00F5304B" w:rsidRPr="009F2673" w:rsidRDefault="00F5304B" w:rsidP="00F5304B">
      <w:pPr>
        <w:spacing w:after="0" w:line="240" w:lineRule="auto"/>
        <w:ind w:left="360"/>
        <w:jc w:val="both"/>
        <w:rPr>
          <w:rFonts w:ascii="Times New Roman" w:eastAsia="Times New Roman" w:hAnsi="Times New Roman" w:cs="Times New Roman"/>
          <w:lang w:eastAsia="pl-PL"/>
        </w:rPr>
      </w:pPr>
      <w:r w:rsidRPr="009F2673">
        <w:rPr>
          <w:rFonts w:ascii="Times New Roman" w:eastAsia="Times New Roman" w:hAnsi="Times New Roman" w:cs="Times New Roman"/>
          <w:lang w:eastAsia="pl-PL"/>
        </w:rPr>
        <w:t>- danie jarskie np. pierogi, naleśniki, kopytka, krokiety, gołąbki  itp. – jeden raz w tygodniu,</w:t>
      </w:r>
    </w:p>
    <w:p w:rsidR="00F5304B" w:rsidRPr="009F2673" w:rsidRDefault="00F5304B" w:rsidP="00F5304B">
      <w:pPr>
        <w:spacing w:after="0" w:line="240" w:lineRule="auto"/>
        <w:ind w:left="567" w:hanging="207"/>
        <w:jc w:val="both"/>
        <w:rPr>
          <w:rFonts w:ascii="Times New Roman" w:eastAsia="Times New Roman" w:hAnsi="Times New Roman" w:cs="Times New Roman"/>
          <w:lang w:eastAsia="pl-PL"/>
        </w:rPr>
      </w:pPr>
      <w:r w:rsidRPr="009F2673">
        <w:rPr>
          <w:rFonts w:ascii="Times New Roman" w:eastAsia="Times New Roman" w:hAnsi="Times New Roman" w:cs="Times New Roman"/>
          <w:lang w:eastAsia="pl-PL"/>
        </w:rPr>
        <w:t xml:space="preserve">- danie mięsne, w tym sztuka mięsa, ziemniaki (kasza, ryż), surówka lub gotowane jarzyny  (lub zamiennie makaron z sosem i mięsem) - dwa razy w tygodniu, </w:t>
      </w:r>
    </w:p>
    <w:p w:rsidR="00F5304B" w:rsidRPr="009F2673" w:rsidRDefault="00F5304B" w:rsidP="00F5304B">
      <w:pPr>
        <w:spacing w:after="0" w:line="240" w:lineRule="auto"/>
        <w:ind w:left="360"/>
        <w:jc w:val="both"/>
        <w:rPr>
          <w:rFonts w:ascii="Times New Roman" w:eastAsia="Times New Roman" w:hAnsi="Times New Roman" w:cs="Times New Roman"/>
          <w:lang w:eastAsia="pl-PL"/>
        </w:rPr>
      </w:pPr>
      <w:r w:rsidRPr="009F2673">
        <w:rPr>
          <w:rFonts w:ascii="Times New Roman" w:eastAsia="Times New Roman" w:hAnsi="Times New Roman" w:cs="Times New Roman"/>
          <w:lang w:eastAsia="pl-PL"/>
        </w:rPr>
        <w:t>- danie rybne, w tym  ryba, ziemniaki lub ryż, surówka – jeden raz w tygodniu.</w:t>
      </w:r>
    </w:p>
    <w:p w:rsidR="00F5304B" w:rsidRPr="009F2673" w:rsidRDefault="00F5304B" w:rsidP="00F5304B">
      <w:pPr>
        <w:spacing w:after="0" w:line="240" w:lineRule="auto"/>
        <w:jc w:val="both"/>
        <w:rPr>
          <w:rFonts w:ascii="Times New Roman" w:eastAsia="Times New Roman" w:hAnsi="Times New Roman" w:cs="Times New Roman"/>
          <w:lang w:eastAsia="pl-PL"/>
        </w:rPr>
      </w:pPr>
      <w:r w:rsidRPr="009F2673">
        <w:rPr>
          <w:rFonts w:ascii="Times New Roman" w:eastAsia="Times New Roman" w:hAnsi="Times New Roman" w:cs="Times New Roman"/>
          <w:lang w:eastAsia="pl-PL"/>
        </w:rPr>
        <w:t>3.4. Wymagana minimalna waga/objętość posiłków:</w:t>
      </w:r>
    </w:p>
    <w:p w:rsidR="00F5304B" w:rsidRPr="009F2673" w:rsidRDefault="00F5304B" w:rsidP="00F5304B">
      <w:pPr>
        <w:spacing w:after="0" w:line="240" w:lineRule="auto"/>
        <w:ind w:left="360"/>
        <w:jc w:val="both"/>
        <w:rPr>
          <w:rFonts w:ascii="Times New Roman" w:eastAsia="Times New Roman" w:hAnsi="Times New Roman" w:cs="Times New Roman"/>
          <w:lang w:eastAsia="pl-PL"/>
        </w:rPr>
      </w:pPr>
      <w:r w:rsidRPr="009F2673">
        <w:rPr>
          <w:rFonts w:ascii="Times New Roman" w:eastAsia="Times New Roman" w:hAnsi="Times New Roman" w:cs="Times New Roman"/>
          <w:lang w:eastAsia="pl-PL"/>
        </w:rPr>
        <w:lastRenderedPageBreak/>
        <w:t>- zupa – 450g,</w:t>
      </w:r>
      <w:r w:rsidRPr="009F2673">
        <w:rPr>
          <w:rFonts w:ascii="Times New Roman" w:eastAsia="Times New Roman" w:hAnsi="Times New Roman" w:cs="Times New Roman"/>
          <w:sz w:val="24"/>
          <w:szCs w:val="24"/>
          <w:lang w:eastAsia="pl-PL"/>
        </w:rPr>
        <w:t xml:space="preserve"> (do zupy należy dodatkowo dostarczać chleb  100 g (kromka) do każdej porcji),</w:t>
      </w:r>
    </w:p>
    <w:p w:rsidR="00F5304B" w:rsidRPr="009F2673" w:rsidRDefault="00F5304B" w:rsidP="00F5304B">
      <w:pPr>
        <w:spacing w:after="0" w:line="240" w:lineRule="auto"/>
        <w:ind w:left="360"/>
        <w:jc w:val="both"/>
        <w:rPr>
          <w:rFonts w:ascii="Times New Roman" w:eastAsia="Times New Roman" w:hAnsi="Times New Roman" w:cs="Times New Roman"/>
          <w:lang w:eastAsia="pl-PL"/>
        </w:rPr>
      </w:pPr>
      <w:r w:rsidRPr="009F2673">
        <w:rPr>
          <w:rFonts w:ascii="Times New Roman" w:eastAsia="Times New Roman" w:hAnsi="Times New Roman" w:cs="Times New Roman"/>
          <w:lang w:eastAsia="pl-PL"/>
        </w:rPr>
        <w:t>- danie jarskie – 400 g,</w:t>
      </w:r>
    </w:p>
    <w:p w:rsidR="00F5304B" w:rsidRPr="009F2673" w:rsidRDefault="00F5304B" w:rsidP="00F5304B">
      <w:pPr>
        <w:spacing w:after="0" w:line="240" w:lineRule="auto"/>
        <w:ind w:left="360"/>
        <w:jc w:val="both"/>
        <w:rPr>
          <w:rFonts w:ascii="Times New Roman" w:eastAsia="Times New Roman" w:hAnsi="Times New Roman" w:cs="Times New Roman"/>
          <w:lang w:eastAsia="pl-PL"/>
        </w:rPr>
      </w:pPr>
      <w:r w:rsidRPr="009F2673">
        <w:rPr>
          <w:rFonts w:ascii="Times New Roman" w:eastAsia="Times New Roman" w:hAnsi="Times New Roman" w:cs="Times New Roman"/>
          <w:lang w:eastAsia="pl-PL"/>
        </w:rPr>
        <w:t>- ziemniaki, kasza, ryż lub makaron – 200 g,</w:t>
      </w:r>
    </w:p>
    <w:p w:rsidR="00F5304B" w:rsidRPr="009F2673" w:rsidRDefault="00F5304B" w:rsidP="00F5304B">
      <w:pPr>
        <w:spacing w:after="0" w:line="240" w:lineRule="auto"/>
        <w:ind w:left="360"/>
        <w:jc w:val="both"/>
        <w:rPr>
          <w:rFonts w:ascii="Times New Roman" w:eastAsia="Times New Roman" w:hAnsi="Times New Roman" w:cs="Times New Roman"/>
          <w:lang w:eastAsia="pl-PL"/>
        </w:rPr>
      </w:pPr>
      <w:r w:rsidRPr="009F2673">
        <w:rPr>
          <w:rFonts w:ascii="Times New Roman" w:eastAsia="Times New Roman" w:hAnsi="Times New Roman" w:cs="Times New Roman"/>
          <w:lang w:eastAsia="pl-PL"/>
        </w:rPr>
        <w:t>- mięso lub ryba – 100g,</w:t>
      </w:r>
    </w:p>
    <w:p w:rsidR="00F5304B" w:rsidRPr="009F2673" w:rsidRDefault="00F5304B" w:rsidP="00F5304B">
      <w:pPr>
        <w:spacing w:after="0" w:line="240" w:lineRule="auto"/>
        <w:ind w:left="360"/>
        <w:jc w:val="both"/>
        <w:rPr>
          <w:rFonts w:ascii="Times New Roman" w:eastAsia="Times New Roman" w:hAnsi="Times New Roman" w:cs="Times New Roman"/>
          <w:lang w:eastAsia="pl-PL"/>
        </w:rPr>
      </w:pPr>
      <w:r w:rsidRPr="009F2673">
        <w:rPr>
          <w:rFonts w:ascii="Times New Roman" w:eastAsia="Times New Roman" w:hAnsi="Times New Roman" w:cs="Times New Roman"/>
          <w:lang w:eastAsia="pl-PL"/>
        </w:rPr>
        <w:t>- surówki, jarzyny – 100g.</w:t>
      </w:r>
    </w:p>
    <w:p w:rsidR="00F5304B" w:rsidRDefault="00F5304B" w:rsidP="00F5304B">
      <w:pPr>
        <w:spacing w:after="0" w:line="240" w:lineRule="auto"/>
        <w:jc w:val="both"/>
        <w:rPr>
          <w:rFonts w:ascii="Times New Roman" w:eastAsia="Times New Roman" w:hAnsi="Times New Roman" w:cs="Times New Roman"/>
          <w:color w:val="00B050"/>
          <w:lang w:eastAsia="pl-PL"/>
        </w:rPr>
      </w:pPr>
    </w:p>
    <w:p w:rsidR="00F5304B" w:rsidRDefault="00F5304B" w:rsidP="00F5304B">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3.5</w:t>
      </w:r>
      <w:r w:rsidRPr="00F76CFC">
        <w:rPr>
          <w:rFonts w:ascii="Times New Roman" w:eastAsia="Times New Roman" w:hAnsi="Times New Roman" w:cs="Times New Roman"/>
          <w:sz w:val="24"/>
          <w:szCs w:val="24"/>
          <w:lang w:eastAsia="pl-PL"/>
        </w:rPr>
        <w:t>. Wykonawca zobowiązany jest do przygotowania</w:t>
      </w:r>
      <w:r>
        <w:rPr>
          <w:rFonts w:ascii="Times New Roman" w:eastAsia="Times New Roman" w:hAnsi="Times New Roman" w:cs="Times New Roman"/>
          <w:sz w:val="24"/>
          <w:szCs w:val="24"/>
          <w:lang w:eastAsia="pl-PL"/>
        </w:rPr>
        <w:t>,</w:t>
      </w:r>
      <w:r w:rsidRPr="00F76CFC">
        <w:rPr>
          <w:rFonts w:ascii="Times New Roman" w:eastAsia="Times New Roman" w:hAnsi="Times New Roman" w:cs="Times New Roman"/>
          <w:sz w:val="24"/>
          <w:szCs w:val="24"/>
          <w:lang w:eastAsia="pl-PL"/>
        </w:rPr>
        <w:t xml:space="preserve"> co najmniej co </w:t>
      </w:r>
      <w:r>
        <w:rPr>
          <w:rFonts w:ascii="Times New Roman" w:eastAsia="Times New Roman" w:hAnsi="Times New Roman" w:cs="Times New Roman"/>
          <w:sz w:val="24"/>
          <w:szCs w:val="24"/>
          <w:lang w:eastAsia="pl-PL"/>
        </w:rPr>
        <w:t>cztery</w:t>
      </w:r>
      <w:r w:rsidRPr="00F76CFC">
        <w:rPr>
          <w:rFonts w:ascii="Times New Roman" w:eastAsia="Times New Roman" w:hAnsi="Times New Roman" w:cs="Times New Roman"/>
          <w:sz w:val="24"/>
          <w:szCs w:val="24"/>
          <w:lang w:eastAsia="pl-PL"/>
        </w:rPr>
        <w:t xml:space="preserve"> tygodnie jadłospisu z uwzględnieniem gramatury dostarczanych posiłków, i dostarczenie po jednym egzemplarzu do każdej ze szkół oraz do Gminnego Ośrodka Pomocy Społecznej w </w:t>
      </w:r>
      <w:r>
        <w:rPr>
          <w:rFonts w:ascii="Times New Roman" w:eastAsia="Times New Roman" w:hAnsi="Times New Roman" w:cs="Times New Roman"/>
          <w:sz w:val="24"/>
          <w:szCs w:val="24"/>
          <w:lang w:eastAsia="pl-PL"/>
        </w:rPr>
        <w:t xml:space="preserve">Radymnie. </w:t>
      </w:r>
      <w:r w:rsidRPr="00F76CFC">
        <w:rPr>
          <w:rFonts w:ascii="Times New Roman" w:eastAsia="Times New Roman" w:hAnsi="Times New Roman" w:cs="Times New Roman"/>
          <w:sz w:val="24"/>
          <w:szCs w:val="24"/>
          <w:lang w:eastAsia="pl-PL"/>
        </w:rPr>
        <w:t xml:space="preserve"> Posiłki muszą być dostarczane zgodnie z przedstawionym jadłospisem na dany dzień.                      </w:t>
      </w:r>
    </w:p>
    <w:p w:rsidR="00F5304B" w:rsidRPr="00E3106D" w:rsidRDefault="00F5304B" w:rsidP="00F5304B">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3.6</w:t>
      </w:r>
      <w:r w:rsidRPr="00F76CFC">
        <w:rPr>
          <w:rFonts w:ascii="Times New Roman" w:eastAsia="Times New Roman" w:hAnsi="Times New Roman" w:cs="Times New Roman"/>
          <w:sz w:val="24"/>
          <w:szCs w:val="24"/>
          <w:lang w:eastAsia="pl-PL"/>
        </w:rPr>
        <w:t xml:space="preserve">. </w:t>
      </w:r>
      <w:r w:rsidRPr="00E3106D">
        <w:rPr>
          <w:rFonts w:ascii="Times New Roman" w:eastAsia="Times New Roman" w:hAnsi="Times New Roman" w:cs="Times New Roman"/>
          <w:sz w:val="24"/>
          <w:szCs w:val="24"/>
          <w:lang w:eastAsia="pl-PL"/>
        </w:rPr>
        <w:t>Posiłki muszą posiadać wymaganą przepisami kaloryczność, muszą być sporządzane zgodnie z wymogami sztuki kulinarnej i muszą byś zgodne z Rozporządzeniem Ministra Zdrowia  z dnia 26 lipca 2016 roku w sprawie grup środków spożywczych przeznaczonych do sprzedaży dzieciom i młodzieży w jednostkach systemu o</w:t>
      </w:r>
      <w:r>
        <w:rPr>
          <w:rFonts w:ascii="Times New Roman" w:eastAsia="Times New Roman" w:hAnsi="Times New Roman" w:cs="Times New Roman"/>
          <w:sz w:val="24"/>
          <w:szCs w:val="24"/>
          <w:lang w:eastAsia="pl-PL"/>
        </w:rPr>
        <w:t>światy oraz wymagań, jakie muszą</w:t>
      </w:r>
      <w:r w:rsidRPr="00E3106D">
        <w:rPr>
          <w:rFonts w:ascii="Times New Roman" w:eastAsia="Times New Roman" w:hAnsi="Times New Roman" w:cs="Times New Roman"/>
          <w:sz w:val="24"/>
          <w:szCs w:val="24"/>
          <w:lang w:eastAsia="pl-PL"/>
        </w:rPr>
        <w:t xml:space="preserve"> spełniać  środki spożywcze stosowane w ramach żywienia zbiorowego dzieci i młodzieży w tych jednostkach (Dz.U. z 2016 r. poz. 1154).</w:t>
      </w:r>
    </w:p>
    <w:p w:rsidR="00F5304B" w:rsidRPr="00F76CFC" w:rsidRDefault="00F5304B" w:rsidP="00F5304B">
      <w:pPr>
        <w:spacing w:after="0"/>
        <w:jc w:val="both"/>
        <w:rPr>
          <w:rFonts w:ascii="Times New Roman" w:eastAsia="Times New Roman" w:hAnsi="Times New Roman" w:cs="Times New Roman"/>
          <w:sz w:val="24"/>
          <w:szCs w:val="24"/>
          <w:lang w:val="x-none" w:eastAsia="pl-PL"/>
        </w:rPr>
      </w:pPr>
      <w:r w:rsidRPr="00F76CFC">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7</w:t>
      </w:r>
      <w:r w:rsidRPr="00F76CFC">
        <w:rPr>
          <w:rFonts w:ascii="Times New Roman" w:eastAsia="Times New Roman" w:hAnsi="Times New Roman" w:cs="Times New Roman"/>
          <w:sz w:val="24"/>
          <w:szCs w:val="24"/>
          <w:lang w:eastAsia="pl-PL"/>
        </w:rPr>
        <w:t>. Zamawiający wymaga, aby Wykonawca przygotowywał posiłki zgodnie z  zalecanym modelem żywienia o charakterze prozdrowotnym poprzez:</w:t>
      </w:r>
    </w:p>
    <w:p w:rsidR="00F5304B" w:rsidRPr="00F76CFC" w:rsidRDefault="00F5304B" w:rsidP="00F5304B">
      <w:pPr>
        <w:spacing w:after="0"/>
        <w:jc w:val="both"/>
        <w:rPr>
          <w:rFonts w:ascii="Times New Roman" w:eastAsia="Times New Roman" w:hAnsi="Times New Roman" w:cs="Times New Roman"/>
          <w:sz w:val="24"/>
          <w:szCs w:val="24"/>
          <w:lang w:eastAsia="pl-PL"/>
        </w:rPr>
      </w:pPr>
      <w:r w:rsidRPr="00F76CFC">
        <w:rPr>
          <w:rFonts w:ascii="Times New Roman" w:eastAsia="Times New Roman" w:hAnsi="Times New Roman" w:cs="Times New Roman"/>
          <w:sz w:val="24"/>
          <w:szCs w:val="24"/>
          <w:lang w:eastAsia="pl-PL"/>
        </w:rPr>
        <w:t>- stosowanie tłuszczów roślinnych;</w:t>
      </w:r>
    </w:p>
    <w:p w:rsidR="00F5304B" w:rsidRPr="00F76CFC" w:rsidRDefault="00F5304B" w:rsidP="00F5304B">
      <w:pPr>
        <w:spacing w:after="0"/>
        <w:jc w:val="both"/>
        <w:rPr>
          <w:rFonts w:ascii="Times New Roman" w:eastAsia="Times New Roman" w:hAnsi="Times New Roman" w:cs="Times New Roman"/>
          <w:sz w:val="24"/>
          <w:szCs w:val="24"/>
          <w:lang w:eastAsia="pl-PL"/>
        </w:rPr>
      </w:pPr>
      <w:r w:rsidRPr="00F76CFC">
        <w:rPr>
          <w:rFonts w:ascii="Times New Roman" w:eastAsia="Times New Roman" w:hAnsi="Times New Roman" w:cs="Times New Roman"/>
          <w:sz w:val="24"/>
          <w:szCs w:val="24"/>
          <w:lang w:eastAsia="pl-PL"/>
        </w:rPr>
        <w:t>- ograniczone stosowanie tłuszczów zwierzęcych;</w:t>
      </w:r>
    </w:p>
    <w:p w:rsidR="00F5304B" w:rsidRPr="00F76CFC" w:rsidRDefault="00F5304B" w:rsidP="00F5304B">
      <w:pPr>
        <w:spacing w:after="0"/>
        <w:jc w:val="both"/>
        <w:rPr>
          <w:rFonts w:ascii="Times New Roman" w:eastAsia="Times New Roman" w:hAnsi="Times New Roman" w:cs="Times New Roman"/>
          <w:sz w:val="24"/>
          <w:szCs w:val="24"/>
          <w:lang w:eastAsia="pl-PL"/>
        </w:rPr>
      </w:pPr>
      <w:r w:rsidRPr="00F76CFC">
        <w:rPr>
          <w:rFonts w:ascii="Times New Roman" w:eastAsia="Times New Roman" w:hAnsi="Times New Roman" w:cs="Times New Roman"/>
          <w:sz w:val="24"/>
          <w:szCs w:val="24"/>
          <w:lang w:eastAsia="pl-PL"/>
        </w:rPr>
        <w:t xml:space="preserve"> - umiarkowane stosowanie mięsa „czerwonego”;</w:t>
      </w:r>
    </w:p>
    <w:p w:rsidR="00F5304B" w:rsidRPr="00F76CFC" w:rsidRDefault="00F5304B" w:rsidP="00F5304B">
      <w:pPr>
        <w:spacing w:after="0"/>
        <w:jc w:val="both"/>
        <w:rPr>
          <w:rFonts w:ascii="Times New Roman" w:eastAsia="Times New Roman" w:hAnsi="Times New Roman" w:cs="Times New Roman"/>
          <w:sz w:val="24"/>
          <w:szCs w:val="24"/>
          <w:lang w:eastAsia="pl-PL"/>
        </w:rPr>
      </w:pPr>
      <w:r w:rsidRPr="00F76CFC">
        <w:rPr>
          <w:rFonts w:ascii="Times New Roman" w:eastAsia="Times New Roman" w:hAnsi="Times New Roman" w:cs="Times New Roman"/>
          <w:sz w:val="24"/>
          <w:szCs w:val="24"/>
          <w:lang w:eastAsia="pl-PL"/>
        </w:rPr>
        <w:t xml:space="preserve"> - stosowanie mięsa drobiowego;</w:t>
      </w:r>
    </w:p>
    <w:p w:rsidR="00F5304B" w:rsidRPr="00F76CFC" w:rsidRDefault="00F5304B" w:rsidP="00F5304B">
      <w:pPr>
        <w:spacing w:after="0"/>
        <w:jc w:val="both"/>
        <w:rPr>
          <w:rFonts w:ascii="Times New Roman" w:eastAsia="Times New Roman" w:hAnsi="Times New Roman" w:cs="Times New Roman"/>
          <w:sz w:val="24"/>
          <w:szCs w:val="24"/>
          <w:lang w:eastAsia="pl-PL"/>
        </w:rPr>
      </w:pPr>
      <w:r w:rsidRPr="00F76CFC">
        <w:rPr>
          <w:rFonts w:ascii="Times New Roman" w:eastAsia="Times New Roman" w:hAnsi="Times New Roman" w:cs="Times New Roman"/>
          <w:sz w:val="24"/>
          <w:szCs w:val="24"/>
          <w:lang w:eastAsia="pl-PL"/>
        </w:rPr>
        <w:t>- stosowanie ryb;</w:t>
      </w:r>
    </w:p>
    <w:p w:rsidR="00F5304B" w:rsidRPr="00F76CFC" w:rsidRDefault="00F5304B" w:rsidP="00F5304B">
      <w:pPr>
        <w:spacing w:after="0"/>
        <w:jc w:val="both"/>
        <w:rPr>
          <w:rFonts w:ascii="Times New Roman" w:eastAsia="Times New Roman" w:hAnsi="Times New Roman" w:cs="Times New Roman"/>
          <w:sz w:val="24"/>
          <w:szCs w:val="24"/>
          <w:lang w:eastAsia="pl-PL"/>
        </w:rPr>
      </w:pPr>
      <w:r w:rsidRPr="00F76CFC">
        <w:rPr>
          <w:rFonts w:ascii="Times New Roman" w:eastAsia="Times New Roman" w:hAnsi="Times New Roman" w:cs="Times New Roman"/>
          <w:sz w:val="24"/>
          <w:szCs w:val="24"/>
          <w:lang w:eastAsia="pl-PL"/>
        </w:rPr>
        <w:t>- umiarkowane stosowanie jaj, cukru i soli;</w:t>
      </w:r>
    </w:p>
    <w:p w:rsidR="00F5304B" w:rsidRPr="00F76CFC" w:rsidRDefault="00F5304B" w:rsidP="00F5304B">
      <w:pPr>
        <w:spacing w:after="0"/>
        <w:jc w:val="both"/>
        <w:rPr>
          <w:rFonts w:ascii="Times New Roman" w:eastAsia="Times New Roman" w:hAnsi="Times New Roman" w:cs="Times New Roman"/>
          <w:sz w:val="24"/>
          <w:szCs w:val="24"/>
          <w:lang w:eastAsia="pl-PL"/>
        </w:rPr>
      </w:pPr>
      <w:r w:rsidRPr="00F76CFC">
        <w:rPr>
          <w:rFonts w:ascii="Times New Roman" w:eastAsia="Times New Roman" w:hAnsi="Times New Roman" w:cs="Times New Roman"/>
          <w:sz w:val="24"/>
          <w:szCs w:val="24"/>
          <w:lang w:eastAsia="pl-PL"/>
        </w:rPr>
        <w:t>- duży udział warzyw i owoców w posiłkach, w tym także nasion roślin strączkowych.</w:t>
      </w:r>
    </w:p>
    <w:p w:rsidR="00F5304B" w:rsidRPr="00F76CFC" w:rsidRDefault="00F5304B" w:rsidP="00F5304B">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t>
      </w:r>
      <w:r w:rsidRPr="00F76CFC">
        <w:rPr>
          <w:rFonts w:ascii="Times New Roman" w:eastAsia="Times New Roman" w:hAnsi="Times New Roman" w:cs="Times New Roman"/>
          <w:sz w:val="24"/>
          <w:szCs w:val="24"/>
          <w:lang w:eastAsia="pl-PL"/>
        </w:rPr>
        <w:t>upy należy sporządzać na wywarze warzywno-mięsnym lub warzywnym z masłem klarowanym. Zupy winn</w:t>
      </w:r>
      <w:r>
        <w:rPr>
          <w:rFonts w:ascii="Times New Roman" w:eastAsia="Times New Roman" w:hAnsi="Times New Roman" w:cs="Times New Roman"/>
          <w:sz w:val="24"/>
          <w:szCs w:val="24"/>
          <w:lang w:eastAsia="pl-PL"/>
        </w:rPr>
        <w:t>y</w:t>
      </w:r>
      <w:r w:rsidRPr="00F76CFC">
        <w:rPr>
          <w:rFonts w:ascii="Times New Roman" w:eastAsia="Times New Roman" w:hAnsi="Times New Roman" w:cs="Times New Roman"/>
          <w:sz w:val="24"/>
          <w:szCs w:val="24"/>
          <w:lang w:eastAsia="pl-PL"/>
        </w:rPr>
        <w:t xml:space="preserve"> być gotowane z dużej ilości warzyw, z dodatkiem ziół i przypraw naturalnych oraz warzyw – np. cukinii, </w:t>
      </w:r>
      <w:proofErr w:type="spellStart"/>
      <w:r w:rsidRPr="00F76CFC">
        <w:rPr>
          <w:rFonts w:ascii="Times New Roman" w:eastAsia="Times New Roman" w:hAnsi="Times New Roman" w:cs="Times New Roman"/>
          <w:sz w:val="24"/>
          <w:szCs w:val="24"/>
          <w:lang w:eastAsia="pl-PL"/>
        </w:rPr>
        <w:t>brokuła</w:t>
      </w:r>
      <w:proofErr w:type="spellEnd"/>
      <w:r w:rsidRPr="00F76CFC">
        <w:rPr>
          <w:rFonts w:ascii="Times New Roman" w:eastAsia="Times New Roman" w:hAnsi="Times New Roman" w:cs="Times New Roman"/>
          <w:sz w:val="24"/>
          <w:szCs w:val="24"/>
          <w:lang w:eastAsia="pl-PL"/>
        </w:rPr>
        <w:t>, kalafiora, ziemniaków, dyni, pomidorów, zielonego groszku, pora, selera i innych</w:t>
      </w:r>
      <w:r>
        <w:rPr>
          <w:rFonts w:ascii="Times New Roman" w:eastAsia="Times New Roman" w:hAnsi="Times New Roman" w:cs="Times New Roman"/>
          <w:sz w:val="24"/>
          <w:szCs w:val="24"/>
          <w:lang w:eastAsia="pl-PL"/>
        </w:rPr>
        <w:t>.</w:t>
      </w:r>
    </w:p>
    <w:p w:rsidR="00F5304B" w:rsidRPr="00A844A9" w:rsidRDefault="00F5304B" w:rsidP="00F5304B">
      <w:pPr>
        <w:spacing w:after="0"/>
        <w:jc w:val="both"/>
        <w:rPr>
          <w:rFonts w:ascii="Times New Roman" w:eastAsia="Times New Roman" w:hAnsi="Times New Roman" w:cs="Times New Roman"/>
          <w:sz w:val="24"/>
          <w:szCs w:val="24"/>
          <w:lang w:eastAsia="pl-PL"/>
        </w:rPr>
      </w:pPr>
      <w:r w:rsidRPr="00F76CFC">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8</w:t>
      </w:r>
      <w:r w:rsidRPr="00F76CFC">
        <w:rPr>
          <w:rFonts w:ascii="Times New Roman" w:eastAsia="Times New Roman" w:hAnsi="Times New Roman" w:cs="Times New Roman"/>
          <w:sz w:val="24"/>
          <w:szCs w:val="24"/>
          <w:lang w:eastAsia="pl-PL"/>
        </w:rPr>
        <w:t xml:space="preserve">. Posiłek, sposób jego przygotowania oraz transport powinien odbywać się </w:t>
      </w:r>
      <w:r>
        <w:rPr>
          <w:rFonts w:ascii="Times New Roman" w:eastAsia="Times New Roman" w:hAnsi="Times New Roman" w:cs="Times New Roman"/>
          <w:sz w:val="24"/>
          <w:szCs w:val="24"/>
          <w:lang w:eastAsia="pl-PL"/>
        </w:rPr>
        <w:br/>
      </w:r>
      <w:r w:rsidRPr="00F76CFC">
        <w:rPr>
          <w:rFonts w:ascii="Times New Roman" w:eastAsia="Times New Roman" w:hAnsi="Times New Roman" w:cs="Times New Roman"/>
          <w:sz w:val="24"/>
          <w:szCs w:val="24"/>
          <w:lang w:eastAsia="pl-PL"/>
        </w:rPr>
        <w:t xml:space="preserve">z zachowaniem odpowiednich warunków higieniczno-sanitarnych oraz spełniać warunki określone w przepisach ustawy z dnia 25 sierpnia 2006 r. o bezpieczeństwie żywności </w:t>
      </w:r>
      <w:r w:rsidRPr="00F76CFC">
        <w:rPr>
          <w:rFonts w:ascii="Times New Roman" w:eastAsia="Times New Roman" w:hAnsi="Times New Roman" w:cs="Times New Roman"/>
          <w:sz w:val="24"/>
          <w:szCs w:val="24"/>
          <w:lang w:eastAsia="pl-PL"/>
        </w:rPr>
        <w:br/>
      </w:r>
      <w:r w:rsidRPr="00A844A9">
        <w:rPr>
          <w:rFonts w:ascii="Times New Roman" w:eastAsia="Times New Roman" w:hAnsi="Times New Roman" w:cs="Times New Roman"/>
          <w:sz w:val="24"/>
          <w:szCs w:val="24"/>
          <w:lang w:eastAsia="pl-PL"/>
        </w:rPr>
        <w:t>i żywienia (</w:t>
      </w:r>
      <w:proofErr w:type="spellStart"/>
      <w:r w:rsidRPr="00A844A9">
        <w:rPr>
          <w:rFonts w:ascii="Times New Roman" w:eastAsia="Times New Roman" w:hAnsi="Times New Roman" w:cs="Times New Roman"/>
          <w:sz w:val="24"/>
          <w:szCs w:val="24"/>
          <w:lang w:eastAsia="pl-PL"/>
        </w:rPr>
        <w:t>t.j</w:t>
      </w:r>
      <w:proofErr w:type="spellEnd"/>
      <w:r w:rsidRPr="00A844A9">
        <w:rPr>
          <w:rFonts w:ascii="Times New Roman" w:eastAsia="Times New Roman" w:hAnsi="Times New Roman" w:cs="Times New Roman"/>
          <w:sz w:val="24"/>
          <w:szCs w:val="24"/>
          <w:lang w:eastAsia="pl-PL"/>
        </w:rPr>
        <w:t xml:space="preserve">. Dz. U z 2015 r. poz. 594 z </w:t>
      </w:r>
      <w:proofErr w:type="spellStart"/>
      <w:r w:rsidRPr="00A844A9">
        <w:rPr>
          <w:rFonts w:ascii="Times New Roman" w:eastAsia="Times New Roman" w:hAnsi="Times New Roman" w:cs="Times New Roman"/>
          <w:sz w:val="24"/>
          <w:szCs w:val="24"/>
          <w:lang w:eastAsia="pl-PL"/>
        </w:rPr>
        <w:t>późn</w:t>
      </w:r>
      <w:proofErr w:type="spellEnd"/>
      <w:r w:rsidRPr="00A844A9">
        <w:rPr>
          <w:rFonts w:ascii="Times New Roman" w:eastAsia="Times New Roman" w:hAnsi="Times New Roman" w:cs="Times New Roman"/>
          <w:sz w:val="24"/>
          <w:szCs w:val="24"/>
          <w:lang w:eastAsia="pl-PL"/>
        </w:rPr>
        <w:t>. zm.).</w:t>
      </w:r>
    </w:p>
    <w:p w:rsidR="00F5304B" w:rsidRPr="00F76CFC" w:rsidRDefault="00F5304B" w:rsidP="00F5304B">
      <w:pPr>
        <w:spacing w:after="0"/>
        <w:jc w:val="both"/>
        <w:rPr>
          <w:rFonts w:ascii="Times New Roman" w:eastAsia="Times New Roman" w:hAnsi="Times New Roman" w:cs="Times New Roman"/>
          <w:sz w:val="24"/>
          <w:szCs w:val="24"/>
          <w:lang w:eastAsia="pl-PL"/>
        </w:rPr>
      </w:pPr>
      <w:r w:rsidRPr="00F76CFC">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9</w:t>
      </w:r>
      <w:r w:rsidRPr="00F76CFC">
        <w:rPr>
          <w:rFonts w:ascii="Times New Roman" w:eastAsia="Times New Roman" w:hAnsi="Times New Roman" w:cs="Times New Roman"/>
          <w:sz w:val="24"/>
          <w:szCs w:val="24"/>
          <w:lang w:eastAsia="pl-PL"/>
        </w:rPr>
        <w:t xml:space="preserve">. Posiłki Wykonawca dostarczać będzie na własny koszt, samochodem służącym do przewożenia gotowych posiłków, spełniającym warunki sanitarne do transportu, zatwierdzone przez Powiatową Inspekcję Sanitarno-Epidemiologiczną, w specjalistycznych termosach gwarantujących utrzymanie odpowiedniej temperatury oraz jakości przewożonych potraw. Temperatura dań winna wynosić około 75 stopni Celsjusza. </w:t>
      </w:r>
      <w:r>
        <w:rPr>
          <w:rFonts w:ascii="Times New Roman" w:eastAsia="Times New Roman" w:hAnsi="Times New Roman" w:cs="Times New Roman"/>
          <w:sz w:val="24"/>
          <w:szCs w:val="24"/>
          <w:lang w:eastAsia="pl-PL"/>
        </w:rPr>
        <w:t>Posiłki winny być gotowe do spożycia po ich dostarczeniu.</w:t>
      </w:r>
    </w:p>
    <w:p w:rsidR="00F5304B" w:rsidRPr="00800A64" w:rsidRDefault="00F5304B" w:rsidP="00F5304B">
      <w:pPr>
        <w:spacing w:after="0"/>
        <w:jc w:val="both"/>
        <w:rPr>
          <w:rFonts w:ascii="Times New Roman" w:eastAsia="Times New Roman" w:hAnsi="Times New Roman" w:cs="Times New Roman"/>
          <w:lang w:eastAsia="pl-PL"/>
        </w:rPr>
      </w:pPr>
      <w:r w:rsidRPr="00F76CFC">
        <w:rPr>
          <w:rFonts w:ascii="Times New Roman" w:eastAsia="Times New Roman" w:hAnsi="Times New Roman" w:cs="Times New Roman"/>
          <w:sz w:val="24"/>
          <w:szCs w:val="24"/>
          <w:lang w:eastAsia="pl-PL"/>
        </w:rPr>
        <w:t>3.1</w:t>
      </w:r>
      <w:r>
        <w:rPr>
          <w:rFonts w:ascii="Times New Roman" w:eastAsia="Times New Roman" w:hAnsi="Times New Roman" w:cs="Times New Roman"/>
          <w:sz w:val="24"/>
          <w:szCs w:val="24"/>
          <w:lang w:eastAsia="pl-PL"/>
        </w:rPr>
        <w:t>0</w:t>
      </w:r>
      <w:r w:rsidRPr="00F76CFC">
        <w:rPr>
          <w:rFonts w:ascii="Times New Roman" w:eastAsia="Times New Roman" w:hAnsi="Times New Roman" w:cs="Times New Roman"/>
          <w:sz w:val="24"/>
          <w:szCs w:val="24"/>
          <w:lang w:eastAsia="pl-PL"/>
        </w:rPr>
        <w:t xml:space="preserve">. </w:t>
      </w:r>
      <w:r w:rsidRPr="00F76CFC">
        <w:rPr>
          <w:rFonts w:ascii="Times New Roman" w:eastAsia="Times New Roman" w:hAnsi="Times New Roman" w:cs="Times New Roman"/>
          <w:bCs/>
          <w:sz w:val="24"/>
          <w:szCs w:val="24"/>
          <w:lang w:eastAsia="pl-PL"/>
        </w:rPr>
        <w:t>Żywienie będzie odbywać się od poniedziałku do piątku  z wyłączeniem wakacji letnich, ferii świątecznych, dni ustawowo wolnych od pracy oraz dni wolnych od  nauki w szkole. D</w:t>
      </w:r>
      <w:r w:rsidRPr="00F76CFC">
        <w:rPr>
          <w:rFonts w:ascii="Times New Roman" w:eastAsia="Times New Roman" w:hAnsi="Times New Roman" w:cs="Times New Roman"/>
          <w:sz w:val="24"/>
          <w:szCs w:val="24"/>
          <w:lang w:eastAsia="pl-PL"/>
        </w:rPr>
        <w:t>ostarczanie posiłków odbywać się będzie  w godzinach umówionych z Dyrektorami Szkół.</w:t>
      </w:r>
      <w:r>
        <w:rPr>
          <w:rFonts w:ascii="Times New Roman" w:eastAsia="Times New Roman" w:hAnsi="Times New Roman" w:cs="Times New Roman"/>
          <w:sz w:val="24"/>
          <w:szCs w:val="24"/>
          <w:lang w:eastAsia="pl-PL"/>
        </w:rPr>
        <w:t xml:space="preserve"> </w:t>
      </w:r>
      <w:r w:rsidRPr="00800A64">
        <w:rPr>
          <w:rFonts w:ascii="Times New Roman" w:eastAsia="Times New Roman" w:hAnsi="Times New Roman" w:cs="Times New Roman"/>
          <w:lang w:eastAsia="pl-PL"/>
        </w:rPr>
        <w:t>Wykonawca</w:t>
      </w:r>
      <w:r w:rsidRPr="00800A64">
        <w:rPr>
          <w:rFonts w:ascii="Times New Roman" w:eastAsia="Times New Roman" w:hAnsi="Times New Roman" w:cs="Times New Roman"/>
          <w:b/>
          <w:lang w:eastAsia="pl-PL"/>
        </w:rPr>
        <w:t xml:space="preserve"> </w:t>
      </w:r>
      <w:r w:rsidRPr="00800A64">
        <w:rPr>
          <w:rFonts w:ascii="Times New Roman" w:eastAsia="Times New Roman" w:hAnsi="Times New Roman" w:cs="Times New Roman"/>
          <w:lang w:eastAsia="pl-PL"/>
        </w:rPr>
        <w:t xml:space="preserve">uwzględniać będzie przy przygotowywaniu posiłków zmiany ilości dziennie zamawianych posiłków w zależności od bieżących potrzeb zgłaszanych przez  Dyrektorów szkół. </w:t>
      </w:r>
      <w:r w:rsidRPr="00800A64">
        <w:rPr>
          <w:rFonts w:ascii="Times New Roman" w:eastAsia="Times New Roman" w:hAnsi="Times New Roman" w:cs="Times New Roman"/>
          <w:lang w:eastAsia="pl-PL"/>
        </w:rPr>
        <w:lastRenderedPageBreak/>
        <w:t>Zmiany, o których mowa powyżej zgłoszone będą przez Dyrektorów lub upoważnionych pracowników w dniu poprzedzającym dostawę do godz.15.00.</w:t>
      </w:r>
    </w:p>
    <w:p w:rsidR="00F5304B" w:rsidRPr="00800A64" w:rsidRDefault="00F5304B" w:rsidP="00F5304B">
      <w:pPr>
        <w:spacing w:after="0"/>
        <w:jc w:val="both"/>
        <w:rPr>
          <w:rFonts w:ascii="Times New Roman" w:eastAsia="Times New Roman" w:hAnsi="Times New Roman" w:cs="Times New Roman"/>
          <w:b/>
          <w:sz w:val="24"/>
          <w:szCs w:val="24"/>
          <w:u w:val="single"/>
          <w:lang w:eastAsia="pl-PL"/>
        </w:rPr>
      </w:pPr>
      <w:r w:rsidRPr="00BD131C">
        <w:rPr>
          <w:rFonts w:ascii="Times New Roman" w:eastAsia="Times New Roman" w:hAnsi="Times New Roman" w:cs="Times New Roman"/>
          <w:b/>
          <w:sz w:val="24"/>
          <w:szCs w:val="24"/>
          <w:lang w:eastAsia="pl-PL"/>
        </w:rPr>
        <w:t xml:space="preserve">3.11. Zamawiający nie dopuszcza powtarzalności posiłków w ciągu jednego tygodnia lub odpowiednio w ciągu zadeklarowanego w ofercie okresu </w:t>
      </w:r>
      <w:r w:rsidRPr="00800A64">
        <w:rPr>
          <w:rFonts w:ascii="Times New Roman" w:eastAsia="Times New Roman" w:hAnsi="Times New Roman" w:cs="Times New Roman"/>
          <w:b/>
          <w:sz w:val="24"/>
          <w:szCs w:val="24"/>
          <w:lang w:eastAsia="pl-PL"/>
        </w:rPr>
        <w:t xml:space="preserve">- </w:t>
      </w:r>
      <w:r w:rsidRPr="00800A64">
        <w:rPr>
          <w:rFonts w:ascii="Times New Roman" w:eastAsia="Times New Roman" w:hAnsi="Times New Roman" w:cs="Times New Roman"/>
          <w:b/>
          <w:u w:val="single"/>
          <w:lang w:eastAsia="pl-PL"/>
        </w:rPr>
        <w:t xml:space="preserve">niepowtarzalność dań stanowi Kryterium oceny ofert nr 2. </w:t>
      </w:r>
    </w:p>
    <w:p w:rsidR="00F5304B" w:rsidRPr="00BD131C" w:rsidRDefault="00F5304B" w:rsidP="00F5304B">
      <w:pPr>
        <w:spacing w:after="0"/>
        <w:jc w:val="both"/>
        <w:rPr>
          <w:rFonts w:ascii="Times New Roman" w:eastAsia="Times New Roman" w:hAnsi="Times New Roman" w:cs="Times New Roman"/>
          <w:b/>
          <w:sz w:val="24"/>
          <w:szCs w:val="24"/>
          <w:lang w:eastAsia="pl-PL"/>
        </w:rPr>
      </w:pPr>
      <w:r w:rsidRPr="00BD131C">
        <w:rPr>
          <w:rFonts w:ascii="Times New Roman" w:eastAsia="Times New Roman" w:hAnsi="Times New Roman" w:cs="Times New Roman"/>
          <w:b/>
          <w:sz w:val="24"/>
          <w:szCs w:val="24"/>
          <w:lang w:eastAsia="pl-PL"/>
        </w:rPr>
        <w:t>Posiłki  muszą być urozmaicone.</w:t>
      </w:r>
      <w:r w:rsidRPr="00BD131C">
        <w:rPr>
          <w:rFonts w:ascii="Times New Roman" w:eastAsia="Times New Roman" w:hAnsi="Times New Roman" w:cs="Times New Roman"/>
          <w:b/>
          <w:color w:val="00B050"/>
          <w:lang w:eastAsia="pl-PL"/>
        </w:rPr>
        <w:t xml:space="preserve"> </w:t>
      </w:r>
      <w:r w:rsidRPr="00BD131C">
        <w:rPr>
          <w:rFonts w:ascii="Times New Roman" w:eastAsia="Times New Roman" w:hAnsi="Times New Roman" w:cs="Times New Roman"/>
          <w:b/>
          <w:sz w:val="24"/>
          <w:szCs w:val="24"/>
          <w:lang w:eastAsia="pl-PL"/>
        </w:rPr>
        <w:t xml:space="preserve">Muszą być wysokiej jakości zarówno co do wartości odżywczej, gramatury jak i estetyki oraz muszą uwzględniać polską tradycję kulinarną, winny uwzględniać sezonowość. Wykonawca jest zobowiązany dbać o właściwy stan dostarczanych posiłków (gorące, świeże, smaczne i estetyczne). </w:t>
      </w:r>
    </w:p>
    <w:p w:rsidR="00F5304B" w:rsidRPr="00BD131C" w:rsidRDefault="00F5304B" w:rsidP="00F5304B">
      <w:pPr>
        <w:spacing w:after="0"/>
        <w:jc w:val="both"/>
        <w:rPr>
          <w:rFonts w:ascii="Times New Roman" w:eastAsia="Times New Roman" w:hAnsi="Times New Roman" w:cs="Times New Roman"/>
          <w:b/>
          <w:sz w:val="24"/>
          <w:szCs w:val="24"/>
          <w:lang w:eastAsia="pl-PL"/>
        </w:rPr>
      </w:pPr>
      <w:r w:rsidRPr="00BD131C">
        <w:rPr>
          <w:rFonts w:ascii="Times New Roman" w:eastAsia="Times New Roman" w:hAnsi="Times New Roman" w:cs="Times New Roman"/>
          <w:b/>
          <w:sz w:val="24"/>
          <w:szCs w:val="24"/>
          <w:lang w:eastAsia="pl-PL"/>
        </w:rPr>
        <w:t xml:space="preserve">Uwaga: Dopuszcza się powtarzalność  w zakresie dodatków </w:t>
      </w:r>
      <w:r>
        <w:rPr>
          <w:rFonts w:ascii="Times New Roman" w:eastAsia="Times New Roman" w:hAnsi="Times New Roman" w:cs="Times New Roman"/>
          <w:b/>
          <w:sz w:val="24"/>
          <w:szCs w:val="24"/>
          <w:lang w:eastAsia="pl-PL"/>
        </w:rPr>
        <w:t xml:space="preserve">do dania drugiego - </w:t>
      </w:r>
      <w:r w:rsidRPr="00BD131C">
        <w:rPr>
          <w:rFonts w:ascii="Times New Roman" w:eastAsia="Times New Roman" w:hAnsi="Times New Roman" w:cs="Times New Roman"/>
          <w:b/>
          <w:sz w:val="24"/>
          <w:szCs w:val="24"/>
          <w:lang w:eastAsia="pl-PL"/>
        </w:rPr>
        <w:t>surówek.</w:t>
      </w:r>
    </w:p>
    <w:p w:rsidR="00F5304B" w:rsidRPr="00F76CFC" w:rsidRDefault="00F5304B" w:rsidP="00F5304B">
      <w:pPr>
        <w:spacing w:after="0"/>
        <w:jc w:val="both"/>
        <w:rPr>
          <w:rFonts w:ascii="Times New Roman" w:eastAsia="Times New Roman" w:hAnsi="Times New Roman" w:cs="Times New Roman"/>
          <w:sz w:val="24"/>
          <w:szCs w:val="24"/>
          <w:lang w:val="x-none" w:eastAsia="pl-PL"/>
        </w:rPr>
      </w:pPr>
      <w:r w:rsidRPr="00F76CFC">
        <w:rPr>
          <w:rFonts w:ascii="Times New Roman" w:eastAsia="Times New Roman" w:hAnsi="Times New Roman" w:cs="Times New Roman"/>
          <w:sz w:val="24"/>
          <w:szCs w:val="24"/>
          <w:lang w:eastAsia="pl-PL"/>
        </w:rPr>
        <w:t>3.1</w:t>
      </w:r>
      <w:r>
        <w:rPr>
          <w:rFonts w:ascii="Times New Roman" w:eastAsia="Times New Roman" w:hAnsi="Times New Roman" w:cs="Times New Roman"/>
          <w:sz w:val="24"/>
          <w:szCs w:val="24"/>
          <w:lang w:eastAsia="pl-PL"/>
        </w:rPr>
        <w:t>2</w:t>
      </w:r>
      <w:r w:rsidRPr="00F76CFC">
        <w:rPr>
          <w:rFonts w:ascii="Times New Roman" w:eastAsia="Times New Roman" w:hAnsi="Times New Roman" w:cs="Times New Roman"/>
          <w:sz w:val="24"/>
          <w:szCs w:val="24"/>
          <w:lang w:eastAsia="pl-PL"/>
        </w:rPr>
        <w:t xml:space="preserve">. Wykonawca zobowiązany jest do dostarczenia posiłków w termosie zbiorczym. </w:t>
      </w:r>
    </w:p>
    <w:p w:rsidR="00F5304B" w:rsidRDefault="00F5304B" w:rsidP="00F5304B">
      <w:pPr>
        <w:spacing w:after="0"/>
        <w:jc w:val="both"/>
        <w:rPr>
          <w:rFonts w:ascii="Times New Roman" w:eastAsia="Times New Roman" w:hAnsi="Times New Roman" w:cs="Times New Roman"/>
          <w:color w:val="00B050"/>
          <w:lang w:eastAsia="pl-PL"/>
        </w:rPr>
      </w:pPr>
      <w:r w:rsidRPr="00F76CFC">
        <w:rPr>
          <w:rFonts w:ascii="Times New Roman" w:eastAsia="Times New Roman" w:hAnsi="Times New Roman" w:cs="Times New Roman"/>
          <w:sz w:val="24"/>
          <w:szCs w:val="24"/>
          <w:lang w:eastAsia="pl-PL"/>
        </w:rPr>
        <w:t>3.1</w:t>
      </w:r>
      <w:r>
        <w:rPr>
          <w:rFonts w:ascii="Times New Roman" w:eastAsia="Times New Roman" w:hAnsi="Times New Roman" w:cs="Times New Roman"/>
          <w:sz w:val="24"/>
          <w:szCs w:val="24"/>
          <w:lang w:eastAsia="pl-PL"/>
        </w:rPr>
        <w:t>3</w:t>
      </w:r>
      <w:r w:rsidRPr="00F76CFC">
        <w:rPr>
          <w:rFonts w:ascii="Times New Roman" w:eastAsia="Times New Roman" w:hAnsi="Times New Roman" w:cs="Times New Roman"/>
          <w:sz w:val="24"/>
          <w:szCs w:val="24"/>
          <w:lang w:eastAsia="pl-PL"/>
        </w:rPr>
        <w:t xml:space="preserve">. Wykonawca,  zobowiązany jest do bieżącego odbioru </w:t>
      </w:r>
      <w:r w:rsidRPr="00800A64">
        <w:rPr>
          <w:rFonts w:ascii="Times New Roman" w:eastAsia="Times New Roman" w:hAnsi="Times New Roman" w:cs="Times New Roman"/>
          <w:sz w:val="24"/>
          <w:szCs w:val="24"/>
          <w:lang w:eastAsia="pl-PL"/>
        </w:rPr>
        <w:t>(</w:t>
      </w:r>
      <w:r w:rsidRPr="00800A64">
        <w:rPr>
          <w:rFonts w:ascii="Times New Roman" w:eastAsia="Times New Roman" w:hAnsi="Times New Roman" w:cs="Times New Roman"/>
          <w:lang w:eastAsia="pl-PL"/>
        </w:rPr>
        <w:t xml:space="preserve">tego samego dnia  do godz.15.00) </w:t>
      </w:r>
      <w:r w:rsidRPr="00F76CFC">
        <w:rPr>
          <w:rFonts w:ascii="Times New Roman" w:eastAsia="Times New Roman" w:hAnsi="Times New Roman" w:cs="Times New Roman"/>
          <w:sz w:val="24"/>
          <w:szCs w:val="24"/>
          <w:lang w:eastAsia="pl-PL"/>
        </w:rPr>
        <w:t xml:space="preserve">na własny koszt  brudnych termosów, zużytych jednorazowych naczyń i sztućców oraz odpadów pokonsumpcyjnych, niezależnie od ich ilości.  </w:t>
      </w:r>
    </w:p>
    <w:p w:rsidR="00F5304B" w:rsidRPr="00F76CFC" w:rsidRDefault="00F5304B" w:rsidP="00F5304B">
      <w:pPr>
        <w:spacing w:after="0"/>
        <w:jc w:val="both"/>
        <w:rPr>
          <w:rFonts w:ascii="Times New Roman" w:eastAsia="Times New Roman" w:hAnsi="Times New Roman" w:cs="Times New Roman"/>
          <w:sz w:val="24"/>
          <w:szCs w:val="24"/>
          <w:lang w:eastAsia="x-none"/>
        </w:rPr>
      </w:pPr>
      <w:r w:rsidRPr="00F76CFC">
        <w:rPr>
          <w:rFonts w:ascii="Times New Roman" w:eastAsia="Times New Roman" w:hAnsi="Times New Roman" w:cs="Times New Roman"/>
          <w:sz w:val="24"/>
          <w:szCs w:val="24"/>
          <w:lang w:eastAsia="pl-PL"/>
        </w:rPr>
        <w:t>3.1</w:t>
      </w:r>
      <w:r>
        <w:rPr>
          <w:rFonts w:ascii="Times New Roman" w:eastAsia="Times New Roman" w:hAnsi="Times New Roman" w:cs="Times New Roman"/>
          <w:sz w:val="24"/>
          <w:szCs w:val="24"/>
          <w:lang w:eastAsia="pl-PL"/>
        </w:rPr>
        <w:t>4</w:t>
      </w:r>
      <w:r w:rsidRPr="00F76CFC">
        <w:rPr>
          <w:rFonts w:ascii="Times New Roman" w:eastAsia="Times New Roman" w:hAnsi="Times New Roman" w:cs="Times New Roman"/>
          <w:sz w:val="24"/>
          <w:szCs w:val="24"/>
          <w:lang w:eastAsia="pl-PL"/>
        </w:rPr>
        <w:t>. Zamawiający wymaga, aby surowcowy uśredniony tzw. wsad do kotła umożliwiający wyprodukowanie jednej porcji gorącego posiłku o charakterze obiadu jednodaniowego był należycie oszacowany i aby uwzględniał wszystkie poniesione przy realizacji zamówienia koszty.</w:t>
      </w:r>
    </w:p>
    <w:p w:rsidR="00F5304B" w:rsidRPr="00800A64" w:rsidRDefault="00F5304B" w:rsidP="00F5304B">
      <w:pPr>
        <w:spacing w:after="0" w:line="240" w:lineRule="auto"/>
        <w:jc w:val="both"/>
        <w:rPr>
          <w:rFonts w:ascii="Times New Roman" w:eastAsia="Times New Roman" w:hAnsi="Times New Roman" w:cs="Times New Roman"/>
          <w:lang w:eastAsia="pl-PL"/>
        </w:rPr>
      </w:pPr>
      <w:r w:rsidRPr="00800A64">
        <w:rPr>
          <w:rFonts w:ascii="Times New Roman" w:eastAsia="Times New Roman" w:hAnsi="Times New Roman" w:cs="Times New Roman"/>
          <w:b/>
          <w:lang w:eastAsia="pl-PL"/>
        </w:rPr>
        <w:t xml:space="preserve">3.15. </w:t>
      </w:r>
      <w:r w:rsidRPr="00800A64">
        <w:rPr>
          <w:rFonts w:ascii="Times New Roman" w:eastAsia="Times New Roman" w:hAnsi="Times New Roman" w:cs="Times New Roman"/>
          <w:lang w:eastAsia="pl-PL"/>
        </w:rPr>
        <w:t>Zamawiający zastrzega sobie prawo do dokonywania badań sprawdzających posiłki zarówno pod względem higienicznym jak i kalorycznym. W przypadku, gdy posiłek nie spełnia parametrów określonych w obowiązujących przepisach oraz SIWZ kosztami badania Zamawiający obciąży Wykonawcę.</w:t>
      </w:r>
    </w:p>
    <w:p w:rsidR="00F5304B" w:rsidRPr="00BF4C77" w:rsidRDefault="00F5304B" w:rsidP="00F5304B">
      <w:pPr>
        <w:spacing w:after="0" w:line="240" w:lineRule="auto"/>
        <w:jc w:val="both"/>
        <w:rPr>
          <w:rFonts w:ascii="Times New Roman" w:eastAsia="Times New Roman" w:hAnsi="Times New Roman" w:cs="Times New Roman"/>
          <w:color w:val="00B050"/>
          <w:lang w:eastAsia="pl-PL"/>
        </w:rPr>
      </w:pPr>
    </w:p>
    <w:p w:rsidR="00F5304B" w:rsidRPr="00F76CFC" w:rsidRDefault="00F5304B" w:rsidP="00F5304B">
      <w:pPr>
        <w:spacing w:after="0"/>
        <w:jc w:val="both"/>
        <w:rPr>
          <w:rFonts w:ascii="Times New Roman" w:hAnsi="Times New Roman"/>
          <w:sz w:val="24"/>
          <w:szCs w:val="24"/>
        </w:rPr>
      </w:pPr>
      <w:r w:rsidRPr="00F76CFC">
        <w:rPr>
          <w:rFonts w:ascii="Times New Roman" w:hAnsi="Times New Roman"/>
          <w:sz w:val="24"/>
          <w:szCs w:val="24"/>
        </w:rPr>
        <w:t>3.1</w:t>
      </w:r>
      <w:r>
        <w:rPr>
          <w:rFonts w:ascii="Times New Roman" w:hAnsi="Times New Roman"/>
          <w:sz w:val="24"/>
          <w:szCs w:val="24"/>
        </w:rPr>
        <w:t>6</w:t>
      </w:r>
      <w:r w:rsidRPr="00F76CFC">
        <w:rPr>
          <w:rFonts w:ascii="Times New Roman" w:hAnsi="Times New Roman"/>
          <w:sz w:val="24"/>
          <w:szCs w:val="24"/>
        </w:rPr>
        <w:t xml:space="preserve">. Wspólny Słownik Zamówień (CPV): </w:t>
      </w:r>
    </w:p>
    <w:p w:rsidR="00F5304B" w:rsidRPr="00F76CFC" w:rsidRDefault="00F5304B" w:rsidP="00F5304B">
      <w:pPr>
        <w:spacing w:after="0"/>
        <w:jc w:val="both"/>
        <w:rPr>
          <w:rFonts w:ascii="Times New Roman" w:eastAsia="Times New Roman" w:hAnsi="Times New Roman" w:cs="Times New Roman"/>
          <w:sz w:val="24"/>
          <w:szCs w:val="24"/>
          <w:lang w:eastAsia="pl-PL"/>
        </w:rPr>
      </w:pPr>
      <w:r w:rsidRPr="00F76CFC">
        <w:rPr>
          <w:rFonts w:ascii="Times New Roman" w:eastAsia="Times New Roman" w:hAnsi="Times New Roman" w:cs="Times New Roman"/>
          <w:sz w:val="24"/>
          <w:szCs w:val="24"/>
          <w:lang w:eastAsia="pl-PL"/>
        </w:rPr>
        <w:t xml:space="preserve">Główny przedmiot: </w:t>
      </w:r>
      <w:r w:rsidRPr="00F76CFC">
        <w:rPr>
          <w:rFonts w:ascii="Times New Roman" w:eastAsia="Times New Roman" w:hAnsi="Times New Roman" w:cs="Times New Roman"/>
          <w:sz w:val="24"/>
          <w:szCs w:val="24"/>
          <w:lang w:eastAsia="pl-PL"/>
        </w:rPr>
        <w:tab/>
      </w:r>
      <w:r w:rsidRPr="00F76CFC">
        <w:rPr>
          <w:rFonts w:ascii="Times New Roman" w:eastAsia="Times New Roman" w:hAnsi="Times New Roman" w:cs="Times New Roman"/>
          <w:sz w:val="24"/>
          <w:szCs w:val="24"/>
          <w:lang w:eastAsia="pl-PL"/>
        </w:rPr>
        <w:tab/>
        <w:t>55.52.31.00-3 - Usługi w zakresie posiłków szkolnych</w:t>
      </w:r>
    </w:p>
    <w:p w:rsidR="00F5304B" w:rsidRPr="00F76CFC" w:rsidRDefault="00F5304B" w:rsidP="00F5304B">
      <w:pPr>
        <w:spacing w:after="120"/>
        <w:ind w:left="283"/>
        <w:rPr>
          <w:rFonts w:ascii="Times New Roman" w:eastAsia="Times New Roman" w:hAnsi="Times New Roman" w:cs="Times New Roman"/>
          <w:sz w:val="24"/>
          <w:szCs w:val="24"/>
          <w:lang w:eastAsia="pl-PL"/>
        </w:rPr>
      </w:pPr>
      <w:r w:rsidRPr="00F76CFC">
        <w:rPr>
          <w:rFonts w:ascii="Times New Roman" w:eastAsia="Times New Roman" w:hAnsi="Times New Roman" w:cs="Times New Roman"/>
          <w:sz w:val="24"/>
          <w:szCs w:val="24"/>
          <w:lang w:eastAsia="pl-PL"/>
        </w:rPr>
        <w:t xml:space="preserve">Dodatkowe przedmioty: </w:t>
      </w:r>
      <w:r w:rsidRPr="00F76CFC">
        <w:rPr>
          <w:rFonts w:ascii="Times New Roman" w:eastAsia="Times New Roman" w:hAnsi="Times New Roman" w:cs="Times New Roman"/>
          <w:sz w:val="24"/>
          <w:szCs w:val="24"/>
          <w:lang w:eastAsia="pl-PL"/>
        </w:rPr>
        <w:tab/>
      </w:r>
      <w:r w:rsidRPr="00F76CFC">
        <w:rPr>
          <w:rFonts w:ascii="Times New Roman" w:eastAsia="Times New Roman" w:hAnsi="Times New Roman" w:cs="Times New Roman"/>
          <w:b/>
          <w:bCs/>
          <w:sz w:val="24"/>
          <w:szCs w:val="24"/>
          <w:lang w:eastAsia="pl-PL"/>
        </w:rPr>
        <w:t xml:space="preserve"> </w:t>
      </w:r>
      <w:r w:rsidRPr="00F76CFC">
        <w:rPr>
          <w:rFonts w:ascii="Times New Roman" w:eastAsia="Times New Roman" w:hAnsi="Times New Roman" w:cs="Times New Roman"/>
          <w:sz w:val="24"/>
          <w:szCs w:val="24"/>
          <w:lang w:eastAsia="pl-PL"/>
        </w:rPr>
        <w:t>55.52.40.00-9 - Usługi dostarczania posiłków do szkół</w:t>
      </w:r>
    </w:p>
    <w:p w:rsidR="00F5304B" w:rsidRPr="00F76CFC" w:rsidRDefault="00F5304B" w:rsidP="00F5304B">
      <w:pPr>
        <w:spacing w:after="0"/>
        <w:ind w:left="2124" w:firstLine="708"/>
        <w:jc w:val="both"/>
        <w:rPr>
          <w:rFonts w:ascii="Times New Roman" w:eastAsia="Times New Roman" w:hAnsi="Times New Roman" w:cs="Times New Roman"/>
          <w:sz w:val="24"/>
          <w:szCs w:val="24"/>
          <w:lang w:eastAsia="pl-PL"/>
        </w:rPr>
      </w:pPr>
      <w:r w:rsidRPr="00F76CFC">
        <w:rPr>
          <w:rFonts w:ascii="Times New Roman" w:eastAsia="Times New Roman" w:hAnsi="Times New Roman" w:cs="Times New Roman"/>
          <w:sz w:val="24"/>
          <w:szCs w:val="24"/>
          <w:lang w:eastAsia="pl-PL"/>
        </w:rPr>
        <w:t>55.32.10.00-6 – Usługi przygotowania posiłków</w:t>
      </w:r>
    </w:p>
    <w:p w:rsidR="00F5304B" w:rsidRPr="00F76CFC" w:rsidRDefault="00F5304B" w:rsidP="00F5304B">
      <w:pPr>
        <w:spacing w:after="0"/>
        <w:jc w:val="both"/>
        <w:rPr>
          <w:rFonts w:ascii="Times New Roman" w:hAnsi="Times New Roman"/>
          <w:b/>
          <w:sz w:val="24"/>
          <w:szCs w:val="24"/>
        </w:rPr>
      </w:pPr>
    </w:p>
    <w:p w:rsidR="00F5304B" w:rsidRPr="00F76CFC" w:rsidRDefault="00F5304B" w:rsidP="00F5304B">
      <w:pPr>
        <w:spacing w:after="0"/>
        <w:jc w:val="both"/>
        <w:rPr>
          <w:rFonts w:ascii="Times New Roman" w:hAnsi="Times New Roman"/>
          <w:sz w:val="24"/>
          <w:szCs w:val="24"/>
        </w:rPr>
      </w:pPr>
      <w:r w:rsidRPr="00F76CFC">
        <w:rPr>
          <w:rFonts w:ascii="Times New Roman" w:hAnsi="Times New Roman"/>
          <w:sz w:val="24"/>
          <w:szCs w:val="24"/>
        </w:rPr>
        <w:t>3.1</w:t>
      </w:r>
      <w:r>
        <w:rPr>
          <w:rFonts w:ascii="Times New Roman" w:hAnsi="Times New Roman"/>
          <w:sz w:val="24"/>
          <w:szCs w:val="24"/>
        </w:rPr>
        <w:t>7</w:t>
      </w:r>
      <w:r w:rsidRPr="00F76CFC">
        <w:rPr>
          <w:rFonts w:ascii="Times New Roman" w:hAnsi="Times New Roman"/>
          <w:sz w:val="24"/>
          <w:szCs w:val="24"/>
        </w:rPr>
        <w:t xml:space="preserve">. Zamawiający nie wyraża zgody na składanie ofert częściowych.  </w:t>
      </w:r>
    </w:p>
    <w:p w:rsidR="00F5304B" w:rsidRPr="00F76CFC" w:rsidRDefault="00F5304B" w:rsidP="00F5304B">
      <w:pPr>
        <w:spacing w:after="0"/>
        <w:jc w:val="both"/>
        <w:rPr>
          <w:rFonts w:ascii="Times New Roman" w:hAnsi="Times New Roman"/>
          <w:b/>
          <w:sz w:val="24"/>
          <w:szCs w:val="24"/>
        </w:rPr>
      </w:pPr>
    </w:p>
    <w:p w:rsidR="00F5304B" w:rsidRDefault="00F5304B" w:rsidP="00F5304B">
      <w:pPr>
        <w:spacing w:after="0"/>
        <w:jc w:val="both"/>
        <w:rPr>
          <w:rFonts w:ascii="Times New Roman" w:hAnsi="Times New Roman"/>
          <w:sz w:val="24"/>
          <w:szCs w:val="24"/>
        </w:rPr>
      </w:pPr>
      <w:r w:rsidRPr="00F76CFC">
        <w:rPr>
          <w:rFonts w:ascii="Times New Roman" w:hAnsi="Times New Roman"/>
          <w:sz w:val="24"/>
          <w:szCs w:val="24"/>
        </w:rPr>
        <w:t>3.1</w:t>
      </w:r>
      <w:r>
        <w:rPr>
          <w:rFonts w:ascii="Times New Roman" w:hAnsi="Times New Roman"/>
          <w:sz w:val="24"/>
          <w:szCs w:val="24"/>
        </w:rPr>
        <w:t>8</w:t>
      </w:r>
      <w:r w:rsidRPr="00F76CFC">
        <w:rPr>
          <w:rFonts w:ascii="Times New Roman" w:hAnsi="Times New Roman"/>
          <w:sz w:val="24"/>
          <w:szCs w:val="24"/>
        </w:rPr>
        <w:t xml:space="preserve">. Zamawiający nie dopuszcza możliwości składania ofert wariantowych, polegających na oferowaniu odmiennego sposobu realizacji zamówienia niż opisany w </w:t>
      </w:r>
      <w:r>
        <w:rPr>
          <w:rFonts w:ascii="Times New Roman" w:hAnsi="Times New Roman"/>
          <w:sz w:val="24"/>
          <w:szCs w:val="24"/>
        </w:rPr>
        <w:t>SIWZ</w:t>
      </w:r>
      <w:r w:rsidRPr="00F76CFC">
        <w:rPr>
          <w:rFonts w:ascii="Times New Roman" w:hAnsi="Times New Roman"/>
          <w:sz w:val="24"/>
          <w:szCs w:val="24"/>
        </w:rPr>
        <w:t>.</w:t>
      </w:r>
    </w:p>
    <w:p w:rsidR="00F5304B" w:rsidRDefault="00F5304B" w:rsidP="00F5304B">
      <w:pPr>
        <w:tabs>
          <w:tab w:val="num" w:pos="567"/>
        </w:tabs>
        <w:spacing w:after="0" w:line="240" w:lineRule="auto"/>
        <w:contextualSpacing/>
        <w:jc w:val="both"/>
        <w:rPr>
          <w:rFonts w:ascii="Times New Roman" w:hAnsi="Times New Roman"/>
          <w:sz w:val="24"/>
          <w:szCs w:val="24"/>
        </w:rPr>
      </w:pPr>
    </w:p>
    <w:p w:rsidR="00F5304B" w:rsidRDefault="00F5304B" w:rsidP="00F5304B">
      <w:pPr>
        <w:tabs>
          <w:tab w:val="num" w:pos="567"/>
        </w:tabs>
        <w:spacing w:after="0" w:line="240" w:lineRule="auto"/>
        <w:contextualSpacing/>
        <w:jc w:val="both"/>
        <w:rPr>
          <w:rFonts w:ascii="Times New Roman" w:eastAsia="Times New Roman" w:hAnsi="Times New Roman" w:cs="Times New Roman"/>
          <w:sz w:val="24"/>
          <w:szCs w:val="24"/>
        </w:rPr>
      </w:pPr>
      <w:r>
        <w:rPr>
          <w:rFonts w:ascii="Times New Roman" w:hAnsi="Times New Roman"/>
          <w:sz w:val="24"/>
          <w:szCs w:val="24"/>
        </w:rPr>
        <w:t>3.19.</w:t>
      </w:r>
      <w:r w:rsidRPr="00CA224F">
        <w:rPr>
          <w:rFonts w:ascii="Times New Roman" w:eastAsia="Times New Roman" w:hAnsi="Times New Roman" w:cs="Times New Roman"/>
          <w:sz w:val="24"/>
          <w:szCs w:val="24"/>
        </w:rPr>
        <w:t xml:space="preserve"> </w:t>
      </w:r>
      <w:r w:rsidRPr="00F76CFC">
        <w:rPr>
          <w:rFonts w:ascii="Times New Roman" w:eastAsia="Times New Roman" w:hAnsi="Times New Roman" w:cs="Times New Roman"/>
          <w:sz w:val="24"/>
          <w:szCs w:val="24"/>
        </w:rPr>
        <w:t xml:space="preserve">Na podstawie art. </w:t>
      </w:r>
      <w:r>
        <w:rPr>
          <w:rFonts w:ascii="Times New Roman" w:eastAsia="Times New Roman" w:hAnsi="Times New Roman" w:cs="Times New Roman"/>
          <w:sz w:val="24"/>
          <w:szCs w:val="24"/>
        </w:rPr>
        <w:t>22</w:t>
      </w:r>
      <w:r w:rsidRPr="00F76CFC">
        <w:rPr>
          <w:rFonts w:ascii="Times New Roman" w:eastAsia="Times New Roman" w:hAnsi="Times New Roman" w:cs="Times New Roman"/>
          <w:sz w:val="24"/>
          <w:szCs w:val="24"/>
        </w:rPr>
        <w:t xml:space="preserve"> ust. </w:t>
      </w:r>
      <w:r>
        <w:rPr>
          <w:rFonts w:ascii="Times New Roman" w:eastAsia="Times New Roman" w:hAnsi="Times New Roman" w:cs="Times New Roman"/>
          <w:sz w:val="24"/>
          <w:szCs w:val="24"/>
        </w:rPr>
        <w:t>2 pkt. 1</w:t>
      </w:r>
      <w:r w:rsidRPr="00F76CFC">
        <w:rPr>
          <w:rFonts w:ascii="Times New Roman" w:eastAsia="Times New Roman" w:hAnsi="Times New Roman" w:cs="Times New Roman"/>
          <w:sz w:val="24"/>
          <w:szCs w:val="24"/>
        </w:rPr>
        <w:t xml:space="preserve"> ustawy </w:t>
      </w:r>
      <w:proofErr w:type="spellStart"/>
      <w:r w:rsidRPr="00F76CFC">
        <w:rPr>
          <w:rFonts w:ascii="Times New Roman" w:eastAsia="Times New Roman" w:hAnsi="Times New Roman" w:cs="Times New Roman"/>
          <w:sz w:val="24"/>
          <w:szCs w:val="24"/>
        </w:rPr>
        <w:t>Pzp</w:t>
      </w:r>
      <w:proofErr w:type="spellEnd"/>
      <w:r w:rsidRPr="00F76CFC">
        <w:rPr>
          <w:rFonts w:ascii="Times New Roman" w:eastAsia="Times New Roman" w:hAnsi="Times New Roman" w:cs="Times New Roman"/>
          <w:sz w:val="24"/>
          <w:szCs w:val="24"/>
        </w:rPr>
        <w:t xml:space="preserve">. Zamawiający </w:t>
      </w:r>
      <w:r>
        <w:rPr>
          <w:rFonts w:ascii="Times New Roman" w:eastAsia="Times New Roman" w:hAnsi="Times New Roman" w:cs="Times New Roman"/>
          <w:sz w:val="24"/>
          <w:szCs w:val="24"/>
        </w:rPr>
        <w:t>informuje, iż:</w:t>
      </w:r>
    </w:p>
    <w:p w:rsidR="00F5304B" w:rsidRPr="00800A64" w:rsidRDefault="00F5304B" w:rsidP="00F5304B">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color w:val="0070C0"/>
          <w:lang w:eastAsia="pl-PL"/>
        </w:rPr>
        <w:t xml:space="preserve">- </w:t>
      </w:r>
      <w:r w:rsidRPr="00800A64">
        <w:rPr>
          <w:rFonts w:ascii="Times New Roman" w:eastAsia="Times New Roman" w:hAnsi="Times New Roman" w:cs="Times New Roman"/>
          <w:lang w:eastAsia="pl-PL"/>
        </w:rPr>
        <w:t xml:space="preserve">o udzielenie zamówienia mogą ubiegać się wyłącznie Wykonawcy – zakłady pracy chronionej oraz inni Wykonawcy, których działalność, lub działalność wyodrębnionych organizacyjnie jednostek, które będą realizowały zamówienia, obejmują społeczną i zawodową integrację osób będących członkami grup społecznie marginalizowanych, tj. </w:t>
      </w:r>
      <w:r w:rsidRPr="00800A64">
        <w:rPr>
          <w:rFonts w:ascii="Times New Roman" w:eastAsia="Times New Roman" w:hAnsi="Times New Roman" w:cs="Times New Roman"/>
          <w:b/>
          <w:lang w:eastAsia="pl-PL"/>
        </w:rPr>
        <w:t>osób  niepełnosprawnych</w:t>
      </w:r>
      <w:r w:rsidRPr="00800A64">
        <w:rPr>
          <w:rFonts w:ascii="Times New Roman" w:eastAsia="Times New Roman" w:hAnsi="Times New Roman" w:cs="Times New Roman"/>
          <w:lang w:eastAsia="pl-PL"/>
        </w:rPr>
        <w:t xml:space="preserve"> w rozumieniu ustawy </w:t>
      </w:r>
      <w:r w:rsidR="00C55F08">
        <w:rPr>
          <w:rFonts w:ascii="Times New Roman" w:eastAsia="Times New Roman" w:hAnsi="Times New Roman" w:cs="Times New Roman"/>
          <w:lang w:eastAsia="pl-PL"/>
        </w:rPr>
        <w:br/>
      </w:r>
      <w:r w:rsidRPr="00800A64">
        <w:rPr>
          <w:rFonts w:ascii="Times New Roman" w:eastAsia="Times New Roman" w:hAnsi="Times New Roman" w:cs="Times New Roman"/>
          <w:lang w:eastAsia="pl-PL"/>
        </w:rPr>
        <w:t xml:space="preserve">z dnia 27 sierpnia 1997r. o rehabilitacji zawodowej i społecznej oraz zatrudnieniu osób niepełnosprawnych (Dz.U z 2011 r. poz.721 z późn.zm.). </w:t>
      </w:r>
    </w:p>
    <w:p w:rsidR="00F5304B" w:rsidRPr="00800A64" w:rsidRDefault="00F5304B" w:rsidP="00F5304B">
      <w:pPr>
        <w:spacing w:after="0" w:line="240" w:lineRule="auto"/>
        <w:jc w:val="both"/>
        <w:rPr>
          <w:rFonts w:ascii="Times New Roman" w:eastAsia="Times New Roman" w:hAnsi="Times New Roman" w:cs="Times New Roman"/>
          <w:lang w:eastAsia="pl-PL"/>
        </w:rPr>
      </w:pPr>
    </w:p>
    <w:p w:rsidR="00F5304B" w:rsidRPr="00800A64" w:rsidRDefault="00F5304B" w:rsidP="00F5304B">
      <w:pPr>
        <w:spacing w:after="0" w:line="240" w:lineRule="auto"/>
        <w:jc w:val="both"/>
        <w:rPr>
          <w:rFonts w:ascii="Times New Roman" w:eastAsia="Times New Roman" w:hAnsi="Times New Roman" w:cs="Times New Roman"/>
          <w:lang w:eastAsia="pl-PL"/>
        </w:rPr>
      </w:pPr>
      <w:r w:rsidRPr="00800A64">
        <w:rPr>
          <w:rFonts w:ascii="Times New Roman" w:eastAsia="Times New Roman" w:hAnsi="Times New Roman" w:cs="Times New Roman"/>
          <w:lang w:eastAsia="pl-PL"/>
        </w:rPr>
        <w:t xml:space="preserve">Zamawiający wymaga, aby co najmniej 50% zatrudnionych pracowników stanowiły osoby niepełnosprawne.  </w:t>
      </w:r>
    </w:p>
    <w:p w:rsidR="00F5304B" w:rsidRPr="00800A64" w:rsidRDefault="00F5304B" w:rsidP="00F5304B">
      <w:pPr>
        <w:spacing w:after="0" w:line="240" w:lineRule="auto"/>
        <w:jc w:val="both"/>
        <w:rPr>
          <w:rFonts w:ascii="Times New Roman" w:eastAsia="Times New Roman" w:hAnsi="Times New Roman" w:cs="Times New Roman"/>
          <w:lang w:eastAsia="pl-PL"/>
        </w:rPr>
      </w:pPr>
    </w:p>
    <w:p w:rsidR="00F5304B" w:rsidRPr="00800A64" w:rsidRDefault="00F5304B" w:rsidP="00F5304B">
      <w:pPr>
        <w:spacing w:after="0" w:line="240" w:lineRule="auto"/>
        <w:jc w:val="both"/>
        <w:rPr>
          <w:rFonts w:ascii="Times New Roman" w:eastAsia="Times New Roman" w:hAnsi="Times New Roman" w:cs="Times New Roman"/>
          <w:lang w:eastAsia="pl-PL"/>
        </w:rPr>
      </w:pPr>
      <w:r w:rsidRPr="00800A64">
        <w:rPr>
          <w:rFonts w:ascii="Times New Roman" w:eastAsia="Times New Roman" w:hAnsi="Times New Roman" w:cs="Times New Roman"/>
          <w:lang w:eastAsia="pl-PL"/>
        </w:rPr>
        <w:t xml:space="preserve">Na każdym etapie realizacji zamówienia Zamawiający ma prawo zwrócić się do Wykonawcy  </w:t>
      </w:r>
      <w:r w:rsidRPr="00800A64">
        <w:rPr>
          <w:rFonts w:ascii="Times New Roman" w:eastAsia="Times New Roman" w:hAnsi="Times New Roman" w:cs="Times New Roman"/>
          <w:lang w:eastAsia="pl-PL"/>
        </w:rPr>
        <w:br/>
        <w:t xml:space="preserve">o przedstawienie dokumentacji zatrudnienia osób niepełnosprawnych, zaś Wykonawca ma obowiązek </w:t>
      </w:r>
      <w:r w:rsidRPr="00800A64">
        <w:rPr>
          <w:rFonts w:ascii="Times New Roman" w:eastAsia="Times New Roman" w:hAnsi="Times New Roman" w:cs="Times New Roman"/>
          <w:lang w:eastAsia="pl-PL"/>
        </w:rPr>
        <w:lastRenderedPageBreak/>
        <w:t>niezwłocznie przedstawić ją Zamawiającemu. Dokumentacja zatrudnienia osób niepełnosprawnych powinna obejmować w szczególności:</w:t>
      </w:r>
    </w:p>
    <w:p w:rsidR="00F5304B" w:rsidRPr="00800A64" w:rsidRDefault="00F5304B" w:rsidP="00F5304B">
      <w:pPr>
        <w:spacing w:after="0" w:line="240" w:lineRule="auto"/>
        <w:jc w:val="both"/>
        <w:rPr>
          <w:rFonts w:ascii="Times New Roman" w:eastAsia="Times New Roman" w:hAnsi="Times New Roman" w:cs="Times New Roman"/>
          <w:lang w:eastAsia="pl-PL"/>
        </w:rPr>
      </w:pPr>
      <w:r w:rsidRPr="00800A64">
        <w:rPr>
          <w:rFonts w:ascii="Times New Roman" w:eastAsia="Times New Roman" w:hAnsi="Times New Roman" w:cs="Times New Roman"/>
          <w:b/>
          <w:lang w:eastAsia="pl-PL"/>
        </w:rPr>
        <w:t>-</w:t>
      </w:r>
      <w:r w:rsidRPr="00800A64">
        <w:rPr>
          <w:rFonts w:ascii="Times New Roman" w:eastAsia="Times New Roman" w:hAnsi="Times New Roman" w:cs="Times New Roman"/>
          <w:lang w:eastAsia="pl-PL"/>
        </w:rPr>
        <w:t xml:space="preserve"> umowę o pracę,</w:t>
      </w:r>
    </w:p>
    <w:p w:rsidR="00F5304B" w:rsidRPr="00800A64" w:rsidRDefault="00F5304B" w:rsidP="00F5304B">
      <w:pPr>
        <w:spacing w:after="0" w:line="240" w:lineRule="auto"/>
        <w:jc w:val="both"/>
        <w:rPr>
          <w:rFonts w:ascii="Times New Roman" w:eastAsia="Times New Roman" w:hAnsi="Times New Roman" w:cs="Times New Roman"/>
          <w:lang w:eastAsia="pl-PL"/>
        </w:rPr>
      </w:pPr>
      <w:r w:rsidRPr="00800A64">
        <w:rPr>
          <w:rFonts w:ascii="Times New Roman" w:eastAsia="Times New Roman" w:hAnsi="Times New Roman" w:cs="Times New Roman"/>
          <w:b/>
          <w:lang w:eastAsia="pl-PL"/>
        </w:rPr>
        <w:t>-</w:t>
      </w:r>
      <w:r w:rsidRPr="00800A64">
        <w:rPr>
          <w:rFonts w:ascii="Times New Roman" w:eastAsia="Times New Roman" w:hAnsi="Times New Roman" w:cs="Times New Roman"/>
          <w:lang w:eastAsia="pl-PL"/>
        </w:rPr>
        <w:t xml:space="preserve"> ważne orzeczenie o niepełnosprawności lub inny odpowiedni dokument  wystawiony na podstawie właściwych przepisów państw członkowskich Unii Europejskiej lub Europejskiego Obszaru Gospodarczego,</w:t>
      </w:r>
    </w:p>
    <w:p w:rsidR="00F5304B" w:rsidRPr="00800A64" w:rsidRDefault="00F5304B" w:rsidP="00F5304B">
      <w:pPr>
        <w:spacing w:after="0" w:line="240" w:lineRule="auto"/>
        <w:jc w:val="both"/>
        <w:rPr>
          <w:rFonts w:ascii="Times New Roman" w:eastAsia="Times New Roman" w:hAnsi="Times New Roman" w:cs="Times New Roman"/>
          <w:lang w:eastAsia="pl-PL"/>
        </w:rPr>
      </w:pPr>
      <w:r w:rsidRPr="00800A64">
        <w:rPr>
          <w:rFonts w:ascii="Times New Roman" w:eastAsia="Times New Roman" w:hAnsi="Times New Roman" w:cs="Times New Roman"/>
          <w:b/>
          <w:lang w:eastAsia="pl-PL"/>
        </w:rPr>
        <w:t>-</w:t>
      </w:r>
      <w:r w:rsidRPr="00800A64">
        <w:rPr>
          <w:rFonts w:ascii="Times New Roman" w:eastAsia="Times New Roman" w:hAnsi="Times New Roman" w:cs="Times New Roman"/>
          <w:lang w:eastAsia="pl-PL"/>
        </w:rPr>
        <w:t xml:space="preserve"> potwierdzenie uiszczenia składek na ubezpieczenie zdrowotne i społeczne.</w:t>
      </w:r>
    </w:p>
    <w:p w:rsidR="00F5304B" w:rsidRPr="00800A64" w:rsidRDefault="00F5304B" w:rsidP="00F5304B">
      <w:pPr>
        <w:spacing w:after="0" w:line="240" w:lineRule="auto"/>
        <w:jc w:val="both"/>
        <w:rPr>
          <w:rFonts w:ascii="Times New Roman" w:eastAsia="Times New Roman" w:hAnsi="Times New Roman" w:cs="Times New Roman"/>
          <w:b/>
          <w:lang w:eastAsia="pl-PL"/>
        </w:rPr>
      </w:pPr>
    </w:p>
    <w:p w:rsidR="00F5304B" w:rsidRPr="00800A64" w:rsidRDefault="00F5304B" w:rsidP="00F5304B">
      <w:pPr>
        <w:spacing w:after="0" w:line="240" w:lineRule="auto"/>
        <w:jc w:val="both"/>
        <w:rPr>
          <w:rFonts w:ascii="Times New Roman" w:eastAsia="Times New Roman" w:hAnsi="Times New Roman" w:cs="Times New Roman"/>
          <w:lang w:eastAsia="pl-PL"/>
        </w:rPr>
      </w:pPr>
      <w:r w:rsidRPr="00800A64">
        <w:rPr>
          <w:rFonts w:ascii="Times New Roman" w:eastAsia="Times New Roman" w:hAnsi="Times New Roman" w:cs="Times New Roman"/>
          <w:b/>
          <w:lang w:eastAsia="pl-PL"/>
        </w:rPr>
        <w:t xml:space="preserve">Nie spełnienie warunku zatrudnienia </w:t>
      </w:r>
      <w:r w:rsidRPr="00800A64">
        <w:rPr>
          <w:rFonts w:ascii="Times New Roman" w:eastAsia="Times New Roman" w:hAnsi="Times New Roman" w:cs="Times New Roman"/>
          <w:lang w:eastAsia="pl-PL"/>
        </w:rPr>
        <w:t>co najmniej 50% osoby niepełnosprawnych skutkować będzie odstąpieniem od umowy z winy Wykonawcy.</w:t>
      </w:r>
    </w:p>
    <w:p w:rsidR="00F5304B" w:rsidRDefault="00F5304B" w:rsidP="00F5304B">
      <w:pPr>
        <w:spacing w:after="0" w:line="240" w:lineRule="auto"/>
        <w:jc w:val="both"/>
        <w:rPr>
          <w:rFonts w:ascii="Times New Roman" w:eastAsia="Times New Roman" w:hAnsi="Times New Roman" w:cs="Times New Roman"/>
          <w:color w:val="0070C0"/>
          <w:lang w:eastAsia="pl-PL"/>
        </w:rPr>
      </w:pPr>
    </w:p>
    <w:p w:rsidR="00F5304B" w:rsidRPr="007B7B59" w:rsidRDefault="00F5304B" w:rsidP="00F5304B">
      <w:pPr>
        <w:spacing w:after="0" w:line="240" w:lineRule="auto"/>
        <w:jc w:val="both"/>
        <w:rPr>
          <w:rFonts w:ascii="Times New Roman" w:eastAsia="Times New Roman" w:hAnsi="Times New Roman" w:cs="Times New Roman"/>
          <w:lang w:eastAsia="pl-PL"/>
        </w:rPr>
      </w:pPr>
      <w:r w:rsidRPr="007B7B59">
        <w:rPr>
          <w:rFonts w:ascii="Times New Roman" w:eastAsia="Times New Roman" w:hAnsi="Times New Roman" w:cs="Times New Roman"/>
          <w:b/>
          <w:lang w:eastAsia="pl-PL"/>
        </w:rPr>
        <w:t xml:space="preserve">3.20. Zamawiający wymaga, aby Wykonawca </w:t>
      </w:r>
      <w:r w:rsidR="00C36123">
        <w:rPr>
          <w:rFonts w:ascii="Times New Roman" w:eastAsia="Times New Roman" w:hAnsi="Times New Roman" w:cs="Times New Roman"/>
          <w:b/>
          <w:lang w:eastAsia="pl-PL"/>
        </w:rPr>
        <w:t>przy</w:t>
      </w:r>
      <w:r w:rsidRPr="007B7B59">
        <w:rPr>
          <w:rFonts w:ascii="Times New Roman" w:eastAsia="Times New Roman" w:hAnsi="Times New Roman" w:cs="Times New Roman"/>
          <w:b/>
          <w:lang w:eastAsia="pl-PL"/>
        </w:rPr>
        <w:t xml:space="preserve"> realizacji zamówienia zatrudniał, co najmniej</w:t>
      </w:r>
      <w:r w:rsidRPr="007B7B59">
        <w:rPr>
          <w:rFonts w:ascii="Times New Roman" w:eastAsia="Times New Roman" w:hAnsi="Times New Roman" w:cs="Times New Roman"/>
          <w:lang w:eastAsia="pl-PL"/>
        </w:rPr>
        <w:t xml:space="preserve"> 15 osób niepełnosprawnych zgodnie z definicją osoby niepełnosprawnej określonej </w:t>
      </w:r>
      <w:r w:rsidR="00BE6F6B">
        <w:rPr>
          <w:rFonts w:ascii="Times New Roman" w:eastAsia="Times New Roman" w:hAnsi="Times New Roman" w:cs="Times New Roman"/>
          <w:lang w:eastAsia="pl-PL"/>
        </w:rPr>
        <w:br/>
      </w:r>
      <w:r w:rsidRPr="007B7B59">
        <w:rPr>
          <w:rFonts w:ascii="Times New Roman" w:eastAsia="Times New Roman" w:hAnsi="Times New Roman" w:cs="Times New Roman"/>
          <w:lang w:eastAsia="pl-PL"/>
        </w:rPr>
        <w:t xml:space="preserve">w ustawie z dnia 27 sierpnia 1997r. o rehabilitacji zawodowej i społecznej oraz zatrudnieniu osób niepełnosprawnych (Dz.U z 2011 r.poz.721 z późn.zm.). </w:t>
      </w:r>
    </w:p>
    <w:p w:rsidR="00F5304B" w:rsidRPr="007B7B59" w:rsidRDefault="00F5304B" w:rsidP="00F5304B">
      <w:pPr>
        <w:spacing w:after="0" w:line="240" w:lineRule="auto"/>
        <w:jc w:val="both"/>
        <w:rPr>
          <w:rFonts w:ascii="Times New Roman" w:eastAsia="Times New Roman" w:hAnsi="Times New Roman" w:cs="Times New Roman"/>
          <w:lang w:eastAsia="pl-PL"/>
        </w:rPr>
      </w:pPr>
    </w:p>
    <w:p w:rsidR="00F5304B" w:rsidRPr="007B7B59" w:rsidRDefault="00F5304B" w:rsidP="00F5304B">
      <w:pPr>
        <w:spacing w:after="0" w:line="240" w:lineRule="auto"/>
        <w:jc w:val="both"/>
        <w:rPr>
          <w:rFonts w:ascii="Times New Roman" w:eastAsia="Times New Roman" w:hAnsi="Times New Roman" w:cs="Times New Roman"/>
          <w:lang w:eastAsia="pl-PL"/>
        </w:rPr>
      </w:pPr>
      <w:r w:rsidRPr="007B7B59">
        <w:rPr>
          <w:rFonts w:ascii="Times New Roman" w:eastAsia="Times New Roman" w:hAnsi="Times New Roman" w:cs="Times New Roman"/>
          <w:lang w:eastAsia="pl-PL"/>
        </w:rPr>
        <w:t>Zatrudnienie osób niepełnosprawnych przy realizacji zamówienia powinno trwać przez cały okres realizacji zamówienia. W przypadku rozwiązania stosunku pracy przez osobę niepełnosprawną lub Wykonawcę, Wykonawca będzie zobowiązany do zatrudnienia innej osoby posiadającej status niepełnosprawnego.</w:t>
      </w:r>
    </w:p>
    <w:p w:rsidR="00F5304B" w:rsidRPr="007B7B59" w:rsidRDefault="00F5304B" w:rsidP="00F5304B">
      <w:pPr>
        <w:spacing w:after="0" w:line="240" w:lineRule="auto"/>
        <w:jc w:val="both"/>
        <w:rPr>
          <w:rFonts w:ascii="Times New Roman" w:eastAsia="Times New Roman" w:hAnsi="Times New Roman" w:cs="Times New Roman"/>
          <w:lang w:eastAsia="pl-PL"/>
        </w:rPr>
      </w:pPr>
    </w:p>
    <w:p w:rsidR="00F5304B" w:rsidRPr="007B7B59" w:rsidRDefault="00F5304B" w:rsidP="00F5304B">
      <w:pPr>
        <w:spacing w:after="0" w:line="240" w:lineRule="auto"/>
        <w:jc w:val="both"/>
        <w:rPr>
          <w:rFonts w:ascii="Times New Roman" w:eastAsia="Times New Roman" w:hAnsi="Times New Roman" w:cs="Times New Roman"/>
          <w:lang w:eastAsia="pl-PL"/>
        </w:rPr>
      </w:pPr>
      <w:r w:rsidRPr="007B7B59">
        <w:rPr>
          <w:rFonts w:ascii="Times New Roman" w:eastAsia="Times New Roman" w:hAnsi="Times New Roman" w:cs="Times New Roman"/>
          <w:lang w:eastAsia="pl-PL"/>
        </w:rPr>
        <w:t>Zatrudnienia osób niepełnosprawnych powinno dokonać się w oparciu o przepisy ustawy z dnia 26.06.1974r. Kodeks pracy (Dz.U z 2014r., poz.1502 z późn.zm.). Osoby niepełnosprawne powinny bezpośrednio pracować przy realizacji zamówienia. Wymiar czasu pracy powinien wynosić co najmniej  pół etatu.</w:t>
      </w:r>
    </w:p>
    <w:p w:rsidR="00F5304B" w:rsidRDefault="00F5304B" w:rsidP="00F5304B">
      <w:pPr>
        <w:spacing w:after="0" w:line="240" w:lineRule="auto"/>
        <w:jc w:val="both"/>
        <w:rPr>
          <w:rFonts w:ascii="Times New Roman" w:eastAsia="Times New Roman" w:hAnsi="Times New Roman" w:cs="Times New Roman"/>
          <w:b/>
          <w:color w:val="0070C0"/>
          <w:lang w:eastAsia="pl-PL"/>
        </w:rPr>
      </w:pPr>
    </w:p>
    <w:p w:rsidR="00F5304B" w:rsidRPr="00F76CFC" w:rsidRDefault="00F5304B" w:rsidP="00F5304B">
      <w:pPr>
        <w:widowControl w:val="0"/>
        <w:tabs>
          <w:tab w:val="left" w:pos="801"/>
        </w:tabs>
        <w:spacing w:after="0" w:line="274" w:lineRule="exact"/>
        <w:jc w:val="both"/>
        <w:rPr>
          <w:rFonts w:ascii="Times New Roman" w:eastAsia="Times New Roman" w:hAnsi="Times New Roman" w:cs="Times New Roman"/>
          <w:sz w:val="24"/>
          <w:szCs w:val="24"/>
        </w:rPr>
      </w:pPr>
      <w:r w:rsidRPr="00F76CFC">
        <w:rPr>
          <w:rFonts w:ascii="Times New Roman" w:eastAsia="Times New Roman" w:hAnsi="Times New Roman" w:cs="Times New Roman"/>
          <w:sz w:val="24"/>
          <w:szCs w:val="24"/>
        </w:rPr>
        <w:t xml:space="preserve">W związku z powyższym Wykonawca w odniesieniu do swoich pracowników musi przed rozpoczęciem wykonywania czynności przez te osoby przedstawić Zamawiającemu dokumenty lub oświadczenia potwierdzające zatrudnienie na podstawie umowy o pracę, np. kopię umów o pracę, zgłoszenia ZUS-owskie. </w:t>
      </w:r>
    </w:p>
    <w:p w:rsidR="00F5304B" w:rsidRPr="00F76CFC" w:rsidRDefault="00F5304B" w:rsidP="00F5304B">
      <w:pPr>
        <w:widowControl w:val="0"/>
        <w:tabs>
          <w:tab w:val="left" w:pos="801"/>
        </w:tabs>
        <w:spacing w:after="0" w:line="274" w:lineRule="exact"/>
        <w:jc w:val="both"/>
        <w:rPr>
          <w:rFonts w:ascii="Times New Roman" w:eastAsia="Times New Roman" w:hAnsi="Times New Roman" w:cs="Times New Roman"/>
          <w:sz w:val="24"/>
          <w:szCs w:val="24"/>
        </w:rPr>
      </w:pPr>
    </w:p>
    <w:p w:rsidR="00F5304B" w:rsidRPr="00C36123" w:rsidRDefault="00F5304B" w:rsidP="00F5304B">
      <w:pPr>
        <w:widowControl w:val="0"/>
        <w:spacing w:after="223" w:line="274" w:lineRule="exact"/>
        <w:jc w:val="both"/>
        <w:rPr>
          <w:rFonts w:ascii="Times New Roman" w:eastAsia="Times New Roman" w:hAnsi="Times New Roman" w:cs="Times New Roman"/>
          <w:sz w:val="24"/>
          <w:szCs w:val="24"/>
        </w:rPr>
      </w:pPr>
      <w:r w:rsidRPr="00C36123">
        <w:rPr>
          <w:rFonts w:ascii="Times New Roman" w:eastAsia="Times New Roman" w:hAnsi="Times New Roman" w:cs="Times New Roman"/>
          <w:sz w:val="24"/>
          <w:szCs w:val="24"/>
        </w:rPr>
        <w:t xml:space="preserve">Jeżeli czynności związane z przygotowywaniem posiłków  wykonywać będzie osoba nie zatrudniona na umowę o pracę, co zostanie ustalone przez Zamawiającego lub jego przedstawicieli (personel), osoba taka będzie musiała zaprzestać w/w czynności </w:t>
      </w:r>
      <w:r w:rsidRPr="00C36123">
        <w:rPr>
          <w:rFonts w:ascii="Times New Roman" w:eastAsia="Times New Roman" w:hAnsi="Times New Roman" w:cs="Times New Roman"/>
          <w:sz w:val="24"/>
          <w:szCs w:val="24"/>
        </w:rPr>
        <w:br/>
        <w:t>a Wykonawca zapłaci Zamawiającemu tytułem kary umownej 300,00 PLN za każdy taki przypadek.</w:t>
      </w:r>
    </w:p>
    <w:p w:rsidR="00F5304B" w:rsidRDefault="00F5304B" w:rsidP="00F5304B">
      <w:pPr>
        <w:widowControl w:val="0"/>
        <w:spacing w:after="223" w:line="274"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Uwaga: Personel Wykonawcy musi posiadać aktualne badania sanitarno-epidemiologiczne oraz odpowiednie przegotowanie.</w:t>
      </w:r>
    </w:p>
    <w:p w:rsidR="00F5304B" w:rsidRPr="007B7B59" w:rsidRDefault="00F5304B" w:rsidP="00F5304B">
      <w:pPr>
        <w:spacing w:before="200" w:after="0" w:line="240" w:lineRule="auto"/>
        <w:contextualSpacing/>
        <w:jc w:val="both"/>
        <w:outlineLvl w:val="0"/>
        <w:rPr>
          <w:rFonts w:ascii="Times New Roman" w:eastAsia="Times New Roman" w:hAnsi="Times New Roman" w:cs="Times New Roman"/>
          <w:b/>
          <w:bCs/>
          <w:caps/>
          <w:kern w:val="32"/>
          <w:sz w:val="24"/>
          <w:szCs w:val="24"/>
          <w:lang w:eastAsia="x-none"/>
        </w:rPr>
      </w:pPr>
      <w:bookmarkStart w:id="3" w:name="_Toc258314245"/>
    </w:p>
    <w:p w:rsidR="00F5304B" w:rsidRPr="00F76CFC" w:rsidRDefault="00F5304B" w:rsidP="00F5304B">
      <w:pPr>
        <w:numPr>
          <w:ilvl w:val="0"/>
          <w:numId w:val="21"/>
        </w:numPr>
        <w:spacing w:before="200" w:after="0" w:line="240" w:lineRule="auto"/>
        <w:contextualSpacing/>
        <w:jc w:val="both"/>
        <w:outlineLvl w:val="0"/>
        <w:rPr>
          <w:rFonts w:ascii="Times New Roman" w:eastAsia="Times New Roman" w:hAnsi="Times New Roman" w:cs="Times New Roman"/>
          <w:b/>
          <w:bCs/>
          <w:caps/>
          <w:kern w:val="32"/>
          <w:sz w:val="24"/>
          <w:szCs w:val="24"/>
          <w:lang w:val="x-none" w:eastAsia="x-none"/>
        </w:rPr>
      </w:pPr>
      <w:r w:rsidRPr="00F76CFC">
        <w:rPr>
          <w:rFonts w:ascii="Times New Roman" w:eastAsia="Times New Roman" w:hAnsi="Times New Roman" w:cs="Times New Roman"/>
          <w:b/>
          <w:bCs/>
          <w:caps/>
          <w:kern w:val="32"/>
          <w:sz w:val="24"/>
          <w:szCs w:val="24"/>
          <w:lang w:val="x-none" w:eastAsia="x-none"/>
        </w:rPr>
        <w:t xml:space="preserve">Informacja o przewidywanych zamówieniach, o których mowa w art. 67 ust. 1 pkt </w:t>
      </w:r>
      <w:r w:rsidRPr="00F76CFC">
        <w:rPr>
          <w:rFonts w:ascii="Times New Roman" w:eastAsia="Times New Roman" w:hAnsi="Times New Roman" w:cs="Times New Roman"/>
          <w:b/>
          <w:bCs/>
          <w:caps/>
          <w:kern w:val="32"/>
          <w:sz w:val="24"/>
          <w:szCs w:val="24"/>
          <w:lang w:eastAsia="x-none"/>
        </w:rPr>
        <w:t>6</w:t>
      </w:r>
      <w:r w:rsidR="00A013E0">
        <w:rPr>
          <w:rFonts w:ascii="Times New Roman" w:eastAsia="Times New Roman" w:hAnsi="Times New Roman" w:cs="Times New Roman"/>
          <w:b/>
          <w:bCs/>
          <w:caps/>
          <w:kern w:val="32"/>
          <w:sz w:val="24"/>
          <w:szCs w:val="24"/>
          <w:lang w:eastAsia="x-none"/>
        </w:rPr>
        <w:t xml:space="preserve">  i 7</w:t>
      </w:r>
      <w:r w:rsidRPr="00F76CFC">
        <w:rPr>
          <w:rFonts w:ascii="Times New Roman" w:eastAsia="Times New Roman" w:hAnsi="Times New Roman" w:cs="Times New Roman"/>
          <w:b/>
          <w:bCs/>
          <w:caps/>
          <w:kern w:val="32"/>
          <w:sz w:val="24"/>
          <w:szCs w:val="24"/>
          <w:lang w:val="x-none" w:eastAsia="x-none"/>
        </w:rPr>
        <w:t xml:space="preserve"> USTAWY PZP</w:t>
      </w:r>
      <w:bookmarkEnd w:id="3"/>
    </w:p>
    <w:p w:rsidR="00F5304B" w:rsidRPr="00F76CFC" w:rsidRDefault="00F5304B" w:rsidP="00F5304B">
      <w:pPr>
        <w:spacing w:before="200" w:after="0" w:line="240" w:lineRule="auto"/>
        <w:contextualSpacing/>
        <w:jc w:val="both"/>
        <w:outlineLvl w:val="0"/>
        <w:rPr>
          <w:rFonts w:ascii="Times New Roman" w:eastAsia="Times New Roman" w:hAnsi="Times New Roman" w:cs="Times New Roman"/>
          <w:b/>
          <w:bCs/>
          <w:caps/>
          <w:kern w:val="32"/>
          <w:sz w:val="24"/>
          <w:szCs w:val="24"/>
          <w:lang w:val="x-none" w:eastAsia="x-none"/>
        </w:rPr>
      </w:pPr>
    </w:p>
    <w:p w:rsidR="00F5304B" w:rsidRPr="00F76CFC" w:rsidRDefault="00F5304B" w:rsidP="00F5304B">
      <w:pPr>
        <w:tabs>
          <w:tab w:val="num" w:pos="0"/>
          <w:tab w:val="num" w:pos="284"/>
        </w:tabs>
        <w:spacing w:after="0" w:line="240" w:lineRule="auto"/>
        <w:ind w:hanging="11"/>
        <w:jc w:val="both"/>
        <w:outlineLvl w:val="1"/>
        <w:rPr>
          <w:rFonts w:ascii="Times New Roman" w:eastAsia="Times New Roman" w:hAnsi="Times New Roman" w:cs="Times New Roman"/>
          <w:bCs/>
          <w:iCs/>
          <w:color w:val="000000"/>
          <w:sz w:val="24"/>
          <w:szCs w:val="24"/>
          <w:lang w:eastAsia="x-none"/>
        </w:rPr>
      </w:pPr>
      <w:r w:rsidRPr="00F76CFC">
        <w:rPr>
          <w:rFonts w:ascii="Times New Roman" w:eastAsia="Times New Roman" w:hAnsi="Times New Roman" w:cs="Times New Roman"/>
          <w:bCs/>
          <w:iCs/>
          <w:color w:val="000000"/>
          <w:sz w:val="24"/>
          <w:szCs w:val="24"/>
          <w:lang w:val="x-none" w:eastAsia="x-none"/>
        </w:rPr>
        <w:t>Zamawiający nie przewiduje udzielenia zamówień, o których mowa w art. 67 ust. 1 pkt 6</w:t>
      </w:r>
      <w:r w:rsidR="00A013E0">
        <w:rPr>
          <w:rFonts w:ascii="Times New Roman" w:eastAsia="Times New Roman" w:hAnsi="Times New Roman" w:cs="Times New Roman"/>
          <w:bCs/>
          <w:iCs/>
          <w:color w:val="000000"/>
          <w:sz w:val="24"/>
          <w:szCs w:val="24"/>
          <w:lang w:eastAsia="x-none"/>
        </w:rPr>
        <w:t xml:space="preserve"> i 7</w:t>
      </w:r>
      <w:r w:rsidRPr="00F76CFC">
        <w:rPr>
          <w:rFonts w:ascii="Times New Roman" w:eastAsia="Times New Roman" w:hAnsi="Times New Roman" w:cs="Times New Roman"/>
          <w:bCs/>
          <w:iCs/>
          <w:color w:val="000000"/>
          <w:sz w:val="24"/>
          <w:szCs w:val="24"/>
          <w:lang w:val="x-none" w:eastAsia="x-none"/>
        </w:rPr>
        <w:t xml:space="preserve"> ustawy </w:t>
      </w:r>
      <w:proofErr w:type="spellStart"/>
      <w:r w:rsidRPr="00F76CFC">
        <w:rPr>
          <w:rFonts w:ascii="Times New Roman" w:eastAsia="Times New Roman" w:hAnsi="Times New Roman" w:cs="Times New Roman"/>
          <w:bCs/>
          <w:iCs/>
          <w:color w:val="000000"/>
          <w:sz w:val="24"/>
          <w:szCs w:val="24"/>
          <w:lang w:val="x-none" w:eastAsia="x-none"/>
        </w:rPr>
        <w:t>Pzp</w:t>
      </w:r>
      <w:proofErr w:type="spellEnd"/>
      <w:r w:rsidRPr="00F76CFC">
        <w:rPr>
          <w:rFonts w:ascii="Times New Roman" w:eastAsia="Times New Roman" w:hAnsi="Times New Roman" w:cs="Times New Roman"/>
          <w:bCs/>
          <w:iCs/>
          <w:color w:val="000000"/>
          <w:sz w:val="24"/>
          <w:szCs w:val="24"/>
          <w:lang w:val="x-none" w:eastAsia="x-none"/>
        </w:rPr>
        <w:t>.</w:t>
      </w:r>
    </w:p>
    <w:p w:rsidR="00F5304B" w:rsidRPr="00F76CFC" w:rsidRDefault="00F5304B" w:rsidP="00F5304B">
      <w:pPr>
        <w:tabs>
          <w:tab w:val="num" w:pos="0"/>
          <w:tab w:val="num" w:pos="284"/>
        </w:tabs>
        <w:spacing w:after="0" w:line="240" w:lineRule="auto"/>
        <w:ind w:hanging="11"/>
        <w:jc w:val="both"/>
        <w:outlineLvl w:val="1"/>
        <w:rPr>
          <w:rFonts w:ascii="Times New Roman" w:eastAsia="Times New Roman" w:hAnsi="Times New Roman" w:cs="Times New Roman"/>
          <w:bCs/>
          <w:iCs/>
          <w:color w:val="000000"/>
          <w:sz w:val="24"/>
          <w:szCs w:val="24"/>
          <w:lang w:eastAsia="x-none"/>
        </w:rPr>
      </w:pPr>
    </w:p>
    <w:p w:rsidR="00F5304B" w:rsidRPr="00F76CFC" w:rsidRDefault="00F5304B" w:rsidP="00F5304B">
      <w:pPr>
        <w:tabs>
          <w:tab w:val="num" w:pos="0"/>
        </w:tabs>
        <w:spacing w:before="200" w:after="0" w:line="240" w:lineRule="auto"/>
        <w:ind w:hanging="11"/>
        <w:jc w:val="both"/>
        <w:outlineLvl w:val="0"/>
        <w:rPr>
          <w:rFonts w:ascii="Times New Roman" w:eastAsia="Times New Roman" w:hAnsi="Times New Roman" w:cs="Times New Roman"/>
          <w:b/>
          <w:bCs/>
          <w:caps/>
          <w:kern w:val="32"/>
          <w:sz w:val="24"/>
          <w:szCs w:val="24"/>
          <w:lang w:val="x-none" w:eastAsia="x-none"/>
        </w:rPr>
      </w:pPr>
      <w:bookmarkStart w:id="4" w:name="_Toc258314246"/>
      <w:r w:rsidRPr="00F76CFC">
        <w:rPr>
          <w:rFonts w:ascii="Times New Roman" w:eastAsia="Times New Roman" w:hAnsi="Times New Roman" w:cs="Times New Roman"/>
          <w:b/>
          <w:bCs/>
          <w:caps/>
          <w:kern w:val="32"/>
          <w:sz w:val="24"/>
          <w:szCs w:val="24"/>
          <w:lang w:eastAsia="x-none"/>
        </w:rPr>
        <w:t xml:space="preserve">5. </w:t>
      </w:r>
      <w:r w:rsidRPr="00F76CFC">
        <w:rPr>
          <w:rFonts w:ascii="Times New Roman" w:eastAsia="Times New Roman" w:hAnsi="Times New Roman" w:cs="Times New Roman"/>
          <w:b/>
          <w:bCs/>
          <w:caps/>
          <w:kern w:val="32"/>
          <w:sz w:val="24"/>
          <w:szCs w:val="24"/>
          <w:lang w:val="x-none" w:eastAsia="x-none"/>
        </w:rPr>
        <w:t>Termin wykonania zamówienia</w:t>
      </w:r>
      <w:bookmarkEnd w:id="4"/>
    </w:p>
    <w:p w:rsidR="00F5304B" w:rsidRDefault="00F5304B" w:rsidP="00F5304B">
      <w:pPr>
        <w:spacing w:after="0"/>
        <w:jc w:val="both"/>
        <w:rPr>
          <w:rFonts w:ascii="Times New Roman" w:hAnsi="Times New Roman"/>
          <w:sz w:val="24"/>
          <w:szCs w:val="24"/>
        </w:rPr>
      </w:pPr>
      <w:bookmarkStart w:id="5" w:name="_Toc258314247"/>
    </w:p>
    <w:p w:rsidR="00F5304B" w:rsidRPr="007B7B59" w:rsidRDefault="00F5304B" w:rsidP="00F5304B">
      <w:pPr>
        <w:spacing w:after="0"/>
        <w:jc w:val="both"/>
        <w:rPr>
          <w:rFonts w:ascii="Times New Roman" w:hAnsi="Times New Roman"/>
          <w:sz w:val="24"/>
          <w:szCs w:val="24"/>
        </w:rPr>
      </w:pPr>
      <w:r w:rsidRPr="00F76CFC">
        <w:rPr>
          <w:rFonts w:ascii="Times New Roman" w:hAnsi="Times New Roman"/>
          <w:sz w:val="24"/>
          <w:szCs w:val="24"/>
        </w:rPr>
        <w:t xml:space="preserve">Termin realizacji zamówienia ustala się następująco: </w:t>
      </w:r>
      <w:r w:rsidRPr="00F76CFC">
        <w:rPr>
          <w:rFonts w:ascii="Times New Roman" w:hAnsi="Times New Roman"/>
          <w:b/>
          <w:sz w:val="24"/>
          <w:szCs w:val="24"/>
        </w:rPr>
        <w:t>od 02.01.2017 r.  do  dnia 31.12.2017 r.</w:t>
      </w:r>
      <w:r w:rsidRPr="00F76CFC">
        <w:rPr>
          <w:rFonts w:ascii="Times New Roman" w:hAnsi="Times New Roman"/>
          <w:sz w:val="24"/>
          <w:szCs w:val="24"/>
        </w:rPr>
        <w:t xml:space="preserve"> Zadanie będzie wykonywane w w/w okresie z wyłączeniem wakacji letnich, ferii świątecznych, dni ustawowo wolnych od pracy oraz dni wolnych od  nauki w szkole</w:t>
      </w:r>
      <w:r>
        <w:rPr>
          <w:rFonts w:ascii="Times New Roman" w:hAnsi="Times New Roman"/>
          <w:sz w:val="24"/>
          <w:szCs w:val="24"/>
        </w:rPr>
        <w:t>.</w:t>
      </w:r>
    </w:p>
    <w:p w:rsidR="00F5304B" w:rsidRPr="00F76CFC" w:rsidRDefault="00F5304B" w:rsidP="00F5304B">
      <w:pPr>
        <w:tabs>
          <w:tab w:val="num" w:pos="0"/>
        </w:tabs>
        <w:spacing w:before="200" w:after="0" w:line="240" w:lineRule="auto"/>
        <w:jc w:val="both"/>
        <w:outlineLvl w:val="0"/>
        <w:rPr>
          <w:rFonts w:ascii="Times New Roman" w:eastAsia="Times New Roman" w:hAnsi="Times New Roman"/>
          <w:b/>
          <w:bCs/>
          <w:caps/>
          <w:kern w:val="32"/>
          <w:sz w:val="24"/>
          <w:szCs w:val="24"/>
          <w:lang w:eastAsia="x-none"/>
        </w:rPr>
      </w:pPr>
      <w:r w:rsidRPr="00F76CFC">
        <w:rPr>
          <w:rFonts w:ascii="Times New Roman" w:eastAsia="Times New Roman" w:hAnsi="Times New Roman"/>
          <w:b/>
          <w:bCs/>
          <w:caps/>
          <w:kern w:val="32"/>
          <w:sz w:val="24"/>
          <w:szCs w:val="24"/>
          <w:lang w:eastAsia="x-none"/>
        </w:rPr>
        <w:lastRenderedPageBreak/>
        <w:t>6. Warunki udziału w postępowaniu</w:t>
      </w:r>
      <w:bookmarkEnd w:id="5"/>
    </w:p>
    <w:p w:rsidR="00F5304B" w:rsidRDefault="00F5304B" w:rsidP="00F5304B">
      <w:pPr>
        <w:tabs>
          <w:tab w:val="num" w:pos="0"/>
          <w:tab w:val="num" w:pos="142"/>
        </w:tabs>
        <w:spacing w:after="120" w:line="240" w:lineRule="auto"/>
        <w:jc w:val="both"/>
        <w:rPr>
          <w:rFonts w:ascii="Times New Roman" w:eastAsia="Times New Roman" w:hAnsi="Times New Roman"/>
          <w:bCs/>
          <w:iCs/>
          <w:sz w:val="24"/>
          <w:szCs w:val="24"/>
          <w:lang w:eastAsia="pl-PL"/>
        </w:rPr>
      </w:pPr>
    </w:p>
    <w:p w:rsidR="00F5304B" w:rsidRPr="00F76CFC" w:rsidRDefault="00F5304B" w:rsidP="00F5304B">
      <w:pPr>
        <w:tabs>
          <w:tab w:val="num" w:pos="0"/>
          <w:tab w:val="num" w:pos="142"/>
        </w:tabs>
        <w:spacing w:after="120" w:line="240" w:lineRule="auto"/>
        <w:jc w:val="both"/>
        <w:rPr>
          <w:rFonts w:ascii="Times New Roman" w:eastAsia="Times New Roman" w:hAnsi="Times New Roman"/>
          <w:bCs/>
          <w:iCs/>
          <w:sz w:val="24"/>
          <w:szCs w:val="24"/>
          <w:lang w:eastAsia="pl-PL"/>
        </w:rPr>
      </w:pPr>
      <w:r w:rsidRPr="00F76CFC">
        <w:rPr>
          <w:rFonts w:ascii="Times New Roman" w:eastAsia="Times New Roman" w:hAnsi="Times New Roman"/>
          <w:bCs/>
          <w:iCs/>
          <w:sz w:val="24"/>
          <w:szCs w:val="24"/>
          <w:lang w:eastAsia="pl-PL"/>
        </w:rPr>
        <w:t xml:space="preserve">6.1. O udzielenie zamówienia mogą ubiegać się Wykonawcy, którzy nie podlegają wykluczeniu oraz spełniają warunki udziału w postępowaniu i wymagania określone </w:t>
      </w:r>
      <w:r w:rsidRPr="00F76CFC">
        <w:rPr>
          <w:rFonts w:ascii="Times New Roman" w:eastAsia="Times New Roman" w:hAnsi="Times New Roman"/>
          <w:bCs/>
          <w:iCs/>
          <w:sz w:val="24"/>
          <w:szCs w:val="24"/>
          <w:lang w:eastAsia="pl-PL"/>
        </w:rPr>
        <w:br/>
        <w:t>w niniejszej SIWZ.</w:t>
      </w:r>
    </w:p>
    <w:p w:rsidR="00F5304B" w:rsidRPr="00F76CFC" w:rsidRDefault="00F5304B" w:rsidP="00F5304B">
      <w:pPr>
        <w:tabs>
          <w:tab w:val="num" w:pos="0"/>
          <w:tab w:val="num" w:pos="142"/>
        </w:tabs>
        <w:spacing w:after="120" w:line="240" w:lineRule="auto"/>
        <w:ind w:hanging="11"/>
        <w:jc w:val="both"/>
        <w:rPr>
          <w:rFonts w:ascii="Times New Roman" w:eastAsia="Times New Roman" w:hAnsi="Times New Roman" w:cs="Times New Roman"/>
          <w:bCs/>
          <w:iCs/>
          <w:color w:val="000000"/>
          <w:sz w:val="24"/>
          <w:szCs w:val="24"/>
          <w:lang w:val="x-none" w:eastAsia="x-none"/>
        </w:rPr>
      </w:pPr>
      <w:r w:rsidRPr="00F76CFC">
        <w:rPr>
          <w:rFonts w:ascii="Times New Roman" w:eastAsia="Times New Roman" w:hAnsi="Times New Roman" w:cs="Times New Roman"/>
          <w:bCs/>
          <w:iCs/>
          <w:sz w:val="24"/>
          <w:szCs w:val="24"/>
          <w:lang w:eastAsia="pl-PL"/>
        </w:rPr>
        <w:t xml:space="preserve">6.2. </w:t>
      </w:r>
      <w:r w:rsidRPr="00F76CFC">
        <w:rPr>
          <w:rFonts w:ascii="Times New Roman" w:eastAsia="Times New Roman" w:hAnsi="Times New Roman" w:cs="Times New Roman"/>
          <w:bCs/>
          <w:iCs/>
          <w:sz w:val="24"/>
          <w:szCs w:val="24"/>
          <w:lang w:val="x-none" w:eastAsia="pl-PL"/>
        </w:rPr>
        <w:t>O udzielenie</w:t>
      </w:r>
      <w:r w:rsidRPr="00F76CFC">
        <w:rPr>
          <w:rFonts w:ascii="Times New Roman" w:eastAsia="Times New Roman" w:hAnsi="Times New Roman" w:cs="Times New Roman"/>
          <w:bCs/>
          <w:iCs/>
          <w:color w:val="000000"/>
          <w:sz w:val="24"/>
          <w:szCs w:val="24"/>
          <w:lang w:val="x-none" w:eastAsia="x-none"/>
        </w:rPr>
        <w:t xml:space="preserve"> zamówienia mogą ubiegać się Wykonawcy, którzy spełniają następujące warunki:</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6"/>
        <w:gridCol w:w="7785"/>
      </w:tblGrid>
      <w:tr w:rsidR="00F5304B" w:rsidRPr="00F76CFC" w:rsidTr="00F85500">
        <w:tc>
          <w:tcPr>
            <w:tcW w:w="1146" w:type="dxa"/>
            <w:vAlign w:val="center"/>
          </w:tcPr>
          <w:p w:rsidR="00F5304B" w:rsidRPr="00F76CFC" w:rsidRDefault="00F5304B" w:rsidP="00F85500">
            <w:pPr>
              <w:tabs>
                <w:tab w:val="num" w:pos="0"/>
              </w:tabs>
              <w:spacing w:before="60" w:after="120" w:line="240" w:lineRule="auto"/>
              <w:ind w:hanging="11"/>
              <w:jc w:val="center"/>
              <w:rPr>
                <w:rFonts w:ascii="Times New Roman" w:eastAsia="Times New Roman" w:hAnsi="Times New Roman" w:cs="Times New Roman"/>
                <w:b/>
                <w:sz w:val="20"/>
                <w:szCs w:val="20"/>
                <w:lang w:eastAsia="pl-PL"/>
              </w:rPr>
            </w:pPr>
            <w:r w:rsidRPr="00F76CFC">
              <w:rPr>
                <w:rFonts w:ascii="Times New Roman" w:eastAsia="Times New Roman" w:hAnsi="Times New Roman" w:cs="Times New Roman"/>
                <w:b/>
                <w:sz w:val="20"/>
                <w:szCs w:val="20"/>
                <w:lang w:eastAsia="pl-PL"/>
              </w:rPr>
              <w:t>Lp.</w:t>
            </w:r>
          </w:p>
        </w:tc>
        <w:tc>
          <w:tcPr>
            <w:tcW w:w="7785" w:type="dxa"/>
            <w:vAlign w:val="center"/>
          </w:tcPr>
          <w:p w:rsidR="00F5304B" w:rsidRPr="00F76CFC" w:rsidRDefault="00F5304B" w:rsidP="00F85500">
            <w:pPr>
              <w:tabs>
                <w:tab w:val="num" w:pos="0"/>
              </w:tabs>
              <w:spacing w:before="60" w:after="120" w:line="240" w:lineRule="auto"/>
              <w:ind w:hanging="11"/>
              <w:rPr>
                <w:rFonts w:ascii="Times New Roman" w:eastAsia="Times New Roman" w:hAnsi="Times New Roman" w:cs="Times New Roman"/>
                <w:sz w:val="20"/>
                <w:szCs w:val="20"/>
                <w:lang w:eastAsia="pl-PL"/>
              </w:rPr>
            </w:pPr>
            <w:r w:rsidRPr="00F76CFC">
              <w:rPr>
                <w:rFonts w:ascii="Times New Roman" w:eastAsia="Times New Roman" w:hAnsi="Times New Roman" w:cs="Times New Roman"/>
                <w:b/>
                <w:sz w:val="20"/>
                <w:szCs w:val="20"/>
                <w:lang w:eastAsia="pl-PL"/>
              </w:rPr>
              <w:t xml:space="preserve">Warunki udziału w postępowaniu dotyczące </w:t>
            </w:r>
          </w:p>
        </w:tc>
      </w:tr>
      <w:tr w:rsidR="00F5304B" w:rsidRPr="00F76CFC" w:rsidTr="00F85500">
        <w:tc>
          <w:tcPr>
            <w:tcW w:w="1146" w:type="dxa"/>
          </w:tcPr>
          <w:p w:rsidR="00F5304B" w:rsidRPr="00F76CFC" w:rsidRDefault="00F5304B" w:rsidP="00F85500">
            <w:pPr>
              <w:tabs>
                <w:tab w:val="num" w:pos="0"/>
              </w:tabs>
              <w:spacing w:before="60" w:after="120" w:line="240" w:lineRule="auto"/>
              <w:ind w:hanging="11"/>
              <w:jc w:val="both"/>
              <w:rPr>
                <w:rFonts w:ascii="Times New Roman" w:eastAsia="Times New Roman" w:hAnsi="Times New Roman" w:cs="Times New Roman"/>
                <w:sz w:val="24"/>
                <w:szCs w:val="24"/>
                <w:lang w:eastAsia="pl-PL"/>
              </w:rPr>
            </w:pPr>
            <w:r w:rsidRPr="00F76CFC">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w:t>
            </w:r>
          </w:p>
          <w:p w:rsidR="00F5304B" w:rsidRPr="00F76CFC" w:rsidRDefault="00F5304B" w:rsidP="00F85500">
            <w:pPr>
              <w:tabs>
                <w:tab w:val="num" w:pos="0"/>
              </w:tabs>
              <w:ind w:hanging="11"/>
              <w:rPr>
                <w:rFonts w:ascii="Times New Roman" w:eastAsia="Times New Roman" w:hAnsi="Times New Roman" w:cs="Times New Roman"/>
                <w:sz w:val="24"/>
                <w:szCs w:val="24"/>
                <w:lang w:eastAsia="pl-PL"/>
              </w:rPr>
            </w:pPr>
          </w:p>
        </w:tc>
        <w:tc>
          <w:tcPr>
            <w:tcW w:w="7785" w:type="dxa"/>
          </w:tcPr>
          <w:p w:rsidR="00F5304B" w:rsidRPr="00F76CFC" w:rsidRDefault="00F5304B" w:rsidP="00F85500">
            <w:pPr>
              <w:tabs>
                <w:tab w:val="num" w:pos="0"/>
              </w:tabs>
              <w:spacing w:before="60" w:after="120" w:line="240" w:lineRule="auto"/>
              <w:ind w:hanging="11"/>
              <w:jc w:val="both"/>
              <w:rPr>
                <w:rFonts w:ascii="Times New Roman" w:eastAsia="Times New Roman" w:hAnsi="Times New Roman" w:cs="Times New Roman"/>
                <w:b/>
                <w:bCs/>
                <w:sz w:val="24"/>
                <w:szCs w:val="24"/>
                <w:lang w:eastAsia="pl-PL"/>
              </w:rPr>
            </w:pPr>
            <w:r w:rsidRPr="00F76CFC">
              <w:rPr>
                <w:rFonts w:ascii="Times New Roman" w:eastAsia="Times New Roman" w:hAnsi="Times New Roman" w:cs="Times New Roman"/>
                <w:b/>
                <w:sz w:val="24"/>
                <w:szCs w:val="24"/>
                <w:lang w:eastAsia="pl-PL"/>
              </w:rPr>
              <w:t xml:space="preserve">kompetencji lub uprawnień do prowadzenia określonej działalności zawodowej, o ile wynika to z odrębnych przepisów </w:t>
            </w:r>
          </w:p>
          <w:p w:rsidR="00F5304B" w:rsidRPr="00F76CFC" w:rsidRDefault="00F5304B" w:rsidP="00F85500">
            <w:pPr>
              <w:tabs>
                <w:tab w:val="num" w:pos="0"/>
              </w:tabs>
              <w:autoSpaceDE w:val="0"/>
              <w:autoSpaceDN w:val="0"/>
              <w:spacing w:before="100" w:beforeAutospacing="1" w:after="0" w:line="240" w:lineRule="auto"/>
              <w:jc w:val="both"/>
              <w:rPr>
                <w:rFonts w:ascii="Times New Roman" w:eastAsia="Times New Roman" w:hAnsi="Times New Roman" w:cs="Times New Roman"/>
                <w:strike/>
                <w:sz w:val="24"/>
                <w:szCs w:val="24"/>
                <w:lang w:eastAsia="pl-PL"/>
              </w:rPr>
            </w:pPr>
            <w:r w:rsidRPr="00F76CFC">
              <w:rPr>
                <w:rFonts w:ascii="Times New Roman" w:hAnsi="Times New Roman" w:cs="Times New Roman"/>
                <w:sz w:val="24"/>
                <w:szCs w:val="24"/>
              </w:rPr>
              <w:t xml:space="preserve">Zamawiający nie określa szczegółowego warunku w tym zakresie </w:t>
            </w:r>
          </w:p>
        </w:tc>
      </w:tr>
      <w:tr w:rsidR="00F5304B" w:rsidRPr="00F76CFC" w:rsidTr="00F85500">
        <w:tc>
          <w:tcPr>
            <w:tcW w:w="1146" w:type="dxa"/>
          </w:tcPr>
          <w:p w:rsidR="00F5304B" w:rsidRPr="00F76CFC" w:rsidRDefault="00F5304B" w:rsidP="00F85500">
            <w:pPr>
              <w:tabs>
                <w:tab w:val="num" w:pos="0"/>
              </w:tabs>
              <w:spacing w:before="60" w:after="120" w:line="240" w:lineRule="auto"/>
              <w:ind w:hanging="11"/>
              <w:jc w:val="both"/>
              <w:rPr>
                <w:rFonts w:ascii="Times New Roman" w:eastAsia="Times New Roman" w:hAnsi="Times New Roman" w:cs="Times New Roman"/>
                <w:sz w:val="24"/>
                <w:szCs w:val="24"/>
                <w:lang w:eastAsia="pl-PL"/>
              </w:rPr>
            </w:pPr>
            <w:r w:rsidRPr="00F76CFC">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w:t>
            </w:r>
          </w:p>
          <w:p w:rsidR="00F5304B" w:rsidRPr="00F76CFC" w:rsidRDefault="00F5304B" w:rsidP="00F85500">
            <w:pPr>
              <w:tabs>
                <w:tab w:val="num" w:pos="0"/>
              </w:tabs>
              <w:ind w:hanging="11"/>
              <w:rPr>
                <w:rFonts w:ascii="Times New Roman" w:eastAsia="Times New Roman" w:hAnsi="Times New Roman" w:cs="Times New Roman"/>
                <w:sz w:val="24"/>
                <w:szCs w:val="24"/>
                <w:lang w:eastAsia="pl-PL"/>
              </w:rPr>
            </w:pPr>
          </w:p>
        </w:tc>
        <w:tc>
          <w:tcPr>
            <w:tcW w:w="7785" w:type="dxa"/>
          </w:tcPr>
          <w:p w:rsidR="00F5304B" w:rsidRPr="00F76CFC" w:rsidRDefault="00F5304B" w:rsidP="00F85500">
            <w:pPr>
              <w:tabs>
                <w:tab w:val="num" w:pos="0"/>
              </w:tabs>
              <w:spacing w:before="60" w:after="120" w:line="240" w:lineRule="auto"/>
              <w:ind w:hanging="11"/>
              <w:jc w:val="both"/>
              <w:rPr>
                <w:rFonts w:ascii="Times New Roman" w:eastAsia="Times New Roman" w:hAnsi="Times New Roman" w:cs="Times New Roman"/>
                <w:b/>
                <w:bCs/>
                <w:sz w:val="24"/>
                <w:szCs w:val="24"/>
                <w:lang w:eastAsia="pl-PL"/>
              </w:rPr>
            </w:pPr>
            <w:r w:rsidRPr="00F76CFC">
              <w:rPr>
                <w:rFonts w:ascii="Times New Roman" w:eastAsia="Times New Roman" w:hAnsi="Times New Roman" w:cs="Times New Roman"/>
                <w:b/>
                <w:bCs/>
                <w:sz w:val="24"/>
                <w:szCs w:val="24"/>
                <w:lang w:eastAsia="pl-PL"/>
              </w:rPr>
              <w:t>sytuacji ekonomicznej  lub finansowej</w:t>
            </w:r>
          </w:p>
          <w:p w:rsidR="00F5304B" w:rsidRPr="00F76CFC" w:rsidRDefault="00F5304B" w:rsidP="00F85500">
            <w:pPr>
              <w:tabs>
                <w:tab w:val="num" w:pos="0"/>
              </w:tabs>
              <w:autoSpaceDE w:val="0"/>
              <w:autoSpaceDN w:val="0"/>
              <w:spacing w:before="100" w:beforeAutospacing="1" w:after="0" w:line="240" w:lineRule="auto"/>
              <w:ind w:hanging="11"/>
              <w:jc w:val="both"/>
              <w:rPr>
                <w:rFonts w:ascii="Times New Roman" w:eastAsia="Times New Roman" w:hAnsi="Times New Roman" w:cs="Times New Roman"/>
                <w:strike/>
                <w:sz w:val="24"/>
                <w:szCs w:val="24"/>
                <w:lang w:eastAsia="pl-PL"/>
              </w:rPr>
            </w:pPr>
            <w:r w:rsidRPr="00F76CFC">
              <w:rPr>
                <w:rFonts w:ascii="Times New Roman" w:hAnsi="Times New Roman" w:cs="Times New Roman"/>
                <w:sz w:val="24"/>
                <w:szCs w:val="24"/>
              </w:rPr>
              <w:t xml:space="preserve">Zamawiający nie określa szczegółowego warunku w tym zakresie </w:t>
            </w:r>
          </w:p>
        </w:tc>
      </w:tr>
      <w:tr w:rsidR="00F5304B" w:rsidRPr="00F76CFC" w:rsidTr="00F85500">
        <w:tc>
          <w:tcPr>
            <w:tcW w:w="1146" w:type="dxa"/>
          </w:tcPr>
          <w:p w:rsidR="00F5304B" w:rsidRPr="00F76CFC" w:rsidRDefault="00F5304B" w:rsidP="00F85500">
            <w:pPr>
              <w:tabs>
                <w:tab w:val="num" w:pos="0"/>
              </w:tabs>
              <w:ind w:hanging="11"/>
              <w:rPr>
                <w:rFonts w:ascii="Times New Roman" w:eastAsia="Times New Roman" w:hAnsi="Times New Roman" w:cs="Times New Roman"/>
                <w:sz w:val="24"/>
                <w:szCs w:val="24"/>
                <w:lang w:eastAsia="pl-PL"/>
              </w:rPr>
            </w:pPr>
            <w:r w:rsidRPr="00F76CFC">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w:t>
            </w:r>
          </w:p>
        </w:tc>
        <w:tc>
          <w:tcPr>
            <w:tcW w:w="7785" w:type="dxa"/>
          </w:tcPr>
          <w:p w:rsidR="00F5304B" w:rsidRPr="00F76CFC" w:rsidRDefault="00F5304B" w:rsidP="00F85500">
            <w:pPr>
              <w:tabs>
                <w:tab w:val="num" w:pos="0"/>
              </w:tabs>
              <w:spacing w:before="60" w:after="120" w:line="240" w:lineRule="auto"/>
              <w:ind w:hanging="11"/>
              <w:jc w:val="both"/>
              <w:rPr>
                <w:rFonts w:ascii="Times New Roman" w:eastAsia="Times New Roman" w:hAnsi="Times New Roman" w:cs="Times New Roman"/>
                <w:b/>
                <w:bCs/>
                <w:sz w:val="24"/>
                <w:szCs w:val="24"/>
                <w:lang w:eastAsia="pl-PL"/>
              </w:rPr>
            </w:pPr>
            <w:r w:rsidRPr="00F76CFC">
              <w:rPr>
                <w:rFonts w:ascii="Times New Roman" w:eastAsia="Times New Roman" w:hAnsi="Times New Roman" w:cs="Times New Roman"/>
                <w:b/>
                <w:bCs/>
                <w:sz w:val="24"/>
                <w:szCs w:val="24"/>
                <w:lang w:eastAsia="pl-PL"/>
              </w:rPr>
              <w:t xml:space="preserve">zdolności technicznych lub zawodowych </w:t>
            </w:r>
          </w:p>
          <w:p w:rsidR="00F5304B" w:rsidRPr="00F76CFC" w:rsidRDefault="00F5304B" w:rsidP="00F85500">
            <w:pPr>
              <w:spacing w:before="144" w:after="120"/>
              <w:rPr>
                <w:rFonts w:ascii="Times New Roman" w:eastAsia="Times New Roman" w:hAnsi="Times New Roman" w:cs="Times New Roman"/>
                <w:b/>
                <w:i/>
                <w:sz w:val="24"/>
                <w:szCs w:val="24"/>
                <w:lang w:eastAsia="pl-PL"/>
              </w:rPr>
            </w:pPr>
            <w:r w:rsidRPr="00F76CFC">
              <w:rPr>
                <w:rFonts w:ascii="Times New Roman" w:eastAsia="Times New Roman" w:hAnsi="Times New Roman" w:cs="Times New Roman"/>
                <w:sz w:val="24"/>
                <w:szCs w:val="24"/>
                <w:lang w:eastAsia="pl-PL"/>
              </w:rPr>
              <w:t xml:space="preserve">O udzielenie zamówienia publicznego mogą ubiegać się Wykonawcy, którzy spełniają warunki, dotyczące zdolności technicznej lub zawodowej tj. jeżeli wykażą, że </w:t>
            </w:r>
            <w:r w:rsidRPr="00F76CFC">
              <w:rPr>
                <w:rFonts w:ascii="Times New Roman" w:eastAsia="Times New Roman" w:hAnsi="Times New Roman" w:cs="Times New Roman"/>
                <w:b/>
                <w:i/>
                <w:sz w:val="24"/>
                <w:szCs w:val="24"/>
                <w:lang w:eastAsia="pl-PL"/>
              </w:rPr>
              <w:t xml:space="preserve">posiadają doświadczenie  w wykonaniu w okresie ostatnich trzech lat przed upływem terminu składania ofert, a jeżeli okres prowadzenia działalności jest krótszy – w tym okresie,  </w:t>
            </w:r>
            <w:r w:rsidRPr="00F76CFC">
              <w:rPr>
                <w:rFonts w:ascii="Times New Roman" w:eastAsia="Arial" w:hAnsi="Times New Roman" w:cs="Times New Roman"/>
                <w:b/>
                <w:i/>
                <w:sz w:val="24"/>
                <w:szCs w:val="24"/>
                <w:lang w:eastAsia="pl-PL"/>
              </w:rPr>
              <w:t xml:space="preserve">co najmniej </w:t>
            </w:r>
            <w:r>
              <w:rPr>
                <w:rFonts w:ascii="Times New Roman" w:eastAsia="Times New Roman" w:hAnsi="Times New Roman" w:cs="Times New Roman"/>
                <w:b/>
                <w:i/>
                <w:sz w:val="24"/>
                <w:szCs w:val="24"/>
                <w:lang w:eastAsia="pl-PL"/>
              </w:rPr>
              <w:t>1</w:t>
            </w:r>
            <w:r w:rsidRPr="00F76CFC">
              <w:rPr>
                <w:rFonts w:ascii="Times New Roman" w:eastAsia="Times New Roman" w:hAnsi="Times New Roman" w:cs="Times New Roman"/>
                <w:b/>
                <w:i/>
                <w:sz w:val="24"/>
                <w:szCs w:val="24"/>
                <w:lang w:eastAsia="pl-PL"/>
              </w:rPr>
              <w:t xml:space="preserve"> usług</w:t>
            </w:r>
            <w:r>
              <w:rPr>
                <w:rFonts w:ascii="Times New Roman" w:eastAsia="Times New Roman" w:hAnsi="Times New Roman" w:cs="Times New Roman"/>
                <w:b/>
                <w:i/>
                <w:sz w:val="24"/>
                <w:szCs w:val="24"/>
                <w:lang w:eastAsia="pl-PL"/>
              </w:rPr>
              <w:t>i</w:t>
            </w:r>
            <w:r w:rsidRPr="00F76CFC">
              <w:rPr>
                <w:rFonts w:ascii="Times New Roman" w:eastAsia="Times New Roman" w:hAnsi="Times New Roman" w:cs="Times New Roman"/>
                <w:b/>
                <w:i/>
                <w:sz w:val="24"/>
                <w:szCs w:val="24"/>
                <w:lang w:eastAsia="pl-PL"/>
              </w:rPr>
              <w:t xml:space="preserve"> w zakresie żywienia zbiorowego np. dożywianie w szkołach, prowadzenie stołówki lub lokalu gastronomicznego, obsługa gastronomiczna imprezy dla grupy co najmniej 100 osób.</w:t>
            </w:r>
          </w:p>
          <w:p w:rsidR="00F5304B" w:rsidRPr="00F76CFC" w:rsidRDefault="00F5304B" w:rsidP="00F85500">
            <w:pPr>
              <w:tabs>
                <w:tab w:val="num" w:pos="0"/>
              </w:tabs>
              <w:spacing w:before="60" w:after="120" w:line="240" w:lineRule="auto"/>
              <w:ind w:hanging="11"/>
              <w:jc w:val="both"/>
              <w:rPr>
                <w:rFonts w:ascii="Times New Roman" w:eastAsia="Times New Roman" w:hAnsi="Times New Roman" w:cs="Times New Roman"/>
                <w:sz w:val="24"/>
                <w:szCs w:val="24"/>
                <w:lang w:eastAsia="pl-PL"/>
              </w:rPr>
            </w:pPr>
            <w:r w:rsidRPr="00F76CFC">
              <w:rPr>
                <w:rFonts w:ascii="Times New Roman" w:eastAsia="Times New Roman" w:hAnsi="Times New Roman" w:cs="Times New Roman"/>
                <w:sz w:val="24"/>
                <w:szCs w:val="24"/>
                <w:lang w:eastAsia="pl-PL"/>
              </w:rPr>
              <w:t>Ocena spełniania warunków udziału w postępowaniu będzie dokonana na podstawie dokumentów wyszczególnionych w punkcie 8 SIWZ, na zasadzie spełnia/nie spełnia.</w:t>
            </w:r>
          </w:p>
        </w:tc>
      </w:tr>
    </w:tbl>
    <w:p w:rsidR="00F5304B" w:rsidRPr="00F76CFC" w:rsidRDefault="00F5304B" w:rsidP="00F5304B">
      <w:pPr>
        <w:tabs>
          <w:tab w:val="num" w:pos="0"/>
        </w:tabs>
        <w:spacing w:before="200" w:after="0" w:line="240" w:lineRule="auto"/>
        <w:jc w:val="both"/>
        <w:outlineLvl w:val="0"/>
        <w:rPr>
          <w:rFonts w:ascii="Times New Roman" w:eastAsia="Times New Roman" w:hAnsi="Times New Roman"/>
          <w:b/>
          <w:bCs/>
          <w:caps/>
          <w:kern w:val="32"/>
          <w:sz w:val="24"/>
          <w:szCs w:val="24"/>
          <w:lang w:eastAsia="x-none"/>
        </w:rPr>
      </w:pPr>
    </w:p>
    <w:p w:rsidR="00F5304B" w:rsidRPr="002C2295" w:rsidRDefault="00F5304B" w:rsidP="00F5304B">
      <w:pPr>
        <w:pStyle w:val="Akapitzlist"/>
        <w:numPr>
          <w:ilvl w:val="0"/>
          <w:numId w:val="34"/>
        </w:numPr>
        <w:tabs>
          <w:tab w:val="num" w:pos="0"/>
        </w:tabs>
        <w:spacing w:before="200" w:after="0" w:line="240" w:lineRule="auto"/>
        <w:jc w:val="both"/>
        <w:outlineLvl w:val="0"/>
        <w:rPr>
          <w:rFonts w:ascii="Times New Roman" w:eastAsia="Times New Roman" w:hAnsi="Times New Roman"/>
          <w:b/>
          <w:bCs/>
          <w:caps/>
          <w:kern w:val="32"/>
          <w:sz w:val="24"/>
          <w:szCs w:val="24"/>
          <w:lang w:eastAsia="x-none"/>
        </w:rPr>
      </w:pPr>
      <w:r w:rsidRPr="002C2295">
        <w:rPr>
          <w:rFonts w:ascii="Times New Roman" w:eastAsia="Times New Roman" w:hAnsi="Times New Roman"/>
          <w:b/>
          <w:bCs/>
          <w:caps/>
          <w:kern w:val="32"/>
          <w:sz w:val="24"/>
          <w:szCs w:val="24"/>
          <w:lang w:eastAsia="x-none"/>
        </w:rPr>
        <w:t>Podstawy wykluczenia wykonawcy Z POSTĘPOWANIA</w:t>
      </w:r>
    </w:p>
    <w:p w:rsidR="00F5304B" w:rsidRPr="002C2295" w:rsidRDefault="00F5304B" w:rsidP="00F5304B">
      <w:pPr>
        <w:pStyle w:val="Akapitzlist"/>
        <w:tabs>
          <w:tab w:val="num" w:pos="0"/>
        </w:tabs>
        <w:spacing w:before="200" w:after="0" w:line="240" w:lineRule="auto"/>
        <w:ind w:left="360"/>
        <w:jc w:val="both"/>
        <w:outlineLvl w:val="0"/>
        <w:rPr>
          <w:rFonts w:ascii="Times New Roman" w:eastAsia="Times New Roman" w:hAnsi="Times New Roman"/>
          <w:b/>
          <w:bCs/>
          <w:caps/>
          <w:kern w:val="32"/>
          <w:sz w:val="24"/>
          <w:szCs w:val="24"/>
          <w:lang w:eastAsia="x-none"/>
        </w:rPr>
      </w:pPr>
    </w:p>
    <w:p w:rsidR="00F5304B" w:rsidRPr="00F76CFC" w:rsidRDefault="00F5304B" w:rsidP="00F5304B">
      <w:pPr>
        <w:numPr>
          <w:ilvl w:val="1"/>
          <w:numId w:val="34"/>
        </w:numPr>
        <w:spacing w:before="120" w:after="60" w:line="240" w:lineRule="auto"/>
        <w:contextualSpacing/>
        <w:jc w:val="both"/>
        <w:outlineLvl w:val="1"/>
        <w:rPr>
          <w:rFonts w:ascii="Times New Roman" w:eastAsia="Times New Roman" w:hAnsi="Times New Roman" w:cs="Times New Roman"/>
          <w:bCs/>
          <w:iCs/>
          <w:color w:val="000000"/>
          <w:sz w:val="24"/>
          <w:szCs w:val="24"/>
          <w:lang w:val="x-none" w:eastAsia="x-none"/>
        </w:rPr>
      </w:pPr>
      <w:r w:rsidRPr="00F76CFC">
        <w:rPr>
          <w:rFonts w:ascii="Times New Roman" w:eastAsia="Times New Roman" w:hAnsi="Times New Roman" w:cs="Times New Roman"/>
          <w:bCs/>
          <w:iCs/>
          <w:color w:val="000000"/>
          <w:sz w:val="24"/>
          <w:szCs w:val="24"/>
          <w:lang w:val="x-none" w:eastAsia="x-none"/>
        </w:rPr>
        <w:t xml:space="preserve">Zamawiający wykluczy z postępowania o udzielenie zamówienia Wykonawcę na podstawie przepisów art. 24 ust.1 pkt 12-23 ustawy </w:t>
      </w:r>
      <w:proofErr w:type="spellStart"/>
      <w:r w:rsidRPr="00F76CFC">
        <w:rPr>
          <w:rFonts w:ascii="Times New Roman" w:eastAsia="Times New Roman" w:hAnsi="Times New Roman" w:cs="Times New Roman"/>
          <w:bCs/>
          <w:iCs/>
          <w:color w:val="000000"/>
          <w:sz w:val="24"/>
          <w:szCs w:val="24"/>
          <w:lang w:val="x-none" w:eastAsia="x-none"/>
        </w:rPr>
        <w:t>Pzp</w:t>
      </w:r>
      <w:proofErr w:type="spellEnd"/>
      <w:r w:rsidRPr="00F76CFC">
        <w:rPr>
          <w:rFonts w:ascii="Times New Roman" w:eastAsia="Times New Roman" w:hAnsi="Times New Roman" w:cs="Times New Roman"/>
          <w:bCs/>
          <w:iCs/>
          <w:color w:val="000000"/>
          <w:sz w:val="24"/>
          <w:szCs w:val="24"/>
          <w:lang w:val="x-none" w:eastAsia="x-none"/>
        </w:rPr>
        <w:t>.</w:t>
      </w:r>
    </w:p>
    <w:p w:rsidR="00F5304B" w:rsidRPr="00F76CFC" w:rsidRDefault="00F5304B" w:rsidP="00F5304B">
      <w:pPr>
        <w:numPr>
          <w:ilvl w:val="1"/>
          <w:numId w:val="0"/>
        </w:numPr>
        <w:tabs>
          <w:tab w:val="num" w:pos="0"/>
          <w:tab w:val="num" w:pos="284"/>
          <w:tab w:val="left" w:pos="426"/>
        </w:tabs>
        <w:spacing w:before="120" w:after="60" w:line="240" w:lineRule="auto"/>
        <w:ind w:left="-11"/>
        <w:jc w:val="both"/>
        <w:outlineLvl w:val="1"/>
        <w:rPr>
          <w:rFonts w:ascii="Times New Roman" w:eastAsia="Times New Roman" w:hAnsi="Times New Roman" w:cs="Times New Roman"/>
          <w:bCs/>
          <w:iCs/>
          <w:color w:val="000000"/>
          <w:sz w:val="24"/>
          <w:szCs w:val="24"/>
          <w:lang w:eastAsia="x-none"/>
        </w:rPr>
      </w:pPr>
      <w:r w:rsidRPr="00F76CFC">
        <w:rPr>
          <w:rFonts w:ascii="Times New Roman" w:eastAsia="Times New Roman" w:hAnsi="Times New Roman" w:cs="Times New Roman"/>
          <w:bCs/>
          <w:iCs/>
          <w:color w:val="000000"/>
          <w:sz w:val="24"/>
          <w:szCs w:val="24"/>
          <w:lang w:eastAsia="x-none"/>
        </w:rPr>
        <w:t xml:space="preserve">7.2. Zamawiający, na podstawie art. 24 ust. 5 ustawy </w:t>
      </w:r>
      <w:proofErr w:type="spellStart"/>
      <w:r w:rsidRPr="00F76CFC">
        <w:rPr>
          <w:rFonts w:ascii="Times New Roman" w:eastAsia="Times New Roman" w:hAnsi="Times New Roman" w:cs="Times New Roman"/>
          <w:bCs/>
          <w:iCs/>
          <w:color w:val="000000"/>
          <w:sz w:val="24"/>
          <w:szCs w:val="24"/>
          <w:lang w:eastAsia="x-none"/>
        </w:rPr>
        <w:t>Pzp</w:t>
      </w:r>
      <w:proofErr w:type="spellEnd"/>
      <w:r w:rsidRPr="00F76CFC">
        <w:rPr>
          <w:rFonts w:ascii="Times New Roman" w:eastAsia="Times New Roman" w:hAnsi="Times New Roman" w:cs="Times New Roman"/>
          <w:bCs/>
          <w:iCs/>
          <w:color w:val="000000"/>
          <w:sz w:val="24"/>
          <w:szCs w:val="24"/>
          <w:lang w:eastAsia="x-none"/>
        </w:rPr>
        <w:t xml:space="preserve">, wykluczy również </w:t>
      </w:r>
      <w:r w:rsidRPr="00F76CFC">
        <w:rPr>
          <w:rFonts w:ascii="Times New Roman" w:eastAsia="Times New Roman" w:hAnsi="Times New Roman" w:cs="Times New Roman"/>
          <w:bCs/>
          <w:iCs/>
          <w:color w:val="000000"/>
          <w:sz w:val="24"/>
          <w:szCs w:val="24"/>
          <w:lang w:eastAsia="x-none"/>
        </w:rPr>
        <w:br/>
        <w:t>z postępowania o udzielenie zamówienia Wykonawcę:</w:t>
      </w:r>
    </w:p>
    <w:p w:rsidR="00F5304B" w:rsidRPr="00F76CFC" w:rsidRDefault="00F5304B" w:rsidP="00F5304B">
      <w:pPr>
        <w:tabs>
          <w:tab w:val="num" w:pos="0"/>
        </w:tabs>
        <w:spacing w:before="120" w:after="60" w:line="240" w:lineRule="auto"/>
        <w:ind w:hanging="11"/>
        <w:jc w:val="both"/>
        <w:outlineLvl w:val="1"/>
        <w:rPr>
          <w:rFonts w:ascii="Times New Roman" w:eastAsia="Times New Roman" w:hAnsi="Times New Roman" w:cs="Times New Roman"/>
          <w:bCs/>
          <w:iCs/>
          <w:color w:val="000000"/>
          <w:sz w:val="24"/>
          <w:szCs w:val="24"/>
          <w:lang w:eastAsia="x-none"/>
        </w:rPr>
      </w:pPr>
      <w:r w:rsidRPr="00F76CFC">
        <w:rPr>
          <w:rFonts w:ascii="Times New Roman" w:eastAsia="Times New Roman" w:hAnsi="Times New Roman" w:cs="Times New Roman"/>
          <w:bCs/>
          <w:iCs/>
          <w:color w:val="000000"/>
          <w:sz w:val="24"/>
          <w:szCs w:val="24"/>
          <w:lang w:eastAsia="x-none"/>
        </w:rPr>
        <w:t xml:space="preserve">- w stosunku do którego otwarto likwidację, w zatwierdzonym przez sąd układzie </w:t>
      </w:r>
      <w:r w:rsidR="00C55F08">
        <w:rPr>
          <w:rFonts w:ascii="Times New Roman" w:eastAsia="Times New Roman" w:hAnsi="Times New Roman" w:cs="Times New Roman"/>
          <w:bCs/>
          <w:iCs/>
          <w:color w:val="000000"/>
          <w:sz w:val="24"/>
          <w:szCs w:val="24"/>
          <w:lang w:eastAsia="x-none"/>
        </w:rPr>
        <w:br/>
      </w:r>
      <w:r w:rsidRPr="00F76CFC">
        <w:rPr>
          <w:rFonts w:ascii="Times New Roman" w:eastAsia="Times New Roman" w:hAnsi="Times New Roman" w:cs="Times New Roman"/>
          <w:bCs/>
          <w:iCs/>
          <w:color w:val="000000"/>
          <w:sz w:val="24"/>
          <w:szCs w:val="24"/>
          <w:lang w:eastAsia="x-none"/>
        </w:rPr>
        <w:t xml:space="preserve">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w:t>
      </w:r>
      <w:r w:rsidRPr="00F76CFC">
        <w:rPr>
          <w:rFonts w:ascii="Times New Roman" w:eastAsia="Times New Roman" w:hAnsi="Times New Roman" w:cs="Times New Roman"/>
          <w:bCs/>
          <w:iCs/>
          <w:color w:val="000000"/>
          <w:sz w:val="24"/>
          <w:szCs w:val="24"/>
          <w:lang w:eastAsia="x-none"/>
        </w:rPr>
        <w:br/>
        <w:t xml:space="preserve">z wyjątkiem Wykonawcy, który po ogłoszeniu upadłości zawarł układ zatwierdzony prawomocnym postanowieniem sądu, jeżeli układ nie przewiduje zaspokojenia wierzycieli przez likwidację majątku upadłego, chyba że sąd zarządził likwidację jego majątku w trybie </w:t>
      </w:r>
      <w:r w:rsidRPr="00F76CFC">
        <w:rPr>
          <w:rFonts w:ascii="Times New Roman" w:eastAsia="Times New Roman" w:hAnsi="Times New Roman" w:cs="Times New Roman"/>
          <w:bCs/>
          <w:iCs/>
          <w:color w:val="000000"/>
          <w:sz w:val="24"/>
          <w:szCs w:val="24"/>
          <w:lang w:eastAsia="x-none"/>
        </w:rPr>
        <w:lastRenderedPageBreak/>
        <w:t>art. 366 ust. 1 ustawy z dnia 28 lutego 2003 r. – Prawo upadłościowe (Dz. U. z 2015 r. poz. 233, 978, 1166, 1259 i 1844 oraz z 2016 r. poz. 615);</w:t>
      </w:r>
    </w:p>
    <w:p w:rsidR="00F5304B" w:rsidRPr="00F76CFC" w:rsidRDefault="00F5304B" w:rsidP="00F5304B">
      <w:pPr>
        <w:numPr>
          <w:ilvl w:val="1"/>
          <w:numId w:val="0"/>
        </w:numPr>
        <w:tabs>
          <w:tab w:val="num" w:pos="0"/>
          <w:tab w:val="num" w:pos="680"/>
        </w:tabs>
        <w:spacing w:before="120" w:after="60" w:line="240" w:lineRule="auto"/>
        <w:ind w:hanging="11"/>
        <w:jc w:val="both"/>
        <w:outlineLvl w:val="1"/>
        <w:rPr>
          <w:rFonts w:ascii="Times New Roman" w:eastAsia="Times New Roman" w:hAnsi="Times New Roman" w:cs="Times New Roman"/>
          <w:bCs/>
          <w:iCs/>
          <w:color w:val="000000"/>
          <w:sz w:val="24"/>
          <w:szCs w:val="24"/>
          <w:lang w:eastAsia="x-none"/>
        </w:rPr>
      </w:pPr>
      <w:r w:rsidRPr="00F76CFC">
        <w:rPr>
          <w:rFonts w:ascii="Times New Roman" w:eastAsia="Times New Roman" w:hAnsi="Times New Roman" w:cs="Times New Roman"/>
          <w:bCs/>
          <w:iCs/>
          <w:color w:val="000000"/>
          <w:sz w:val="24"/>
          <w:szCs w:val="24"/>
          <w:lang w:eastAsia="x-none"/>
        </w:rPr>
        <w:t xml:space="preserve">7.3. Wykluczenie Wykonawcy nastąpi w przypadkach, o których mowa w art. 24 ust. 7 ustawy </w:t>
      </w:r>
      <w:proofErr w:type="spellStart"/>
      <w:r w:rsidRPr="00F76CFC">
        <w:rPr>
          <w:rFonts w:ascii="Times New Roman" w:eastAsia="Times New Roman" w:hAnsi="Times New Roman" w:cs="Times New Roman"/>
          <w:bCs/>
          <w:iCs/>
          <w:color w:val="000000"/>
          <w:sz w:val="24"/>
          <w:szCs w:val="24"/>
          <w:lang w:eastAsia="x-none"/>
        </w:rPr>
        <w:t>Pzp</w:t>
      </w:r>
      <w:proofErr w:type="spellEnd"/>
      <w:r w:rsidRPr="00F76CFC">
        <w:rPr>
          <w:rFonts w:ascii="Times New Roman" w:eastAsia="Times New Roman" w:hAnsi="Times New Roman" w:cs="Times New Roman"/>
          <w:bCs/>
          <w:iCs/>
          <w:color w:val="000000"/>
          <w:sz w:val="24"/>
          <w:szCs w:val="24"/>
          <w:lang w:eastAsia="x-none"/>
        </w:rPr>
        <w:t>.</w:t>
      </w:r>
    </w:p>
    <w:p w:rsidR="00F5304B" w:rsidRPr="00F76CFC" w:rsidRDefault="00F5304B" w:rsidP="00F5304B">
      <w:pPr>
        <w:numPr>
          <w:ilvl w:val="1"/>
          <w:numId w:val="0"/>
        </w:numPr>
        <w:tabs>
          <w:tab w:val="num" w:pos="0"/>
          <w:tab w:val="num" w:pos="284"/>
        </w:tabs>
        <w:spacing w:before="120" w:after="60" w:line="240" w:lineRule="auto"/>
        <w:ind w:hanging="11"/>
        <w:jc w:val="both"/>
        <w:outlineLvl w:val="1"/>
        <w:rPr>
          <w:rFonts w:ascii="Times New Roman" w:eastAsia="Times New Roman" w:hAnsi="Times New Roman" w:cs="Times New Roman"/>
          <w:bCs/>
          <w:iCs/>
          <w:sz w:val="24"/>
          <w:szCs w:val="24"/>
          <w:lang w:val="x-none" w:eastAsia="x-none"/>
        </w:rPr>
      </w:pPr>
      <w:r w:rsidRPr="00F76CFC">
        <w:rPr>
          <w:rFonts w:ascii="Times New Roman" w:eastAsia="Times New Roman" w:hAnsi="Times New Roman" w:cs="Times New Roman"/>
          <w:bCs/>
          <w:iCs/>
          <w:color w:val="000000"/>
          <w:sz w:val="24"/>
          <w:szCs w:val="24"/>
          <w:lang w:eastAsia="x-none"/>
        </w:rPr>
        <w:t>7.4. Wykonawca, który podlega wykluczeniu na podstawie art. 24 ust. 1 pkt 13 i 14 oraz 16–20 lub ust. 5 ustawy</w:t>
      </w:r>
      <w:r w:rsidRPr="00F76CFC">
        <w:rPr>
          <w:rFonts w:ascii="Times New Roman" w:eastAsia="Times New Roman" w:hAnsi="Times New Roman" w:cs="Times New Roman"/>
          <w:bCs/>
          <w:iCs/>
          <w:sz w:val="24"/>
          <w:szCs w:val="24"/>
          <w:lang w:val="x-none" w:eastAsia="x-none"/>
        </w:rPr>
        <w:t xml:space="preserve"> </w:t>
      </w:r>
      <w:proofErr w:type="spellStart"/>
      <w:r w:rsidRPr="00F76CFC">
        <w:rPr>
          <w:rFonts w:ascii="Times New Roman" w:eastAsia="Times New Roman" w:hAnsi="Times New Roman" w:cs="Times New Roman"/>
          <w:bCs/>
          <w:iCs/>
          <w:sz w:val="24"/>
          <w:szCs w:val="24"/>
          <w:lang w:val="x-none" w:eastAsia="x-none"/>
        </w:rPr>
        <w:t>Pzp</w:t>
      </w:r>
      <w:proofErr w:type="spellEnd"/>
      <w:r w:rsidRPr="00F76CFC">
        <w:rPr>
          <w:rFonts w:ascii="Times New Roman" w:eastAsia="Times New Roman" w:hAnsi="Times New Roman" w:cs="Times New Roman"/>
          <w:bCs/>
          <w:iCs/>
          <w:sz w:val="24"/>
          <w:szCs w:val="24"/>
          <w:lang w:val="x-none" w:eastAsia="x-none"/>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w:t>
      </w:r>
      <w:r w:rsidR="00C55F08">
        <w:rPr>
          <w:rFonts w:ascii="Times New Roman" w:eastAsia="Times New Roman" w:hAnsi="Times New Roman" w:cs="Times New Roman"/>
          <w:bCs/>
          <w:iCs/>
          <w:sz w:val="24"/>
          <w:szCs w:val="24"/>
          <w:lang w:eastAsia="x-none"/>
        </w:rPr>
        <w:br/>
      </w:r>
      <w:r w:rsidRPr="00F76CFC">
        <w:rPr>
          <w:rFonts w:ascii="Times New Roman" w:eastAsia="Times New Roman" w:hAnsi="Times New Roman" w:cs="Times New Roman"/>
          <w:bCs/>
          <w:iCs/>
          <w:sz w:val="24"/>
          <w:szCs w:val="24"/>
          <w:lang w:val="x-none" w:eastAsia="x-none"/>
        </w:rPr>
        <w:t>o udzielenie zamówienia oraz nie upłynął określony w tym wyroku okres obowiązywania tego zakazu.</w:t>
      </w:r>
    </w:p>
    <w:p w:rsidR="00F5304B" w:rsidRPr="00F76CFC" w:rsidRDefault="00F5304B" w:rsidP="00F5304B">
      <w:pPr>
        <w:tabs>
          <w:tab w:val="num" w:pos="0"/>
          <w:tab w:val="num" w:pos="284"/>
        </w:tabs>
        <w:spacing w:before="120" w:after="60" w:line="240" w:lineRule="auto"/>
        <w:ind w:hanging="11"/>
        <w:jc w:val="both"/>
        <w:outlineLvl w:val="1"/>
        <w:rPr>
          <w:rFonts w:ascii="Times New Roman" w:eastAsia="Times New Roman" w:hAnsi="Times New Roman" w:cs="Times New Roman"/>
          <w:bCs/>
          <w:iCs/>
          <w:sz w:val="24"/>
          <w:szCs w:val="24"/>
          <w:lang w:val="x-none" w:eastAsia="x-none"/>
        </w:rPr>
      </w:pPr>
      <w:r w:rsidRPr="00F76CFC">
        <w:rPr>
          <w:rFonts w:ascii="Times New Roman" w:eastAsia="Times New Roman" w:hAnsi="Times New Roman" w:cs="Times New Roman"/>
          <w:bCs/>
          <w:iCs/>
          <w:sz w:val="24"/>
          <w:szCs w:val="24"/>
          <w:lang w:val="x-none" w:eastAsia="x-none"/>
        </w:rPr>
        <w:t xml:space="preserve">Wykonawca nie podlega wykluczeniu, jeżeli Zamawiający, uwzględniając wagę </w:t>
      </w:r>
      <w:r w:rsidRPr="00F76CFC">
        <w:rPr>
          <w:rFonts w:ascii="Times New Roman" w:eastAsia="Times New Roman" w:hAnsi="Times New Roman" w:cs="Times New Roman"/>
          <w:bCs/>
          <w:iCs/>
          <w:sz w:val="24"/>
          <w:szCs w:val="24"/>
          <w:lang w:eastAsia="x-none"/>
        </w:rPr>
        <w:br/>
      </w:r>
      <w:r w:rsidRPr="00F76CFC">
        <w:rPr>
          <w:rFonts w:ascii="Times New Roman" w:eastAsia="Times New Roman" w:hAnsi="Times New Roman" w:cs="Times New Roman"/>
          <w:bCs/>
          <w:iCs/>
          <w:sz w:val="24"/>
          <w:szCs w:val="24"/>
          <w:lang w:val="x-none" w:eastAsia="x-none"/>
        </w:rPr>
        <w:t>i szczególne okoliczności czynu Wykonawcy, uzna przedstawione dowody za wystarczające.</w:t>
      </w:r>
    </w:p>
    <w:p w:rsidR="00F5304B" w:rsidRPr="00F76CFC" w:rsidRDefault="00F5304B" w:rsidP="00F5304B">
      <w:pPr>
        <w:tabs>
          <w:tab w:val="num" w:pos="0"/>
          <w:tab w:val="num" w:pos="680"/>
        </w:tabs>
        <w:spacing w:before="120" w:after="60" w:line="240" w:lineRule="auto"/>
        <w:ind w:hanging="11"/>
        <w:contextualSpacing/>
        <w:jc w:val="both"/>
        <w:outlineLvl w:val="1"/>
        <w:rPr>
          <w:rFonts w:ascii="Times New Roman" w:eastAsia="Times New Roman" w:hAnsi="Times New Roman" w:cs="Times New Roman"/>
          <w:bCs/>
          <w:iCs/>
          <w:color w:val="000000"/>
          <w:sz w:val="24"/>
          <w:szCs w:val="24"/>
          <w:lang w:eastAsia="x-none"/>
        </w:rPr>
      </w:pPr>
      <w:r w:rsidRPr="00F76CFC">
        <w:rPr>
          <w:rFonts w:ascii="Times New Roman" w:eastAsia="Times New Roman" w:hAnsi="Times New Roman" w:cs="Times New Roman"/>
          <w:bCs/>
          <w:iCs/>
          <w:color w:val="000000"/>
          <w:sz w:val="24"/>
          <w:szCs w:val="24"/>
          <w:lang w:eastAsia="x-none"/>
        </w:rPr>
        <w:t>7.5.</w:t>
      </w:r>
      <w:r w:rsidRPr="00F76CFC">
        <w:rPr>
          <w:rFonts w:ascii="Times New Roman" w:eastAsia="Times New Roman" w:hAnsi="Times New Roman" w:cs="Times New Roman"/>
          <w:bCs/>
          <w:iCs/>
          <w:color w:val="000000"/>
          <w:sz w:val="24"/>
          <w:szCs w:val="24"/>
          <w:lang w:val="x-none" w:eastAsia="x-none"/>
        </w:rPr>
        <w:t>Zamawiający może wykluczyć Wykonawcę na każdym etapie postępowania, ofertę Wykonawcy wykluczonego uznaje się za odrzuconą.</w:t>
      </w:r>
    </w:p>
    <w:p w:rsidR="00F5304B" w:rsidRPr="00F76CFC" w:rsidRDefault="00F5304B" w:rsidP="00F5304B">
      <w:pPr>
        <w:tabs>
          <w:tab w:val="num" w:pos="0"/>
          <w:tab w:val="num" w:pos="680"/>
        </w:tabs>
        <w:spacing w:before="120" w:after="60" w:line="240" w:lineRule="auto"/>
        <w:ind w:hanging="11"/>
        <w:contextualSpacing/>
        <w:jc w:val="both"/>
        <w:outlineLvl w:val="1"/>
        <w:rPr>
          <w:rFonts w:ascii="Times New Roman" w:eastAsia="Times New Roman" w:hAnsi="Times New Roman" w:cs="Times New Roman"/>
          <w:bCs/>
          <w:iCs/>
          <w:color w:val="000000"/>
          <w:sz w:val="24"/>
          <w:szCs w:val="24"/>
          <w:lang w:eastAsia="x-none"/>
        </w:rPr>
      </w:pPr>
    </w:p>
    <w:p w:rsidR="00F5304B" w:rsidRPr="00F76CFC" w:rsidRDefault="00F5304B" w:rsidP="00F5304B">
      <w:pPr>
        <w:spacing w:before="200" w:after="0" w:line="240" w:lineRule="auto"/>
        <w:contextualSpacing/>
        <w:jc w:val="both"/>
        <w:outlineLvl w:val="0"/>
        <w:rPr>
          <w:rFonts w:ascii="Times New Roman" w:eastAsia="Times New Roman" w:hAnsi="Times New Roman" w:cs="Times New Roman"/>
          <w:b/>
          <w:bCs/>
          <w:caps/>
          <w:kern w:val="32"/>
          <w:sz w:val="24"/>
          <w:szCs w:val="24"/>
          <w:lang w:val="x-none" w:eastAsia="x-none"/>
        </w:rPr>
      </w:pPr>
      <w:bookmarkStart w:id="6" w:name="_Toc258314248"/>
      <w:r w:rsidRPr="00F76CFC">
        <w:rPr>
          <w:rFonts w:ascii="Times New Roman" w:eastAsia="Times New Roman" w:hAnsi="Times New Roman" w:cs="Times New Roman"/>
          <w:b/>
          <w:bCs/>
          <w:caps/>
          <w:kern w:val="32"/>
          <w:sz w:val="24"/>
          <w:szCs w:val="24"/>
          <w:lang w:eastAsia="x-none"/>
        </w:rPr>
        <w:t>8.</w:t>
      </w:r>
      <w:r w:rsidRPr="00F76CFC">
        <w:rPr>
          <w:rFonts w:ascii="Times New Roman" w:eastAsia="Times New Roman" w:hAnsi="Times New Roman" w:cs="Times New Roman"/>
          <w:b/>
          <w:bCs/>
          <w:caps/>
          <w:kern w:val="32"/>
          <w:sz w:val="24"/>
          <w:szCs w:val="24"/>
          <w:lang w:val="x-none" w:eastAsia="x-none"/>
        </w:rPr>
        <w:t>Wykaz oświadczeń lub dokumentów, jakie mają dostarczyć Wykonawcy w celu potwierdzenia spełniania warunków udziału w postępowaniu ORAZ BRAKU PODSTAW WYKLUCZENIA</w:t>
      </w:r>
      <w:bookmarkEnd w:id="6"/>
    </w:p>
    <w:p w:rsidR="00F5304B" w:rsidRPr="00F76CFC" w:rsidRDefault="00F5304B" w:rsidP="00F5304B">
      <w:pPr>
        <w:spacing w:before="120" w:after="60" w:line="240" w:lineRule="auto"/>
        <w:contextualSpacing/>
        <w:jc w:val="both"/>
        <w:outlineLvl w:val="1"/>
        <w:rPr>
          <w:rFonts w:ascii="Times New Roman" w:eastAsia="Times New Roman" w:hAnsi="Times New Roman" w:cs="Times New Roman"/>
          <w:bCs/>
          <w:iCs/>
          <w:color w:val="000000"/>
          <w:sz w:val="24"/>
          <w:szCs w:val="24"/>
          <w:lang w:eastAsia="x-none"/>
        </w:rPr>
      </w:pPr>
    </w:p>
    <w:p w:rsidR="00F5304B" w:rsidRPr="00F76CFC" w:rsidRDefault="00F5304B" w:rsidP="00F5304B">
      <w:pPr>
        <w:spacing w:before="120" w:after="60" w:line="240" w:lineRule="auto"/>
        <w:contextualSpacing/>
        <w:jc w:val="both"/>
        <w:outlineLvl w:val="1"/>
        <w:rPr>
          <w:rFonts w:ascii="Times New Roman" w:eastAsia="Times New Roman" w:hAnsi="Times New Roman" w:cs="Times New Roman"/>
          <w:bCs/>
          <w:iCs/>
          <w:color w:val="000000"/>
          <w:sz w:val="24"/>
          <w:szCs w:val="24"/>
          <w:lang w:val="x-none" w:eastAsia="x-none"/>
        </w:rPr>
      </w:pPr>
      <w:r w:rsidRPr="00F76CFC">
        <w:rPr>
          <w:rFonts w:ascii="Times New Roman" w:eastAsia="Times New Roman" w:hAnsi="Times New Roman" w:cs="Times New Roman"/>
          <w:bCs/>
          <w:iCs/>
          <w:color w:val="000000"/>
          <w:sz w:val="24"/>
          <w:szCs w:val="24"/>
          <w:lang w:eastAsia="x-none"/>
        </w:rPr>
        <w:t>8.1.</w:t>
      </w:r>
      <w:r w:rsidRPr="00F76CFC">
        <w:rPr>
          <w:rFonts w:ascii="Times New Roman" w:eastAsia="Times New Roman" w:hAnsi="Times New Roman" w:cs="Times New Roman"/>
          <w:bCs/>
          <w:iCs/>
          <w:color w:val="000000"/>
          <w:sz w:val="24"/>
          <w:szCs w:val="24"/>
          <w:lang w:val="x-none" w:eastAsia="x-none"/>
        </w:rPr>
        <w:t xml:space="preserve">Do oferty, którą należy złożyć w formie oryginału (wzór formularza oferty stanowi </w:t>
      </w:r>
      <w:r w:rsidRPr="00F76CFC">
        <w:rPr>
          <w:rFonts w:ascii="Times New Roman" w:eastAsia="Times New Roman" w:hAnsi="Times New Roman" w:cs="Times New Roman"/>
          <w:bCs/>
          <w:iCs/>
          <w:color w:val="000000"/>
          <w:sz w:val="24"/>
          <w:szCs w:val="24"/>
          <w:lang w:eastAsia="x-none"/>
        </w:rPr>
        <w:t>Z</w:t>
      </w:r>
      <w:proofErr w:type="spellStart"/>
      <w:r w:rsidRPr="00F76CFC">
        <w:rPr>
          <w:rFonts w:ascii="Times New Roman" w:eastAsia="Times New Roman" w:hAnsi="Times New Roman" w:cs="Times New Roman"/>
          <w:bCs/>
          <w:iCs/>
          <w:color w:val="000000"/>
          <w:sz w:val="24"/>
          <w:szCs w:val="24"/>
          <w:lang w:val="x-none" w:eastAsia="x-none"/>
        </w:rPr>
        <w:t>ałącznik</w:t>
      </w:r>
      <w:proofErr w:type="spellEnd"/>
      <w:r w:rsidRPr="00F76CFC">
        <w:rPr>
          <w:rFonts w:ascii="Times New Roman" w:eastAsia="Times New Roman" w:hAnsi="Times New Roman" w:cs="Times New Roman"/>
          <w:bCs/>
          <w:iCs/>
          <w:color w:val="000000"/>
          <w:sz w:val="24"/>
          <w:szCs w:val="24"/>
          <w:lang w:val="x-none" w:eastAsia="x-none"/>
        </w:rPr>
        <w:t xml:space="preserve"> </w:t>
      </w:r>
      <w:r w:rsidRPr="00F76CFC">
        <w:rPr>
          <w:rFonts w:ascii="Times New Roman" w:eastAsia="Times New Roman" w:hAnsi="Times New Roman" w:cs="Times New Roman"/>
          <w:bCs/>
          <w:iCs/>
          <w:color w:val="000000"/>
          <w:sz w:val="24"/>
          <w:szCs w:val="24"/>
          <w:lang w:eastAsia="x-none"/>
        </w:rPr>
        <w:t>N</w:t>
      </w:r>
      <w:r w:rsidRPr="00F76CFC">
        <w:rPr>
          <w:rFonts w:ascii="Times New Roman" w:eastAsia="Times New Roman" w:hAnsi="Times New Roman" w:cs="Times New Roman"/>
          <w:bCs/>
          <w:iCs/>
          <w:color w:val="000000"/>
          <w:sz w:val="24"/>
          <w:szCs w:val="24"/>
          <w:lang w:val="x-none" w:eastAsia="x-none"/>
        </w:rPr>
        <w:t xml:space="preserve">r </w:t>
      </w:r>
      <w:r w:rsidRPr="00F76CFC">
        <w:rPr>
          <w:rFonts w:ascii="Times New Roman" w:eastAsia="Times New Roman" w:hAnsi="Times New Roman" w:cs="Times New Roman"/>
          <w:bCs/>
          <w:iCs/>
          <w:color w:val="000000"/>
          <w:sz w:val="24"/>
          <w:szCs w:val="24"/>
          <w:lang w:eastAsia="x-none"/>
        </w:rPr>
        <w:t>1</w:t>
      </w:r>
      <w:r w:rsidRPr="00F76CFC">
        <w:rPr>
          <w:rFonts w:ascii="Times New Roman" w:eastAsia="Times New Roman" w:hAnsi="Times New Roman" w:cs="Times New Roman"/>
          <w:bCs/>
          <w:iCs/>
          <w:color w:val="000000"/>
          <w:sz w:val="24"/>
          <w:szCs w:val="24"/>
          <w:lang w:val="x-none" w:eastAsia="x-none"/>
        </w:rPr>
        <w:t xml:space="preserve"> do SIWZ), w celu wstępnego wykazania spełniania warunków udziału w postępowaniu oraz braku podstaw wykluczenia, Wykonawca zobowiązany jest dołączyć aktualne na dzień składania ofert: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7654"/>
      </w:tblGrid>
      <w:tr w:rsidR="00F5304B" w:rsidRPr="00F76CFC" w:rsidTr="00F85500">
        <w:tc>
          <w:tcPr>
            <w:tcW w:w="1277" w:type="dxa"/>
          </w:tcPr>
          <w:p w:rsidR="00F5304B" w:rsidRPr="00F76CFC" w:rsidRDefault="00F5304B" w:rsidP="00F85500">
            <w:pPr>
              <w:tabs>
                <w:tab w:val="num" w:pos="0"/>
              </w:tabs>
              <w:spacing w:before="60" w:after="120" w:line="240" w:lineRule="auto"/>
              <w:ind w:hanging="11"/>
              <w:jc w:val="both"/>
              <w:rPr>
                <w:rFonts w:ascii="Times New Roman" w:eastAsia="Times New Roman" w:hAnsi="Times New Roman" w:cs="Times New Roman"/>
                <w:sz w:val="24"/>
                <w:szCs w:val="24"/>
                <w:lang w:eastAsia="pl-PL"/>
              </w:rPr>
            </w:pPr>
            <w:r w:rsidRPr="00F76CFC">
              <w:rPr>
                <w:rFonts w:ascii="Times New Roman" w:eastAsia="Times New Roman" w:hAnsi="Times New Roman" w:cs="Times New Roman"/>
                <w:sz w:val="24"/>
                <w:szCs w:val="24"/>
                <w:lang w:eastAsia="pl-PL"/>
              </w:rPr>
              <w:t>Lp.</w:t>
            </w:r>
          </w:p>
        </w:tc>
        <w:tc>
          <w:tcPr>
            <w:tcW w:w="7654" w:type="dxa"/>
          </w:tcPr>
          <w:p w:rsidR="00F5304B" w:rsidRPr="00F76CFC" w:rsidRDefault="00F5304B" w:rsidP="00F85500">
            <w:pPr>
              <w:tabs>
                <w:tab w:val="num" w:pos="0"/>
              </w:tabs>
              <w:spacing w:before="60" w:after="120" w:line="240" w:lineRule="auto"/>
              <w:ind w:hanging="11"/>
              <w:jc w:val="both"/>
              <w:rPr>
                <w:rFonts w:ascii="Times New Roman" w:eastAsia="Times New Roman" w:hAnsi="Times New Roman" w:cs="Times New Roman"/>
                <w:sz w:val="24"/>
                <w:szCs w:val="24"/>
                <w:lang w:eastAsia="pl-PL"/>
              </w:rPr>
            </w:pPr>
            <w:r w:rsidRPr="00F76CFC">
              <w:rPr>
                <w:rFonts w:ascii="Times New Roman" w:eastAsia="Times New Roman" w:hAnsi="Times New Roman" w:cs="Times New Roman"/>
                <w:b/>
                <w:sz w:val="20"/>
                <w:szCs w:val="20"/>
                <w:lang w:eastAsia="pl-PL"/>
              </w:rPr>
              <w:t>Wymagany dokument</w:t>
            </w:r>
          </w:p>
        </w:tc>
      </w:tr>
      <w:tr w:rsidR="00F5304B" w:rsidRPr="00F76CFC" w:rsidTr="00F85500">
        <w:tc>
          <w:tcPr>
            <w:tcW w:w="1277" w:type="dxa"/>
          </w:tcPr>
          <w:p w:rsidR="00F5304B" w:rsidRPr="00F76CFC" w:rsidRDefault="00F5304B" w:rsidP="00F85500">
            <w:pPr>
              <w:tabs>
                <w:tab w:val="num" w:pos="0"/>
              </w:tabs>
              <w:spacing w:before="60" w:after="120" w:line="240" w:lineRule="auto"/>
              <w:ind w:hanging="11"/>
              <w:jc w:val="both"/>
              <w:rPr>
                <w:rFonts w:ascii="Times New Roman" w:eastAsia="Times New Roman" w:hAnsi="Times New Roman" w:cs="Times New Roman"/>
                <w:sz w:val="24"/>
                <w:szCs w:val="24"/>
                <w:lang w:eastAsia="pl-PL"/>
              </w:rPr>
            </w:pPr>
            <w:r w:rsidRPr="00F76CFC">
              <w:rPr>
                <w:rFonts w:ascii="Times New Roman" w:eastAsia="Times New Roman" w:hAnsi="Times New Roman" w:cs="Times New Roman"/>
                <w:sz w:val="24"/>
                <w:szCs w:val="24"/>
                <w:lang w:eastAsia="pl-PL"/>
              </w:rPr>
              <w:t>1</w:t>
            </w:r>
          </w:p>
        </w:tc>
        <w:tc>
          <w:tcPr>
            <w:tcW w:w="7654" w:type="dxa"/>
          </w:tcPr>
          <w:p w:rsidR="00F5304B" w:rsidRPr="00F76CFC" w:rsidRDefault="00F5304B" w:rsidP="00F85500">
            <w:pPr>
              <w:tabs>
                <w:tab w:val="num" w:pos="0"/>
              </w:tabs>
              <w:spacing w:before="60" w:after="120" w:line="240" w:lineRule="auto"/>
              <w:ind w:hanging="11"/>
              <w:jc w:val="both"/>
              <w:rPr>
                <w:rFonts w:ascii="Times New Roman" w:eastAsia="Times New Roman" w:hAnsi="Times New Roman" w:cs="Times New Roman"/>
                <w:sz w:val="24"/>
                <w:szCs w:val="24"/>
                <w:lang w:eastAsia="pl-PL"/>
              </w:rPr>
            </w:pPr>
            <w:r w:rsidRPr="00F76CFC">
              <w:rPr>
                <w:rFonts w:ascii="Times New Roman" w:eastAsia="Times New Roman" w:hAnsi="Times New Roman" w:cs="Times New Roman"/>
                <w:b/>
                <w:sz w:val="24"/>
                <w:szCs w:val="24"/>
                <w:lang w:eastAsia="pl-PL"/>
              </w:rPr>
              <w:t>Oświadczenie o niepodleganiu wykluczeniu oraz spełnianiu warunków udziału</w:t>
            </w:r>
          </w:p>
          <w:p w:rsidR="00F5304B" w:rsidRPr="00F76CFC" w:rsidRDefault="00F5304B" w:rsidP="00F85500">
            <w:pPr>
              <w:tabs>
                <w:tab w:val="num" w:pos="0"/>
              </w:tabs>
              <w:spacing w:after="0" w:line="240" w:lineRule="auto"/>
              <w:ind w:hanging="11"/>
              <w:rPr>
                <w:rFonts w:ascii="Times New Roman" w:eastAsia="Times New Roman" w:hAnsi="Times New Roman" w:cs="Times New Roman"/>
                <w:sz w:val="24"/>
                <w:szCs w:val="24"/>
                <w:lang w:eastAsia="pl-PL"/>
              </w:rPr>
            </w:pPr>
            <w:r w:rsidRPr="00F76CFC">
              <w:rPr>
                <w:rFonts w:ascii="Times New Roman" w:eastAsia="Times New Roman" w:hAnsi="Times New Roman" w:cs="Times New Roman"/>
                <w:sz w:val="24"/>
                <w:szCs w:val="24"/>
                <w:lang w:eastAsia="pl-PL"/>
              </w:rPr>
              <w:t>Wzór oświadczenia Wykonawcy o niepodleganiu wykluczeniu oraz spełnianiu warunków udziału stanowi Załącznik Nr 2 do SIWZ.</w:t>
            </w:r>
          </w:p>
          <w:p w:rsidR="00F5304B" w:rsidRPr="00F76CFC" w:rsidRDefault="00F5304B" w:rsidP="00F85500">
            <w:pPr>
              <w:tabs>
                <w:tab w:val="num" w:pos="0"/>
              </w:tabs>
              <w:spacing w:after="0" w:line="240" w:lineRule="auto"/>
              <w:ind w:hanging="11"/>
              <w:rPr>
                <w:rFonts w:ascii="Times New Roman" w:eastAsia="Times New Roman" w:hAnsi="Times New Roman" w:cs="Times New Roman"/>
                <w:sz w:val="24"/>
                <w:szCs w:val="24"/>
                <w:lang w:eastAsia="pl-PL"/>
              </w:rPr>
            </w:pPr>
          </w:p>
          <w:p w:rsidR="00F5304B" w:rsidRPr="00F76CFC" w:rsidRDefault="00F5304B" w:rsidP="00F85500">
            <w:pPr>
              <w:tabs>
                <w:tab w:val="num" w:pos="0"/>
              </w:tabs>
              <w:spacing w:after="0" w:line="240" w:lineRule="auto"/>
              <w:ind w:hanging="11"/>
              <w:rPr>
                <w:rFonts w:ascii="Times New Roman" w:eastAsia="Times New Roman" w:hAnsi="Times New Roman" w:cs="Times New Roman"/>
                <w:sz w:val="24"/>
                <w:szCs w:val="24"/>
                <w:lang w:eastAsia="pl-PL"/>
              </w:rPr>
            </w:pPr>
            <w:r w:rsidRPr="00F76CFC">
              <w:rPr>
                <w:rFonts w:ascii="Times New Roman" w:eastAsia="Times New Roman" w:hAnsi="Times New Roman" w:cs="Times New Roman"/>
                <w:b/>
                <w:sz w:val="24"/>
                <w:szCs w:val="24"/>
                <w:lang w:eastAsia="pl-PL"/>
              </w:rPr>
              <w:t>Forma dokumentu</w:t>
            </w:r>
            <w:r w:rsidRPr="00F76CFC">
              <w:rPr>
                <w:rFonts w:ascii="Times New Roman" w:eastAsia="Times New Roman" w:hAnsi="Times New Roman" w:cs="Times New Roman"/>
                <w:sz w:val="24"/>
                <w:szCs w:val="24"/>
                <w:lang w:eastAsia="pl-PL"/>
              </w:rPr>
              <w:t>: oryginał.</w:t>
            </w:r>
          </w:p>
        </w:tc>
      </w:tr>
    </w:tbl>
    <w:p w:rsidR="00F5304B" w:rsidRPr="00F76CFC" w:rsidRDefault="00F5304B" w:rsidP="00F5304B">
      <w:pPr>
        <w:tabs>
          <w:tab w:val="num" w:pos="0"/>
          <w:tab w:val="num" w:pos="680"/>
        </w:tabs>
        <w:spacing w:before="120" w:after="60" w:line="240" w:lineRule="auto"/>
        <w:jc w:val="both"/>
        <w:outlineLvl w:val="1"/>
        <w:rPr>
          <w:rFonts w:ascii="Times New Roman" w:eastAsia="Times New Roman" w:hAnsi="Times New Roman"/>
          <w:bCs/>
          <w:iCs/>
          <w:color w:val="000000"/>
          <w:sz w:val="24"/>
          <w:szCs w:val="24"/>
          <w:lang w:eastAsia="x-none"/>
        </w:rPr>
      </w:pPr>
    </w:p>
    <w:p w:rsidR="00F5304B" w:rsidRPr="00F76CFC" w:rsidRDefault="00F5304B" w:rsidP="00F5304B">
      <w:pPr>
        <w:tabs>
          <w:tab w:val="num" w:pos="0"/>
          <w:tab w:val="num" w:pos="680"/>
        </w:tabs>
        <w:spacing w:before="120" w:after="60" w:line="240" w:lineRule="auto"/>
        <w:jc w:val="both"/>
        <w:outlineLvl w:val="1"/>
        <w:rPr>
          <w:rFonts w:ascii="Times New Roman" w:eastAsia="Times New Roman" w:hAnsi="Times New Roman"/>
          <w:bCs/>
          <w:iCs/>
          <w:color w:val="000000"/>
          <w:sz w:val="24"/>
          <w:szCs w:val="24"/>
          <w:lang w:eastAsia="x-none"/>
        </w:rPr>
      </w:pPr>
      <w:r w:rsidRPr="00F76CFC">
        <w:rPr>
          <w:rFonts w:ascii="Times New Roman" w:eastAsia="Times New Roman" w:hAnsi="Times New Roman"/>
          <w:bCs/>
          <w:iCs/>
          <w:color w:val="000000"/>
          <w:sz w:val="24"/>
          <w:szCs w:val="24"/>
          <w:lang w:eastAsia="x-none"/>
        </w:rPr>
        <w:t xml:space="preserve">8.2.Wykonawca, </w:t>
      </w:r>
      <w:r w:rsidRPr="00F76CFC">
        <w:rPr>
          <w:rFonts w:ascii="Times New Roman" w:eastAsia="Times New Roman" w:hAnsi="Times New Roman"/>
          <w:b/>
          <w:bCs/>
          <w:iCs/>
          <w:color w:val="000000"/>
          <w:sz w:val="24"/>
          <w:szCs w:val="24"/>
          <w:u w:val="single"/>
          <w:lang w:eastAsia="x-none"/>
        </w:rPr>
        <w:t xml:space="preserve">w terminie 3 dni od dnia zamieszczenia na stronie internetowej informacji, o której mowa w art. 86 ust. 5 ustawy </w:t>
      </w:r>
      <w:proofErr w:type="spellStart"/>
      <w:r w:rsidRPr="00F76CFC">
        <w:rPr>
          <w:rFonts w:ascii="Times New Roman" w:eastAsia="Times New Roman" w:hAnsi="Times New Roman"/>
          <w:b/>
          <w:bCs/>
          <w:iCs/>
          <w:color w:val="000000"/>
          <w:sz w:val="24"/>
          <w:szCs w:val="24"/>
          <w:u w:val="single"/>
          <w:lang w:eastAsia="x-none"/>
        </w:rPr>
        <w:t>Pzp</w:t>
      </w:r>
      <w:proofErr w:type="spellEnd"/>
      <w:r w:rsidRPr="00F76CFC">
        <w:rPr>
          <w:rFonts w:ascii="Times New Roman" w:eastAsia="Times New Roman" w:hAnsi="Times New Roman"/>
          <w:b/>
          <w:bCs/>
          <w:iCs/>
          <w:color w:val="000000"/>
          <w:sz w:val="24"/>
          <w:szCs w:val="24"/>
          <w:lang w:eastAsia="x-none"/>
        </w:rPr>
        <w:t>,</w:t>
      </w:r>
      <w:r w:rsidRPr="00F76CFC">
        <w:rPr>
          <w:rFonts w:ascii="Times New Roman" w:eastAsia="Times New Roman" w:hAnsi="Times New Roman"/>
          <w:bCs/>
          <w:iCs/>
          <w:color w:val="000000"/>
          <w:sz w:val="24"/>
          <w:szCs w:val="24"/>
          <w:lang w:eastAsia="x-none"/>
        </w:rPr>
        <w:t xml:space="preserve"> przekazuje Zamawiającemu oświadczenie o przynależności lub braku przynależności do tej samej grupy kapitałowej, </w:t>
      </w:r>
      <w:r w:rsidR="00C55F08">
        <w:rPr>
          <w:rFonts w:ascii="Times New Roman" w:eastAsia="Times New Roman" w:hAnsi="Times New Roman"/>
          <w:bCs/>
          <w:iCs/>
          <w:color w:val="000000"/>
          <w:sz w:val="24"/>
          <w:szCs w:val="24"/>
          <w:lang w:eastAsia="x-none"/>
        </w:rPr>
        <w:br/>
      </w:r>
      <w:r w:rsidRPr="00F76CFC">
        <w:rPr>
          <w:rFonts w:ascii="Times New Roman" w:eastAsia="Times New Roman" w:hAnsi="Times New Roman"/>
          <w:bCs/>
          <w:iCs/>
          <w:color w:val="000000"/>
          <w:sz w:val="24"/>
          <w:szCs w:val="24"/>
          <w:lang w:eastAsia="x-none"/>
        </w:rPr>
        <w:t xml:space="preserve">o której mowa w art. 24 ust. 1 pkt 23 ustawy </w:t>
      </w:r>
      <w:proofErr w:type="spellStart"/>
      <w:r w:rsidRPr="00F76CFC">
        <w:rPr>
          <w:rFonts w:ascii="Times New Roman" w:eastAsia="Times New Roman" w:hAnsi="Times New Roman"/>
          <w:bCs/>
          <w:iCs/>
          <w:color w:val="000000"/>
          <w:sz w:val="24"/>
          <w:szCs w:val="24"/>
          <w:lang w:eastAsia="x-none"/>
        </w:rPr>
        <w:t>Pzp</w:t>
      </w:r>
      <w:proofErr w:type="spellEnd"/>
      <w:r w:rsidRPr="00F76CFC">
        <w:rPr>
          <w:rFonts w:ascii="Times New Roman" w:eastAsia="Times New Roman" w:hAnsi="Times New Roman"/>
          <w:bCs/>
          <w:iCs/>
          <w:color w:val="000000"/>
          <w:sz w:val="24"/>
          <w:szCs w:val="24"/>
          <w:lang w:eastAsia="x-none"/>
        </w:rPr>
        <w:t>:</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7512"/>
      </w:tblGrid>
      <w:tr w:rsidR="00F5304B" w:rsidRPr="00F76CFC" w:rsidTr="00F85500">
        <w:tc>
          <w:tcPr>
            <w:tcW w:w="1277" w:type="dxa"/>
          </w:tcPr>
          <w:p w:rsidR="00F5304B" w:rsidRPr="00F76CFC" w:rsidRDefault="00F5304B" w:rsidP="00F85500">
            <w:pPr>
              <w:tabs>
                <w:tab w:val="num" w:pos="0"/>
              </w:tabs>
              <w:spacing w:before="60" w:after="120" w:line="240" w:lineRule="auto"/>
              <w:ind w:hanging="11"/>
              <w:jc w:val="both"/>
              <w:rPr>
                <w:rFonts w:ascii="Times New Roman" w:eastAsia="Times New Roman" w:hAnsi="Times New Roman" w:cs="Times New Roman"/>
                <w:sz w:val="24"/>
                <w:szCs w:val="24"/>
                <w:lang w:eastAsia="pl-PL"/>
              </w:rPr>
            </w:pPr>
            <w:r w:rsidRPr="00F76CFC">
              <w:rPr>
                <w:rFonts w:ascii="Times New Roman" w:eastAsia="Times New Roman" w:hAnsi="Times New Roman" w:cs="Times New Roman"/>
                <w:sz w:val="24"/>
                <w:szCs w:val="24"/>
                <w:lang w:eastAsia="pl-PL"/>
              </w:rPr>
              <w:t>Lp.</w:t>
            </w:r>
          </w:p>
        </w:tc>
        <w:tc>
          <w:tcPr>
            <w:tcW w:w="7512" w:type="dxa"/>
          </w:tcPr>
          <w:p w:rsidR="00F5304B" w:rsidRPr="00F76CFC" w:rsidRDefault="00F5304B" w:rsidP="00F85500">
            <w:pPr>
              <w:tabs>
                <w:tab w:val="num" w:pos="0"/>
              </w:tabs>
              <w:spacing w:before="60" w:after="120" w:line="240" w:lineRule="auto"/>
              <w:ind w:hanging="11"/>
              <w:jc w:val="both"/>
              <w:rPr>
                <w:rFonts w:ascii="Times New Roman" w:eastAsia="Times New Roman" w:hAnsi="Times New Roman" w:cs="Times New Roman"/>
                <w:sz w:val="24"/>
                <w:szCs w:val="24"/>
                <w:lang w:eastAsia="pl-PL"/>
              </w:rPr>
            </w:pPr>
            <w:r w:rsidRPr="00F76CFC">
              <w:rPr>
                <w:rFonts w:ascii="Times New Roman" w:eastAsia="Times New Roman" w:hAnsi="Times New Roman" w:cs="Times New Roman"/>
                <w:b/>
                <w:sz w:val="20"/>
                <w:szCs w:val="20"/>
                <w:lang w:eastAsia="pl-PL"/>
              </w:rPr>
              <w:t>Wymagany dokument</w:t>
            </w:r>
          </w:p>
        </w:tc>
      </w:tr>
      <w:tr w:rsidR="00F5304B" w:rsidRPr="00F76CFC" w:rsidTr="00F85500">
        <w:tc>
          <w:tcPr>
            <w:tcW w:w="1277" w:type="dxa"/>
          </w:tcPr>
          <w:p w:rsidR="00F5304B" w:rsidRPr="00F76CFC" w:rsidRDefault="00F5304B" w:rsidP="00F85500">
            <w:pPr>
              <w:tabs>
                <w:tab w:val="num" w:pos="0"/>
              </w:tabs>
              <w:spacing w:before="60" w:after="120" w:line="240" w:lineRule="auto"/>
              <w:ind w:hanging="11"/>
              <w:jc w:val="both"/>
              <w:rPr>
                <w:rFonts w:ascii="Times New Roman" w:eastAsia="Times New Roman" w:hAnsi="Times New Roman" w:cs="Times New Roman"/>
                <w:sz w:val="24"/>
                <w:szCs w:val="24"/>
                <w:lang w:eastAsia="pl-PL"/>
              </w:rPr>
            </w:pPr>
            <w:r w:rsidRPr="00F76CFC">
              <w:rPr>
                <w:rFonts w:ascii="Times New Roman" w:eastAsia="Times New Roman" w:hAnsi="Times New Roman" w:cs="Times New Roman"/>
                <w:sz w:val="24"/>
                <w:szCs w:val="24"/>
                <w:lang w:eastAsia="pl-PL"/>
              </w:rPr>
              <w:t>1</w:t>
            </w:r>
          </w:p>
        </w:tc>
        <w:tc>
          <w:tcPr>
            <w:tcW w:w="7512" w:type="dxa"/>
          </w:tcPr>
          <w:p w:rsidR="00F5304B" w:rsidRPr="00F76CFC" w:rsidRDefault="00F5304B" w:rsidP="00F85500">
            <w:pPr>
              <w:tabs>
                <w:tab w:val="num" w:pos="0"/>
              </w:tabs>
              <w:spacing w:before="60" w:after="120" w:line="240" w:lineRule="auto"/>
              <w:ind w:hanging="11"/>
              <w:jc w:val="both"/>
              <w:rPr>
                <w:rFonts w:ascii="Times New Roman" w:eastAsia="Times New Roman" w:hAnsi="Times New Roman" w:cs="Times New Roman"/>
                <w:sz w:val="24"/>
                <w:szCs w:val="24"/>
                <w:lang w:eastAsia="pl-PL"/>
              </w:rPr>
            </w:pPr>
            <w:r w:rsidRPr="00F76CFC">
              <w:rPr>
                <w:rFonts w:ascii="Times New Roman" w:eastAsia="Times New Roman" w:hAnsi="Times New Roman" w:cs="Times New Roman"/>
                <w:b/>
                <w:sz w:val="24"/>
                <w:szCs w:val="24"/>
                <w:lang w:eastAsia="pl-PL"/>
              </w:rPr>
              <w:t>Oświadczenia Wykonawcy o przynależności albo braku przynależności do tej samej grupy kapitałowej</w:t>
            </w:r>
            <w:r w:rsidR="00C55F08">
              <w:rPr>
                <w:rFonts w:ascii="Times New Roman" w:eastAsia="Times New Roman" w:hAnsi="Times New Roman" w:cs="Times New Roman"/>
                <w:b/>
                <w:sz w:val="24"/>
                <w:szCs w:val="24"/>
                <w:lang w:eastAsia="pl-PL"/>
              </w:rPr>
              <w:t xml:space="preserve"> </w:t>
            </w:r>
          </w:p>
          <w:p w:rsidR="00F5304B" w:rsidRPr="00F76CFC" w:rsidRDefault="00F5304B" w:rsidP="00F85500">
            <w:pPr>
              <w:tabs>
                <w:tab w:val="num" w:pos="0"/>
              </w:tabs>
              <w:spacing w:after="0" w:line="240" w:lineRule="auto"/>
              <w:ind w:hanging="11"/>
              <w:jc w:val="both"/>
              <w:rPr>
                <w:rFonts w:ascii="Times New Roman" w:eastAsia="Times New Roman" w:hAnsi="Times New Roman" w:cs="Times New Roman"/>
                <w:sz w:val="24"/>
                <w:szCs w:val="24"/>
                <w:lang w:eastAsia="pl-PL"/>
              </w:rPr>
            </w:pPr>
            <w:r w:rsidRPr="00F76CFC">
              <w:rPr>
                <w:rFonts w:ascii="Times New Roman" w:eastAsia="Times New Roman" w:hAnsi="Times New Roman" w:cs="Times New Roman"/>
                <w:sz w:val="24"/>
                <w:szCs w:val="24"/>
                <w:lang w:eastAsia="pl-PL"/>
              </w:rPr>
              <w:t xml:space="preserve">Wzór oświadczenia Wykonawcy o przynależności albo braku </w:t>
            </w:r>
            <w:r w:rsidRPr="00F76CFC">
              <w:rPr>
                <w:rFonts w:ascii="Times New Roman" w:eastAsia="Times New Roman" w:hAnsi="Times New Roman" w:cs="Times New Roman"/>
                <w:sz w:val="24"/>
                <w:szCs w:val="24"/>
                <w:lang w:eastAsia="pl-PL"/>
              </w:rPr>
              <w:lastRenderedPageBreak/>
              <w:t>przynależności do tej samej grupy kapitałowej stanowi</w:t>
            </w:r>
            <w:r w:rsidR="00C55F08">
              <w:rPr>
                <w:rFonts w:ascii="Times New Roman" w:eastAsia="Times New Roman" w:hAnsi="Times New Roman" w:cs="Times New Roman"/>
                <w:sz w:val="24"/>
                <w:szCs w:val="24"/>
                <w:lang w:eastAsia="pl-PL"/>
              </w:rPr>
              <w:t xml:space="preserve"> Załącznik Nr 3 do SIWZ </w:t>
            </w:r>
          </w:p>
          <w:p w:rsidR="00F5304B" w:rsidRPr="00F76CFC" w:rsidRDefault="00F5304B" w:rsidP="00F85500">
            <w:pPr>
              <w:tabs>
                <w:tab w:val="num" w:pos="0"/>
              </w:tabs>
              <w:spacing w:after="0" w:line="240" w:lineRule="auto"/>
              <w:ind w:hanging="11"/>
              <w:rPr>
                <w:rFonts w:ascii="Times New Roman" w:eastAsia="Times New Roman" w:hAnsi="Times New Roman" w:cs="Times New Roman"/>
                <w:sz w:val="24"/>
                <w:szCs w:val="24"/>
                <w:lang w:eastAsia="pl-PL"/>
              </w:rPr>
            </w:pPr>
            <w:r w:rsidRPr="00F76CFC">
              <w:rPr>
                <w:rFonts w:ascii="Times New Roman" w:eastAsia="Times New Roman" w:hAnsi="Times New Roman" w:cs="Times New Roman"/>
                <w:b/>
                <w:sz w:val="24"/>
                <w:szCs w:val="24"/>
                <w:lang w:eastAsia="pl-PL"/>
              </w:rPr>
              <w:t>Forma dokumentu</w:t>
            </w:r>
            <w:r w:rsidRPr="00F76CFC">
              <w:rPr>
                <w:rFonts w:ascii="Times New Roman" w:eastAsia="Times New Roman" w:hAnsi="Times New Roman" w:cs="Times New Roman"/>
                <w:sz w:val="24"/>
                <w:szCs w:val="24"/>
                <w:lang w:eastAsia="pl-PL"/>
              </w:rPr>
              <w:t>: oryginał.</w:t>
            </w:r>
          </w:p>
          <w:p w:rsidR="00F5304B" w:rsidRPr="00F76CFC" w:rsidRDefault="00F5304B" w:rsidP="00F85500">
            <w:pPr>
              <w:tabs>
                <w:tab w:val="num" w:pos="0"/>
              </w:tabs>
              <w:spacing w:after="0" w:line="240" w:lineRule="auto"/>
              <w:ind w:hanging="11"/>
              <w:rPr>
                <w:rFonts w:ascii="Times New Roman" w:eastAsia="Times New Roman" w:hAnsi="Times New Roman" w:cs="Times New Roman"/>
                <w:sz w:val="24"/>
                <w:szCs w:val="24"/>
                <w:lang w:eastAsia="pl-PL"/>
              </w:rPr>
            </w:pPr>
          </w:p>
        </w:tc>
      </w:tr>
    </w:tbl>
    <w:p w:rsidR="00F5304B" w:rsidRPr="00F76CFC" w:rsidRDefault="00F5304B" w:rsidP="00F5304B">
      <w:pPr>
        <w:tabs>
          <w:tab w:val="num" w:pos="0"/>
          <w:tab w:val="num" w:pos="426"/>
        </w:tabs>
        <w:spacing w:before="120" w:after="60" w:line="240" w:lineRule="auto"/>
        <w:ind w:hanging="11"/>
        <w:jc w:val="both"/>
        <w:outlineLvl w:val="1"/>
        <w:rPr>
          <w:rFonts w:ascii="Times New Roman" w:eastAsia="Times New Roman" w:hAnsi="Times New Roman" w:cs="Times New Roman"/>
          <w:bCs/>
          <w:iCs/>
          <w:color w:val="000000"/>
          <w:sz w:val="24"/>
          <w:szCs w:val="24"/>
          <w:lang w:eastAsia="x-none"/>
        </w:rPr>
      </w:pPr>
    </w:p>
    <w:p w:rsidR="00F5304B" w:rsidRPr="00F76CFC" w:rsidRDefault="00F5304B" w:rsidP="00F5304B">
      <w:pPr>
        <w:tabs>
          <w:tab w:val="num" w:pos="0"/>
          <w:tab w:val="num" w:pos="426"/>
        </w:tabs>
        <w:spacing w:before="120" w:after="60" w:line="240" w:lineRule="auto"/>
        <w:ind w:hanging="11"/>
        <w:jc w:val="both"/>
        <w:outlineLvl w:val="1"/>
        <w:rPr>
          <w:rFonts w:ascii="Times New Roman" w:eastAsia="Times New Roman" w:hAnsi="Times New Roman" w:cs="Times New Roman"/>
          <w:bCs/>
          <w:iCs/>
          <w:color w:val="000000"/>
          <w:sz w:val="24"/>
          <w:szCs w:val="24"/>
          <w:lang w:eastAsia="x-none"/>
        </w:rPr>
      </w:pPr>
      <w:r w:rsidRPr="00F76CFC">
        <w:rPr>
          <w:rFonts w:ascii="Times New Roman" w:eastAsia="Times New Roman" w:hAnsi="Times New Roman" w:cs="Times New Roman"/>
          <w:bCs/>
          <w:iCs/>
          <w:color w:val="000000"/>
          <w:sz w:val="24"/>
          <w:szCs w:val="24"/>
          <w:lang w:val="x-none" w:eastAsia="x-none"/>
        </w:rPr>
        <w:t xml:space="preserve">Wraz ze złożeniem oświadczenia, Wykonawca może przedstawić dowody, że powiązania z innym Wykonawcą nie prowadzą do zakłócenia konkurencji w postępowaniu </w:t>
      </w:r>
      <w:r w:rsidRPr="00F76CFC">
        <w:rPr>
          <w:rFonts w:ascii="Times New Roman" w:eastAsia="Times New Roman" w:hAnsi="Times New Roman" w:cs="Times New Roman"/>
          <w:bCs/>
          <w:iCs/>
          <w:color w:val="000000"/>
          <w:sz w:val="24"/>
          <w:szCs w:val="24"/>
          <w:lang w:eastAsia="x-none"/>
        </w:rPr>
        <w:br/>
      </w:r>
      <w:r w:rsidRPr="00F76CFC">
        <w:rPr>
          <w:rFonts w:ascii="Times New Roman" w:eastAsia="Times New Roman" w:hAnsi="Times New Roman" w:cs="Times New Roman"/>
          <w:bCs/>
          <w:iCs/>
          <w:color w:val="000000"/>
          <w:sz w:val="24"/>
          <w:szCs w:val="24"/>
          <w:lang w:val="x-none" w:eastAsia="x-none"/>
        </w:rPr>
        <w:t xml:space="preserve">o udzielenie zamówienia. </w:t>
      </w:r>
    </w:p>
    <w:p w:rsidR="00F5304B" w:rsidRPr="00F76CFC" w:rsidRDefault="00F5304B" w:rsidP="00F5304B">
      <w:pPr>
        <w:spacing w:before="120" w:after="60" w:line="240" w:lineRule="auto"/>
        <w:contextualSpacing/>
        <w:jc w:val="both"/>
        <w:outlineLvl w:val="1"/>
        <w:rPr>
          <w:rFonts w:ascii="Times New Roman" w:eastAsia="Times New Roman" w:hAnsi="Times New Roman" w:cs="Times New Roman"/>
          <w:b/>
          <w:bCs/>
          <w:iCs/>
          <w:color w:val="000000"/>
          <w:sz w:val="24"/>
          <w:szCs w:val="24"/>
          <w:lang w:val="x-none" w:eastAsia="x-none"/>
        </w:rPr>
      </w:pPr>
      <w:r w:rsidRPr="00F76CFC">
        <w:rPr>
          <w:rFonts w:ascii="Times New Roman" w:eastAsia="Times New Roman" w:hAnsi="Times New Roman" w:cs="Times New Roman"/>
          <w:bCs/>
          <w:iCs/>
          <w:color w:val="000000"/>
          <w:sz w:val="24"/>
          <w:szCs w:val="24"/>
          <w:lang w:eastAsia="x-none"/>
        </w:rPr>
        <w:t xml:space="preserve">8.3. </w:t>
      </w:r>
      <w:r w:rsidRPr="00F76CFC">
        <w:rPr>
          <w:rFonts w:ascii="Times New Roman" w:eastAsia="Times New Roman" w:hAnsi="Times New Roman" w:cs="Times New Roman"/>
          <w:b/>
          <w:bCs/>
          <w:iCs/>
          <w:color w:val="000000"/>
          <w:sz w:val="24"/>
          <w:szCs w:val="24"/>
          <w:lang w:val="x-none" w:eastAsia="x-none"/>
        </w:rPr>
        <w:t xml:space="preserve">Zamawiający, na podstawie art. 24aa ustawy </w:t>
      </w:r>
      <w:proofErr w:type="spellStart"/>
      <w:r w:rsidRPr="00F76CFC">
        <w:rPr>
          <w:rFonts w:ascii="Times New Roman" w:eastAsia="Times New Roman" w:hAnsi="Times New Roman" w:cs="Times New Roman"/>
          <w:b/>
          <w:bCs/>
          <w:iCs/>
          <w:color w:val="000000"/>
          <w:sz w:val="24"/>
          <w:szCs w:val="24"/>
          <w:lang w:val="x-none" w:eastAsia="x-none"/>
        </w:rPr>
        <w:t>Pzp</w:t>
      </w:r>
      <w:proofErr w:type="spellEnd"/>
      <w:r w:rsidRPr="00F76CFC">
        <w:rPr>
          <w:rFonts w:ascii="Times New Roman" w:eastAsia="Times New Roman" w:hAnsi="Times New Roman" w:cs="Times New Roman"/>
          <w:b/>
          <w:bCs/>
          <w:iCs/>
          <w:color w:val="000000"/>
          <w:sz w:val="24"/>
          <w:szCs w:val="24"/>
          <w:lang w:val="x-none" w:eastAsia="x-none"/>
        </w:rPr>
        <w:t xml:space="preserve">, przewiduje możliwość </w:t>
      </w:r>
      <w:r w:rsidRPr="00F76CFC">
        <w:rPr>
          <w:rFonts w:ascii="Times New Roman" w:eastAsia="Times New Roman" w:hAnsi="Times New Roman" w:cs="Times New Roman"/>
          <w:b/>
          <w:bCs/>
          <w:iCs/>
          <w:color w:val="000000"/>
          <w:sz w:val="24"/>
          <w:szCs w:val="24"/>
          <w:lang w:eastAsia="x-none"/>
        </w:rPr>
        <w:br/>
      </w:r>
      <w:r w:rsidRPr="00F76CFC">
        <w:rPr>
          <w:rFonts w:ascii="Times New Roman" w:eastAsia="Times New Roman" w:hAnsi="Times New Roman" w:cs="Times New Roman"/>
          <w:b/>
          <w:bCs/>
          <w:iCs/>
          <w:color w:val="000000"/>
          <w:sz w:val="24"/>
          <w:szCs w:val="24"/>
          <w:lang w:val="x-none" w:eastAsia="x-none"/>
        </w:rPr>
        <w:t>w pierwszej kolejności dokonania oceny ofert, a następnie zbadania, czy Wykonawca, którego oferta została oceniona jako najkorzystniejsza nie podlega wykluczeniu oraz spełnia warunki udziału w postępowaniu.</w:t>
      </w:r>
    </w:p>
    <w:p w:rsidR="00F5304B" w:rsidRPr="00F76CFC" w:rsidRDefault="00F5304B" w:rsidP="00F5304B">
      <w:pPr>
        <w:spacing w:before="120" w:after="60" w:line="240" w:lineRule="auto"/>
        <w:contextualSpacing/>
        <w:jc w:val="both"/>
        <w:outlineLvl w:val="1"/>
        <w:rPr>
          <w:rFonts w:ascii="Times New Roman" w:eastAsia="Times New Roman" w:hAnsi="Times New Roman" w:cs="Times New Roman"/>
          <w:bCs/>
          <w:iCs/>
          <w:color w:val="000000"/>
          <w:sz w:val="24"/>
          <w:szCs w:val="24"/>
          <w:lang w:eastAsia="x-none"/>
        </w:rPr>
      </w:pPr>
    </w:p>
    <w:p w:rsidR="00F5304B" w:rsidRPr="00F76CFC" w:rsidRDefault="00F5304B" w:rsidP="00F5304B">
      <w:pPr>
        <w:spacing w:before="120" w:after="60" w:line="240" w:lineRule="auto"/>
        <w:contextualSpacing/>
        <w:jc w:val="both"/>
        <w:outlineLvl w:val="1"/>
        <w:rPr>
          <w:rFonts w:ascii="Times New Roman" w:eastAsia="Times New Roman" w:hAnsi="Times New Roman" w:cs="Times New Roman"/>
          <w:bCs/>
          <w:iCs/>
          <w:color w:val="000000"/>
          <w:sz w:val="24"/>
          <w:szCs w:val="24"/>
          <w:lang w:eastAsia="x-none"/>
        </w:rPr>
      </w:pPr>
      <w:r w:rsidRPr="00F76CFC">
        <w:rPr>
          <w:rFonts w:ascii="Times New Roman" w:eastAsia="Times New Roman" w:hAnsi="Times New Roman" w:cs="Times New Roman"/>
          <w:bCs/>
          <w:iCs/>
          <w:color w:val="000000"/>
          <w:sz w:val="24"/>
          <w:szCs w:val="24"/>
          <w:lang w:eastAsia="x-none"/>
        </w:rPr>
        <w:t>8.4.</w:t>
      </w:r>
      <w:r w:rsidRPr="00F76CFC">
        <w:rPr>
          <w:rFonts w:ascii="Times New Roman" w:eastAsia="Times New Roman" w:hAnsi="Times New Roman" w:cs="Times New Roman"/>
          <w:bCs/>
          <w:iCs/>
          <w:color w:val="000000"/>
          <w:sz w:val="24"/>
          <w:szCs w:val="24"/>
          <w:lang w:val="x-none" w:eastAsia="x-none"/>
        </w:rPr>
        <w:t xml:space="preserve">Zamawiający </w:t>
      </w:r>
      <w:r w:rsidRPr="00F76CFC">
        <w:rPr>
          <w:rFonts w:ascii="Times New Roman" w:eastAsia="Times New Roman" w:hAnsi="Times New Roman" w:cs="Times New Roman"/>
          <w:bCs/>
          <w:iCs/>
          <w:color w:val="000000"/>
          <w:sz w:val="24"/>
          <w:szCs w:val="24"/>
          <w:lang w:eastAsia="x-none"/>
        </w:rPr>
        <w:t xml:space="preserve">może </w:t>
      </w:r>
      <w:r w:rsidRPr="00F76CFC">
        <w:rPr>
          <w:rFonts w:ascii="Times New Roman" w:eastAsia="Times New Roman" w:hAnsi="Times New Roman" w:cs="Times New Roman"/>
          <w:bCs/>
          <w:iCs/>
          <w:color w:val="000000"/>
          <w:sz w:val="24"/>
          <w:szCs w:val="24"/>
          <w:lang w:val="x-none" w:eastAsia="x-none"/>
        </w:rPr>
        <w:t>wezw</w:t>
      </w:r>
      <w:r w:rsidRPr="00F76CFC">
        <w:rPr>
          <w:rFonts w:ascii="Times New Roman" w:eastAsia="Times New Roman" w:hAnsi="Times New Roman" w:cs="Times New Roman"/>
          <w:bCs/>
          <w:iCs/>
          <w:color w:val="000000"/>
          <w:sz w:val="24"/>
          <w:szCs w:val="24"/>
          <w:lang w:eastAsia="x-none"/>
        </w:rPr>
        <w:t xml:space="preserve">ać </w:t>
      </w:r>
      <w:r w:rsidRPr="00F76CFC">
        <w:rPr>
          <w:rFonts w:ascii="Times New Roman" w:eastAsia="Times New Roman" w:hAnsi="Times New Roman" w:cs="Times New Roman"/>
          <w:bCs/>
          <w:iCs/>
          <w:color w:val="000000"/>
          <w:sz w:val="24"/>
          <w:szCs w:val="24"/>
          <w:lang w:val="x-none" w:eastAsia="x-none"/>
        </w:rPr>
        <w:t xml:space="preserve">Wykonawcę, którego oferta została najwyżej oceniona, do złożenia w wyznaczonym, nie krótszym niż 5 dni, terminie aktualnych na dzień złożenia oświadczeń lub dokumentów, potwierdzających okoliczności, o których mowa </w:t>
      </w:r>
      <w:r w:rsidRPr="00F76CFC">
        <w:rPr>
          <w:rFonts w:ascii="Times New Roman" w:eastAsia="Times New Roman" w:hAnsi="Times New Roman" w:cs="Times New Roman"/>
          <w:bCs/>
          <w:iCs/>
          <w:color w:val="000000"/>
          <w:sz w:val="24"/>
          <w:szCs w:val="24"/>
          <w:lang w:eastAsia="x-none"/>
        </w:rPr>
        <w:br/>
      </w:r>
      <w:r w:rsidRPr="00F76CFC">
        <w:rPr>
          <w:rFonts w:ascii="Times New Roman" w:eastAsia="Times New Roman" w:hAnsi="Times New Roman" w:cs="Times New Roman"/>
          <w:bCs/>
          <w:iCs/>
          <w:color w:val="000000"/>
          <w:sz w:val="24"/>
          <w:szCs w:val="24"/>
          <w:lang w:val="x-none" w:eastAsia="x-none"/>
        </w:rPr>
        <w:t xml:space="preserve">w art. 25 ust. 1 ustawy </w:t>
      </w:r>
      <w:proofErr w:type="spellStart"/>
      <w:r w:rsidRPr="00F76CFC">
        <w:rPr>
          <w:rFonts w:ascii="Times New Roman" w:eastAsia="Times New Roman" w:hAnsi="Times New Roman" w:cs="Times New Roman"/>
          <w:bCs/>
          <w:iCs/>
          <w:color w:val="000000"/>
          <w:sz w:val="24"/>
          <w:szCs w:val="24"/>
          <w:lang w:val="x-none" w:eastAsia="x-none"/>
        </w:rPr>
        <w:t>Pzp</w:t>
      </w:r>
      <w:proofErr w:type="spellEnd"/>
      <w:r w:rsidRPr="00F76CFC">
        <w:rPr>
          <w:rFonts w:ascii="Times New Roman" w:eastAsia="Times New Roman" w:hAnsi="Times New Roman" w:cs="Times New Roman"/>
          <w:bCs/>
          <w:iCs/>
          <w:color w:val="000000"/>
          <w:sz w:val="24"/>
          <w:szCs w:val="24"/>
          <w:lang w:val="x-none" w:eastAsia="x-none"/>
        </w:rPr>
        <w:t>.</w:t>
      </w:r>
    </w:p>
    <w:p w:rsidR="00F5304B" w:rsidRPr="00F76CFC" w:rsidRDefault="00F5304B" w:rsidP="00F5304B">
      <w:pPr>
        <w:spacing w:before="120" w:after="60" w:line="240" w:lineRule="auto"/>
        <w:contextualSpacing/>
        <w:jc w:val="both"/>
        <w:outlineLvl w:val="1"/>
        <w:rPr>
          <w:rFonts w:ascii="Times New Roman" w:eastAsia="Times New Roman" w:hAnsi="Times New Roman" w:cs="Times New Roman"/>
          <w:bCs/>
          <w:iCs/>
          <w:color w:val="000000"/>
          <w:sz w:val="24"/>
          <w:szCs w:val="24"/>
          <w:lang w:eastAsia="x-none"/>
        </w:rPr>
      </w:pPr>
    </w:p>
    <w:p w:rsidR="00F5304B" w:rsidRPr="00F76CFC" w:rsidRDefault="00F5304B" w:rsidP="00F5304B">
      <w:pPr>
        <w:spacing w:before="120" w:after="60" w:line="240" w:lineRule="auto"/>
        <w:contextualSpacing/>
        <w:jc w:val="both"/>
        <w:outlineLvl w:val="1"/>
        <w:rPr>
          <w:rFonts w:ascii="Times New Roman" w:eastAsia="Times New Roman" w:hAnsi="Times New Roman" w:cs="Times New Roman"/>
          <w:bCs/>
          <w:iCs/>
          <w:color w:val="000000"/>
          <w:sz w:val="24"/>
          <w:szCs w:val="24"/>
          <w:lang w:val="x-none" w:eastAsia="x-none"/>
        </w:rPr>
      </w:pPr>
      <w:r w:rsidRPr="00F76CFC">
        <w:rPr>
          <w:rFonts w:ascii="Times New Roman" w:eastAsia="Times New Roman" w:hAnsi="Times New Roman" w:cs="Times New Roman"/>
          <w:bCs/>
          <w:iCs/>
          <w:color w:val="000000"/>
          <w:sz w:val="24"/>
          <w:szCs w:val="24"/>
          <w:lang w:eastAsia="x-none"/>
        </w:rPr>
        <w:t>8.5.</w:t>
      </w:r>
      <w:r w:rsidRPr="00F76CFC">
        <w:rPr>
          <w:rFonts w:ascii="Times New Roman" w:eastAsia="Times New Roman" w:hAnsi="Times New Roman" w:cs="Times New Roman"/>
          <w:bCs/>
          <w:iCs/>
          <w:color w:val="000000"/>
          <w:sz w:val="24"/>
          <w:szCs w:val="24"/>
          <w:lang w:val="x-none" w:eastAsia="x-none"/>
        </w:rPr>
        <w:t xml:space="preserve">Wykaz dokumentów i oświadczeń składanych na wezwanie Zamawiającego na potwierdzenie okoliczności, o których mowa w art. 25 ust. 1 ustawy </w:t>
      </w:r>
      <w:proofErr w:type="spellStart"/>
      <w:r w:rsidRPr="00F76CFC">
        <w:rPr>
          <w:rFonts w:ascii="Times New Roman" w:eastAsia="Times New Roman" w:hAnsi="Times New Roman" w:cs="Times New Roman"/>
          <w:bCs/>
          <w:iCs/>
          <w:color w:val="000000"/>
          <w:sz w:val="24"/>
          <w:szCs w:val="24"/>
          <w:lang w:val="x-none" w:eastAsia="x-none"/>
        </w:rPr>
        <w:t>Pzp</w:t>
      </w:r>
      <w:proofErr w:type="spellEnd"/>
      <w:r w:rsidRPr="00F76CFC">
        <w:rPr>
          <w:rFonts w:ascii="Times New Roman" w:eastAsia="Times New Roman" w:hAnsi="Times New Roman" w:cs="Times New Roman"/>
          <w:bCs/>
          <w:iCs/>
          <w:color w:val="000000"/>
          <w:sz w:val="24"/>
          <w:szCs w:val="24"/>
          <w:lang w:val="x-none" w:eastAsia="x-none"/>
        </w:rPr>
        <w:t>:</w:t>
      </w:r>
    </w:p>
    <w:p w:rsidR="00F5304B" w:rsidRPr="00F76CFC" w:rsidRDefault="00F5304B" w:rsidP="00F5304B">
      <w:pPr>
        <w:numPr>
          <w:ilvl w:val="0"/>
          <w:numId w:val="3"/>
        </w:numPr>
        <w:tabs>
          <w:tab w:val="num" w:pos="0"/>
        </w:tabs>
        <w:spacing w:before="120" w:after="60" w:line="240" w:lineRule="auto"/>
        <w:ind w:hanging="11"/>
        <w:jc w:val="both"/>
        <w:outlineLvl w:val="1"/>
        <w:rPr>
          <w:rFonts w:ascii="Times New Roman" w:eastAsia="Times New Roman" w:hAnsi="Times New Roman" w:cs="Times New Roman"/>
          <w:bCs/>
          <w:iCs/>
          <w:color w:val="000000"/>
          <w:sz w:val="24"/>
          <w:szCs w:val="24"/>
          <w:lang w:val="x-none" w:eastAsia="x-none"/>
        </w:rPr>
      </w:pPr>
      <w:r w:rsidRPr="00F76CFC">
        <w:rPr>
          <w:rFonts w:ascii="Times New Roman" w:eastAsia="Times New Roman" w:hAnsi="Times New Roman" w:cs="Times New Roman"/>
          <w:bCs/>
          <w:iCs/>
          <w:color w:val="000000"/>
          <w:sz w:val="24"/>
          <w:szCs w:val="24"/>
          <w:lang w:val="x-none" w:eastAsia="x-none"/>
        </w:rPr>
        <w:t xml:space="preserve">W celu wykazania spełniania przez Wykonawcę warunków udziału </w:t>
      </w:r>
      <w:r w:rsidRPr="00F76CFC">
        <w:rPr>
          <w:rFonts w:ascii="Times New Roman" w:eastAsia="Times New Roman" w:hAnsi="Times New Roman" w:cs="Times New Roman"/>
          <w:bCs/>
          <w:iCs/>
          <w:color w:val="000000"/>
          <w:sz w:val="24"/>
          <w:szCs w:val="24"/>
          <w:lang w:eastAsia="x-none"/>
        </w:rPr>
        <w:br/>
      </w:r>
      <w:r w:rsidRPr="00F76CFC">
        <w:rPr>
          <w:rFonts w:ascii="Times New Roman" w:eastAsia="Times New Roman" w:hAnsi="Times New Roman" w:cs="Times New Roman"/>
          <w:bCs/>
          <w:iCs/>
          <w:color w:val="000000"/>
          <w:sz w:val="24"/>
          <w:szCs w:val="24"/>
          <w:lang w:val="x-none" w:eastAsia="x-none"/>
        </w:rPr>
        <w:t>w postępowaniu: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6"/>
        <w:gridCol w:w="7926"/>
      </w:tblGrid>
      <w:tr w:rsidR="00F5304B" w:rsidRPr="00F76CFC" w:rsidTr="00F85500">
        <w:tc>
          <w:tcPr>
            <w:tcW w:w="1146" w:type="dxa"/>
          </w:tcPr>
          <w:p w:rsidR="00F5304B" w:rsidRPr="00F76CFC" w:rsidRDefault="00F5304B" w:rsidP="00F85500">
            <w:pPr>
              <w:tabs>
                <w:tab w:val="num" w:pos="0"/>
              </w:tabs>
              <w:spacing w:before="60" w:after="120" w:line="240" w:lineRule="auto"/>
              <w:ind w:hanging="11"/>
              <w:jc w:val="both"/>
              <w:rPr>
                <w:rFonts w:ascii="Times New Roman" w:eastAsia="Times New Roman" w:hAnsi="Times New Roman" w:cs="Times New Roman"/>
                <w:sz w:val="24"/>
                <w:szCs w:val="24"/>
                <w:lang w:eastAsia="pl-PL"/>
              </w:rPr>
            </w:pPr>
            <w:r w:rsidRPr="00F76CFC">
              <w:rPr>
                <w:rFonts w:ascii="Times New Roman" w:eastAsia="Times New Roman" w:hAnsi="Times New Roman" w:cs="Times New Roman"/>
                <w:b/>
                <w:sz w:val="20"/>
                <w:szCs w:val="20"/>
                <w:lang w:eastAsia="pl-PL"/>
              </w:rPr>
              <w:t>Lp.</w:t>
            </w:r>
          </w:p>
        </w:tc>
        <w:tc>
          <w:tcPr>
            <w:tcW w:w="7926" w:type="dxa"/>
          </w:tcPr>
          <w:p w:rsidR="00F5304B" w:rsidRPr="00F76CFC" w:rsidRDefault="00F5304B" w:rsidP="00F85500">
            <w:pPr>
              <w:tabs>
                <w:tab w:val="num" w:pos="0"/>
              </w:tabs>
              <w:spacing w:before="60" w:after="120" w:line="240" w:lineRule="auto"/>
              <w:ind w:hanging="11"/>
              <w:jc w:val="both"/>
              <w:rPr>
                <w:rFonts w:ascii="Times New Roman" w:eastAsia="Times New Roman" w:hAnsi="Times New Roman" w:cs="Times New Roman"/>
                <w:sz w:val="24"/>
                <w:szCs w:val="24"/>
                <w:lang w:eastAsia="pl-PL"/>
              </w:rPr>
            </w:pPr>
            <w:r w:rsidRPr="00F76CFC">
              <w:rPr>
                <w:rFonts w:ascii="Times New Roman" w:eastAsia="Times New Roman" w:hAnsi="Times New Roman" w:cs="Times New Roman"/>
                <w:b/>
                <w:sz w:val="20"/>
                <w:szCs w:val="20"/>
                <w:lang w:eastAsia="pl-PL"/>
              </w:rPr>
              <w:t>Wymagany dokument</w:t>
            </w:r>
          </w:p>
        </w:tc>
      </w:tr>
      <w:tr w:rsidR="00F5304B" w:rsidRPr="00F76CFC" w:rsidTr="00F85500">
        <w:tc>
          <w:tcPr>
            <w:tcW w:w="1146" w:type="dxa"/>
          </w:tcPr>
          <w:p w:rsidR="00F5304B" w:rsidRPr="00F76CFC" w:rsidRDefault="00F5304B" w:rsidP="00F85500">
            <w:pPr>
              <w:tabs>
                <w:tab w:val="num" w:pos="0"/>
              </w:tabs>
              <w:spacing w:before="60" w:after="120" w:line="240" w:lineRule="auto"/>
              <w:ind w:hanging="1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p>
        </w:tc>
        <w:tc>
          <w:tcPr>
            <w:tcW w:w="7926" w:type="dxa"/>
          </w:tcPr>
          <w:p w:rsidR="00F5304B" w:rsidRPr="00F76CFC" w:rsidRDefault="00F5304B" w:rsidP="00F85500">
            <w:pPr>
              <w:tabs>
                <w:tab w:val="num" w:pos="0"/>
              </w:tabs>
              <w:spacing w:before="60" w:after="120" w:line="240" w:lineRule="auto"/>
              <w:ind w:hanging="11"/>
              <w:jc w:val="both"/>
              <w:rPr>
                <w:rFonts w:ascii="Times New Roman" w:eastAsia="Times New Roman" w:hAnsi="Times New Roman" w:cs="Times New Roman"/>
                <w:b/>
                <w:bCs/>
                <w:sz w:val="24"/>
                <w:szCs w:val="24"/>
                <w:lang w:eastAsia="pl-PL"/>
              </w:rPr>
            </w:pPr>
            <w:r w:rsidRPr="00F76CFC">
              <w:rPr>
                <w:rFonts w:ascii="Times New Roman" w:eastAsia="Times New Roman" w:hAnsi="Times New Roman" w:cs="Times New Roman"/>
                <w:b/>
                <w:bCs/>
                <w:sz w:val="24"/>
                <w:szCs w:val="24"/>
                <w:lang w:eastAsia="pl-PL"/>
              </w:rPr>
              <w:t>Wykaz usług</w:t>
            </w:r>
          </w:p>
          <w:p w:rsidR="00F5304B" w:rsidRPr="00F76CFC" w:rsidRDefault="00F5304B" w:rsidP="00F85500">
            <w:pPr>
              <w:tabs>
                <w:tab w:val="num" w:pos="0"/>
              </w:tabs>
              <w:spacing w:after="0" w:line="240" w:lineRule="auto"/>
              <w:ind w:hanging="11"/>
              <w:jc w:val="both"/>
              <w:rPr>
                <w:rFonts w:ascii="Times New Roman" w:hAnsi="Times New Roman" w:cs="Times New Roman"/>
                <w:sz w:val="24"/>
                <w:szCs w:val="24"/>
              </w:rPr>
            </w:pPr>
            <w:r w:rsidRPr="00F76CFC">
              <w:rPr>
                <w:rFonts w:ascii="Times New Roman" w:hAnsi="Times New Roman" w:cs="Times New Roman"/>
                <w:sz w:val="24"/>
                <w:szCs w:val="24"/>
              </w:rPr>
              <w:t xml:space="preserve">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w:t>
            </w:r>
            <w:r w:rsidRPr="00F76CFC">
              <w:rPr>
                <w:rFonts w:ascii="Times New Roman" w:hAnsi="Times New Roman" w:cs="Times New Roman"/>
                <w:sz w:val="24"/>
                <w:szCs w:val="24"/>
              </w:rPr>
              <w:br/>
              <w:t xml:space="preserve">|i podmiotów, na rzecz których usługi zostały wykonane, oraz załączeniem dowodów określających czy te dostawy lub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t>
            </w:r>
            <w:r w:rsidR="00C55F08">
              <w:rPr>
                <w:rFonts w:ascii="Times New Roman" w:hAnsi="Times New Roman" w:cs="Times New Roman"/>
                <w:sz w:val="24"/>
                <w:szCs w:val="24"/>
              </w:rPr>
              <w:br/>
            </w:r>
            <w:r w:rsidRPr="00F76CFC">
              <w:rPr>
                <w:rFonts w:ascii="Times New Roman" w:hAnsi="Times New Roman" w:cs="Times New Roman"/>
                <w:sz w:val="24"/>
                <w:szCs w:val="24"/>
              </w:rPr>
              <w:t xml:space="preserve">w postępowaniu; </w:t>
            </w:r>
          </w:p>
          <w:p w:rsidR="00F5304B" w:rsidRPr="00F76CFC" w:rsidRDefault="00F5304B" w:rsidP="00F85500">
            <w:pPr>
              <w:tabs>
                <w:tab w:val="num" w:pos="0"/>
              </w:tabs>
              <w:spacing w:after="0" w:line="240" w:lineRule="auto"/>
              <w:ind w:hanging="11"/>
              <w:jc w:val="both"/>
              <w:rPr>
                <w:rFonts w:ascii="Times New Roman" w:eastAsia="Times New Roman" w:hAnsi="Times New Roman" w:cs="Times New Roman"/>
                <w:bCs/>
                <w:sz w:val="24"/>
                <w:szCs w:val="24"/>
                <w:lang w:eastAsia="pl-PL"/>
              </w:rPr>
            </w:pPr>
            <w:r w:rsidRPr="00F76CFC">
              <w:rPr>
                <w:rFonts w:ascii="Times New Roman" w:eastAsia="Times New Roman" w:hAnsi="Times New Roman" w:cs="Times New Roman"/>
                <w:sz w:val="24"/>
                <w:szCs w:val="24"/>
                <w:lang w:eastAsia="pl-PL"/>
              </w:rPr>
              <w:t>Wzór</w:t>
            </w:r>
            <w:r w:rsidRPr="00F76CFC">
              <w:rPr>
                <w:rFonts w:ascii="Times New Roman" w:eastAsia="Times New Roman" w:hAnsi="Times New Roman" w:cs="Times New Roman"/>
                <w:bCs/>
                <w:sz w:val="24"/>
                <w:szCs w:val="24"/>
                <w:lang w:eastAsia="pl-PL"/>
              </w:rPr>
              <w:t xml:space="preserve">  formularza Wykaz osób stanowi Załącznik Nr 4 do SIWZ</w:t>
            </w:r>
          </w:p>
          <w:p w:rsidR="00F5304B" w:rsidRPr="00F76CFC" w:rsidRDefault="00F5304B" w:rsidP="00F85500">
            <w:pPr>
              <w:tabs>
                <w:tab w:val="num" w:pos="0"/>
              </w:tabs>
              <w:spacing w:before="60" w:after="120" w:line="240" w:lineRule="auto"/>
              <w:ind w:hanging="11"/>
              <w:jc w:val="both"/>
              <w:rPr>
                <w:rFonts w:ascii="Times New Roman" w:eastAsia="Times New Roman" w:hAnsi="Times New Roman" w:cs="Times New Roman"/>
                <w:b/>
                <w:bCs/>
                <w:sz w:val="24"/>
                <w:szCs w:val="24"/>
                <w:lang w:eastAsia="pl-PL"/>
              </w:rPr>
            </w:pPr>
            <w:r w:rsidRPr="00F76CFC">
              <w:rPr>
                <w:rFonts w:ascii="Times New Roman" w:eastAsia="Times New Roman" w:hAnsi="Times New Roman" w:cs="Times New Roman"/>
                <w:b/>
                <w:sz w:val="24"/>
                <w:szCs w:val="24"/>
                <w:lang w:eastAsia="pl-PL"/>
              </w:rPr>
              <w:t>Forma dokumentu</w:t>
            </w:r>
            <w:r w:rsidRPr="00F76CFC">
              <w:rPr>
                <w:rFonts w:ascii="Times New Roman" w:eastAsia="Times New Roman" w:hAnsi="Times New Roman" w:cs="Times New Roman"/>
                <w:sz w:val="24"/>
                <w:szCs w:val="24"/>
                <w:lang w:eastAsia="pl-PL"/>
              </w:rPr>
              <w:t>: oryginał.</w:t>
            </w:r>
          </w:p>
        </w:tc>
      </w:tr>
    </w:tbl>
    <w:p w:rsidR="00F5304B" w:rsidRPr="00F76CFC" w:rsidRDefault="00F5304B" w:rsidP="00F5304B">
      <w:pPr>
        <w:tabs>
          <w:tab w:val="num" w:pos="0"/>
        </w:tabs>
        <w:spacing w:after="0" w:line="240" w:lineRule="auto"/>
        <w:ind w:hanging="11"/>
        <w:jc w:val="both"/>
        <w:outlineLvl w:val="1"/>
        <w:rPr>
          <w:rFonts w:ascii="Times New Roman" w:eastAsia="Times New Roman" w:hAnsi="Times New Roman" w:cs="Times New Roman"/>
          <w:bCs/>
          <w:iCs/>
          <w:color w:val="000000"/>
          <w:sz w:val="24"/>
          <w:szCs w:val="24"/>
          <w:lang w:val="x-none" w:eastAsia="x-none"/>
        </w:rPr>
      </w:pPr>
    </w:p>
    <w:p w:rsidR="00F5304B" w:rsidRPr="00F76CFC" w:rsidRDefault="00F5304B" w:rsidP="00F5304B">
      <w:pPr>
        <w:numPr>
          <w:ilvl w:val="0"/>
          <w:numId w:val="3"/>
        </w:numPr>
        <w:tabs>
          <w:tab w:val="num" w:pos="0"/>
        </w:tabs>
        <w:spacing w:after="60" w:line="240" w:lineRule="auto"/>
        <w:ind w:hanging="11"/>
        <w:jc w:val="both"/>
        <w:outlineLvl w:val="1"/>
        <w:rPr>
          <w:rFonts w:ascii="Times New Roman" w:eastAsia="Times New Roman" w:hAnsi="Times New Roman" w:cs="Times New Roman"/>
          <w:bCs/>
          <w:iCs/>
          <w:color w:val="000000"/>
          <w:sz w:val="24"/>
          <w:szCs w:val="24"/>
          <w:lang w:val="x-none" w:eastAsia="x-none"/>
        </w:rPr>
      </w:pPr>
      <w:r w:rsidRPr="00F76CFC">
        <w:rPr>
          <w:rFonts w:ascii="Times New Roman" w:eastAsia="Times New Roman" w:hAnsi="Times New Roman" w:cs="Times New Roman"/>
          <w:bCs/>
          <w:iCs/>
          <w:color w:val="000000"/>
          <w:sz w:val="24"/>
          <w:szCs w:val="24"/>
          <w:lang w:val="x-none" w:eastAsia="x-none"/>
        </w:rPr>
        <w:t xml:space="preserve">W celu wykazania braku podstaw do wykluczenia z postępowania </w:t>
      </w:r>
      <w:r w:rsidR="00E159BA">
        <w:rPr>
          <w:rFonts w:ascii="Times New Roman" w:eastAsia="Times New Roman" w:hAnsi="Times New Roman" w:cs="Times New Roman"/>
          <w:bCs/>
          <w:iCs/>
          <w:color w:val="000000"/>
          <w:sz w:val="24"/>
          <w:szCs w:val="24"/>
          <w:lang w:eastAsia="x-none"/>
        </w:rPr>
        <w:br/>
      </w:r>
      <w:r w:rsidRPr="00F76CFC">
        <w:rPr>
          <w:rFonts w:ascii="Times New Roman" w:eastAsia="Times New Roman" w:hAnsi="Times New Roman" w:cs="Times New Roman"/>
          <w:bCs/>
          <w:iCs/>
          <w:color w:val="000000"/>
          <w:sz w:val="24"/>
          <w:szCs w:val="24"/>
          <w:lang w:val="x-none" w:eastAsia="x-none"/>
        </w:rPr>
        <w:t>o udzielenie zamówienia: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6"/>
        <w:gridCol w:w="7926"/>
      </w:tblGrid>
      <w:tr w:rsidR="00F5304B" w:rsidRPr="00F76CFC" w:rsidTr="00F85500">
        <w:tc>
          <w:tcPr>
            <w:tcW w:w="1146" w:type="dxa"/>
          </w:tcPr>
          <w:p w:rsidR="00F5304B" w:rsidRPr="00F76CFC" w:rsidRDefault="00F5304B" w:rsidP="00F85500">
            <w:pPr>
              <w:tabs>
                <w:tab w:val="num" w:pos="0"/>
              </w:tabs>
              <w:spacing w:before="60" w:after="120" w:line="240" w:lineRule="auto"/>
              <w:ind w:hanging="11"/>
              <w:jc w:val="both"/>
              <w:rPr>
                <w:rFonts w:ascii="Times New Roman" w:eastAsia="Times New Roman" w:hAnsi="Times New Roman" w:cs="Times New Roman"/>
                <w:sz w:val="24"/>
                <w:szCs w:val="24"/>
                <w:lang w:eastAsia="pl-PL"/>
              </w:rPr>
            </w:pPr>
            <w:r w:rsidRPr="00F76CFC">
              <w:rPr>
                <w:rFonts w:ascii="Times New Roman" w:eastAsia="Times New Roman" w:hAnsi="Times New Roman" w:cs="Times New Roman"/>
                <w:b/>
                <w:sz w:val="20"/>
                <w:szCs w:val="20"/>
                <w:lang w:eastAsia="pl-PL"/>
              </w:rPr>
              <w:t>Lp.</w:t>
            </w:r>
          </w:p>
        </w:tc>
        <w:tc>
          <w:tcPr>
            <w:tcW w:w="7926" w:type="dxa"/>
          </w:tcPr>
          <w:p w:rsidR="00F5304B" w:rsidRPr="00F76CFC" w:rsidRDefault="00F5304B" w:rsidP="00F85500">
            <w:pPr>
              <w:tabs>
                <w:tab w:val="num" w:pos="0"/>
              </w:tabs>
              <w:spacing w:before="60" w:after="120" w:line="240" w:lineRule="auto"/>
              <w:ind w:hanging="11"/>
              <w:jc w:val="both"/>
              <w:rPr>
                <w:rFonts w:ascii="Times New Roman" w:eastAsia="Times New Roman" w:hAnsi="Times New Roman" w:cs="Times New Roman"/>
                <w:sz w:val="24"/>
                <w:szCs w:val="24"/>
                <w:lang w:eastAsia="pl-PL"/>
              </w:rPr>
            </w:pPr>
            <w:r w:rsidRPr="00F76CFC">
              <w:rPr>
                <w:rFonts w:ascii="Times New Roman" w:eastAsia="Times New Roman" w:hAnsi="Times New Roman" w:cs="Times New Roman"/>
                <w:b/>
                <w:sz w:val="20"/>
                <w:szCs w:val="20"/>
                <w:lang w:eastAsia="pl-PL"/>
              </w:rPr>
              <w:t>Wymagany dokument</w:t>
            </w:r>
          </w:p>
        </w:tc>
      </w:tr>
      <w:tr w:rsidR="00F5304B" w:rsidRPr="00F76CFC" w:rsidTr="00F85500">
        <w:tc>
          <w:tcPr>
            <w:tcW w:w="1146" w:type="dxa"/>
          </w:tcPr>
          <w:p w:rsidR="00F5304B" w:rsidRPr="00F76CFC" w:rsidRDefault="00F5304B" w:rsidP="00F85500">
            <w:pPr>
              <w:tabs>
                <w:tab w:val="num" w:pos="0"/>
              </w:tabs>
              <w:spacing w:before="60" w:after="120" w:line="240" w:lineRule="auto"/>
              <w:ind w:hanging="11"/>
              <w:jc w:val="both"/>
              <w:rPr>
                <w:rFonts w:ascii="Times New Roman" w:eastAsia="Times New Roman" w:hAnsi="Times New Roman" w:cs="Times New Roman"/>
                <w:sz w:val="24"/>
                <w:szCs w:val="24"/>
                <w:lang w:eastAsia="pl-PL"/>
              </w:rPr>
            </w:pPr>
            <w:r w:rsidRPr="00F76CFC">
              <w:rPr>
                <w:rFonts w:ascii="Times New Roman" w:eastAsia="Times New Roman" w:hAnsi="Times New Roman" w:cs="Times New Roman"/>
                <w:sz w:val="24"/>
                <w:szCs w:val="24"/>
                <w:lang w:eastAsia="pl-PL"/>
              </w:rPr>
              <w:lastRenderedPageBreak/>
              <w:t>1</w:t>
            </w:r>
          </w:p>
        </w:tc>
        <w:tc>
          <w:tcPr>
            <w:tcW w:w="7926" w:type="dxa"/>
          </w:tcPr>
          <w:p w:rsidR="00F5304B" w:rsidRPr="00F76CFC" w:rsidRDefault="00F5304B" w:rsidP="00F85500">
            <w:pPr>
              <w:tabs>
                <w:tab w:val="num" w:pos="0"/>
              </w:tabs>
              <w:spacing w:before="60" w:after="120" w:line="240" w:lineRule="auto"/>
              <w:ind w:hanging="11"/>
              <w:jc w:val="both"/>
              <w:rPr>
                <w:rFonts w:ascii="Times New Roman" w:eastAsia="Times New Roman" w:hAnsi="Times New Roman" w:cs="Times New Roman"/>
                <w:b/>
                <w:bCs/>
                <w:sz w:val="24"/>
                <w:szCs w:val="24"/>
                <w:lang w:eastAsia="pl-PL"/>
              </w:rPr>
            </w:pPr>
            <w:r w:rsidRPr="00F76CFC">
              <w:rPr>
                <w:rFonts w:ascii="Times New Roman" w:eastAsia="Times New Roman" w:hAnsi="Times New Roman" w:cs="Times New Roman"/>
                <w:b/>
                <w:bCs/>
                <w:sz w:val="24"/>
                <w:szCs w:val="24"/>
                <w:lang w:eastAsia="pl-PL"/>
              </w:rPr>
              <w:t xml:space="preserve">Odpis z właściwego rejestru lub z centralnej ewidencji i informacji </w:t>
            </w:r>
            <w:r w:rsidRPr="00F76CFC">
              <w:rPr>
                <w:rFonts w:ascii="Times New Roman" w:eastAsia="Times New Roman" w:hAnsi="Times New Roman" w:cs="Times New Roman"/>
                <w:b/>
                <w:bCs/>
                <w:sz w:val="24"/>
                <w:szCs w:val="24"/>
                <w:lang w:eastAsia="pl-PL"/>
              </w:rPr>
              <w:br/>
              <w:t>o działalności gospodarczej</w:t>
            </w:r>
          </w:p>
          <w:p w:rsidR="00F5304B" w:rsidRPr="00F76CFC" w:rsidRDefault="00F5304B" w:rsidP="00F85500">
            <w:pPr>
              <w:tabs>
                <w:tab w:val="num" w:pos="0"/>
              </w:tabs>
              <w:spacing w:before="60" w:after="120" w:line="240" w:lineRule="auto"/>
              <w:ind w:hanging="11"/>
              <w:jc w:val="both"/>
              <w:rPr>
                <w:rFonts w:ascii="Times New Roman" w:eastAsia="Times New Roman" w:hAnsi="Times New Roman" w:cs="Times New Roman"/>
                <w:sz w:val="24"/>
                <w:szCs w:val="24"/>
                <w:lang w:eastAsia="pl-PL"/>
              </w:rPr>
            </w:pPr>
            <w:r w:rsidRPr="00F76CFC">
              <w:rPr>
                <w:rFonts w:ascii="Times New Roman" w:eastAsia="Times New Roman" w:hAnsi="Times New Roman" w:cs="Times New Roman"/>
                <w:sz w:val="24"/>
                <w:szCs w:val="24"/>
                <w:lang w:eastAsia="pl-PL"/>
              </w:rPr>
              <w:t xml:space="preserve">Odpis z właściwego rejestru lub z centralnej ewidencji i informacji </w:t>
            </w:r>
            <w:r w:rsidRPr="00F76CFC">
              <w:rPr>
                <w:rFonts w:ascii="Times New Roman" w:eastAsia="Times New Roman" w:hAnsi="Times New Roman" w:cs="Times New Roman"/>
                <w:sz w:val="24"/>
                <w:szCs w:val="24"/>
                <w:lang w:eastAsia="pl-PL"/>
              </w:rPr>
              <w:br/>
              <w:t xml:space="preserve">o działalności gospodarczej, jeżeli odrębne przepisy wymagają wpisu do rejestru lub ewidencji, w celu potwierdzenia braku podstaw wykluczenia na podstawie art. 24 ust. 5 pkt 1 ustawy </w:t>
            </w:r>
            <w:proofErr w:type="spellStart"/>
            <w:r w:rsidRPr="00F76CFC">
              <w:rPr>
                <w:rFonts w:ascii="Times New Roman" w:eastAsia="Times New Roman" w:hAnsi="Times New Roman" w:cs="Times New Roman"/>
                <w:sz w:val="24"/>
                <w:szCs w:val="24"/>
                <w:lang w:eastAsia="pl-PL"/>
              </w:rPr>
              <w:t>Pzp</w:t>
            </w:r>
            <w:proofErr w:type="spellEnd"/>
            <w:r w:rsidRPr="00F76CFC">
              <w:rPr>
                <w:rFonts w:ascii="Times New Roman" w:eastAsia="Times New Roman" w:hAnsi="Times New Roman" w:cs="Times New Roman"/>
                <w:sz w:val="24"/>
                <w:szCs w:val="24"/>
                <w:lang w:eastAsia="pl-PL"/>
              </w:rPr>
              <w:t>.</w:t>
            </w:r>
          </w:p>
          <w:p w:rsidR="00F5304B" w:rsidRPr="00F76CFC" w:rsidRDefault="00F5304B" w:rsidP="00F85500">
            <w:pPr>
              <w:tabs>
                <w:tab w:val="num" w:pos="0"/>
              </w:tabs>
              <w:spacing w:after="240" w:line="240" w:lineRule="auto"/>
              <w:ind w:hanging="11"/>
              <w:jc w:val="both"/>
              <w:rPr>
                <w:rFonts w:ascii="Times New Roman" w:eastAsia="Times New Roman" w:hAnsi="Times New Roman" w:cs="Times New Roman"/>
                <w:sz w:val="24"/>
                <w:szCs w:val="24"/>
                <w:lang w:eastAsia="pl-PL"/>
              </w:rPr>
            </w:pPr>
            <w:r w:rsidRPr="00F76CFC">
              <w:rPr>
                <w:rFonts w:ascii="Times New Roman" w:eastAsia="Times New Roman" w:hAnsi="Times New Roman" w:cs="Times New Roman"/>
                <w:b/>
                <w:sz w:val="24"/>
                <w:szCs w:val="24"/>
                <w:lang w:eastAsia="pl-PL"/>
              </w:rPr>
              <w:t>Forma dokumentu</w:t>
            </w:r>
            <w:r w:rsidRPr="00F76CFC">
              <w:rPr>
                <w:rFonts w:ascii="Times New Roman" w:eastAsia="Times New Roman" w:hAnsi="Times New Roman" w:cs="Times New Roman"/>
                <w:sz w:val="24"/>
                <w:szCs w:val="24"/>
                <w:lang w:eastAsia="pl-PL"/>
              </w:rPr>
              <w:t xml:space="preserve">: oryginał lub kopia poświadczona za zgodność </w:t>
            </w:r>
            <w:r w:rsidRPr="00F76CFC">
              <w:rPr>
                <w:rFonts w:ascii="Times New Roman" w:eastAsia="Times New Roman" w:hAnsi="Times New Roman" w:cs="Times New Roman"/>
                <w:sz w:val="24"/>
                <w:szCs w:val="24"/>
                <w:lang w:eastAsia="pl-PL"/>
              </w:rPr>
              <w:br/>
              <w:t>z oryginałem.</w:t>
            </w:r>
          </w:p>
        </w:tc>
      </w:tr>
    </w:tbl>
    <w:p w:rsidR="00F5304B" w:rsidRPr="00F76CFC" w:rsidRDefault="00F5304B" w:rsidP="00F5304B">
      <w:pPr>
        <w:tabs>
          <w:tab w:val="num" w:pos="0"/>
        </w:tabs>
        <w:spacing w:after="0" w:line="240" w:lineRule="auto"/>
        <w:ind w:hanging="11"/>
        <w:jc w:val="both"/>
        <w:outlineLvl w:val="1"/>
        <w:rPr>
          <w:rFonts w:ascii="Times New Roman" w:eastAsia="Times New Roman" w:hAnsi="Times New Roman" w:cs="Times New Roman"/>
          <w:bCs/>
          <w:iCs/>
          <w:color w:val="000000"/>
          <w:sz w:val="24"/>
          <w:szCs w:val="24"/>
          <w:lang w:eastAsia="x-none"/>
        </w:rPr>
      </w:pPr>
    </w:p>
    <w:p w:rsidR="00F5304B" w:rsidRPr="00F76CFC" w:rsidRDefault="00F5304B" w:rsidP="00F5304B">
      <w:pPr>
        <w:numPr>
          <w:ilvl w:val="0"/>
          <w:numId w:val="3"/>
        </w:numPr>
        <w:tabs>
          <w:tab w:val="num" w:pos="0"/>
        </w:tabs>
        <w:spacing w:before="120" w:after="60" w:line="240" w:lineRule="auto"/>
        <w:ind w:hanging="11"/>
        <w:jc w:val="both"/>
        <w:outlineLvl w:val="1"/>
        <w:rPr>
          <w:rFonts w:ascii="Times New Roman" w:eastAsia="Times New Roman" w:hAnsi="Times New Roman" w:cs="Times New Roman"/>
          <w:bCs/>
          <w:iCs/>
          <w:color w:val="000000"/>
          <w:sz w:val="24"/>
          <w:szCs w:val="24"/>
          <w:lang w:val="x-none" w:eastAsia="x-none"/>
        </w:rPr>
      </w:pPr>
      <w:r w:rsidRPr="00F76CFC">
        <w:rPr>
          <w:rFonts w:ascii="Times New Roman" w:eastAsia="Times New Roman" w:hAnsi="Times New Roman" w:cs="Times New Roman"/>
          <w:bCs/>
          <w:iCs/>
          <w:color w:val="000000"/>
          <w:sz w:val="24"/>
          <w:szCs w:val="24"/>
          <w:lang w:val="x-none" w:eastAsia="x-none"/>
        </w:rPr>
        <w:t>Dokumenty podmiotów zagranicznych:</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6"/>
        <w:gridCol w:w="7926"/>
      </w:tblGrid>
      <w:tr w:rsidR="00F5304B" w:rsidRPr="00F76CFC" w:rsidTr="00F85500">
        <w:tc>
          <w:tcPr>
            <w:tcW w:w="1146" w:type="dxa"/>
          </w:tcPr>
          <w:p w:rsidR="00F5304B" w:rsidRPr="00F76CFC" w:rsidRDefault="00F5304B" w:rsidP="00F85500">
            <w:pPr>
              <w:tabs>
                <w:tab w:val="num" w:pos="0"/>
              </w:tabs>
              <w:spacing w:before="60" w:after="120" w:line="240" w:lineRule="auto"/>
              <w:ind w:hanging="11"/>
              <w:jc w:val="both"/>
              <w:rPr>
                <w:rFonts w:ascii="Times New Roman" w:eastAsia="Times New Roman" w:hAnsi="Times New Roman" w:cs="Times New Roman"/>
                <w:sz w:val="24"/>
                <w:szCs w:val="24"/>
                <w:lang w:eastAsia="pl-PL"/>
              </w:rPr>
            </w:pPr>
            <w:r w:rsidRPr="00F76CFC">
              <w:rPr>
                <w:rFonts w:ascii="Times New Roman" w:eastAsia="Times New Roman" w:hAnsi="Times New Roman" w:cs="Times New Roman"/>
                <w:b/>
                <w:sz w:val="20"/>
                <w:szCs w:val="20"/>
                <w:lang w:eastAsia="pl-PL"/>
              </w:rPr>
              <w:t>Lp.</w:t>
            </w:r>
          </w:p>
        </w:tc>
        <w:tc>
          <w:tcPr>
            <w:tcW w:w="7926" w:type="dxa"/>
          </w:tcPr>
          <w:p w:rsidR="00F5304B" w:rsidRPr="00F76CFC" w:rsidRDefault="00F5304B" w:rsidP="00F85500">
            <w:pPr>
              <w:tabs>
                <w:tab w:val="num" w:pos="0"/>
              </w:tabs>
              <w:spacing w:before="60" w:after="120" w:line="240" w:lineRule="auto"/>
              <w:ind w:hanging="11"/>
              <w:jc w:val="both"/>
              <w:rPr>
                <w:rFonts w:ascii="Times New Roman" w:eastAsia="Times New Roman" w:hAnsi="Times New Roman" w:cs="Times New Roman"/>
                <w:sz w:val="24"/>
                <w:szCs w:val="24"/>
                <w:lang w:eastAsia="pl-PL"/>
              </w:rPr>
            </w:pPr>
            <w:r w:rsidRPr="00F76CFC">
              <w:rPr>
                <w:rFonts w:ascii="Times New Roman" w:eastAsia="Times New Roman" w:hAnsi="Times New Roman" w:cs="Times New Roman"/>
                <w:b/>
                <w:sz w:val="20"/>
                <w:szCs w:val="20"/>
                <w:lang w:eastAsia="pl-PL"/>
              </w:rPr>
              <w:t>Wymagany dokument</w:t>
            </w:r>
          </w:p>
        </w:tc>
      </w:tr>
      <w:tr w:rsidR="00F5304B" w:rsidRPr="00F76CFC" w:rsidTr="00F85500">
        <w:tc>
          <w:tcPr>
            <w:tcW w:w="1146" w:type="dxa"/>
          </w:tcPr>
          <w:p w:rsidR="00F5304B" w:rsidRPr="00F76CFC" w:rsidRDefault="00F5304B" w:rsidP="00F85500">
            <w:pPr>
              <w:tabs>
                <w:tab w:val="num" w:pos="0"/>
              </w:tabs>
              <w:spacing w:before="60" w:after="120" w:line="240" w:lineRule="auto"/>
              <w:ind w:hanging="11"/>
              <w:jc w:val="both"/>
              <w:rPr>
                <w:rFonts w:ascii="Times New Roman" w:eastAsia="Times New Roman" w:hAnsi="Times New Roman" w:cs="Times New Roman"/>
                <w:sz w:val="24"/>
                <w:szCs w:val="24"/>
                <w:lang w:eastAsia="pl-PL"/>
              </w:rPr>
            </w:pPr>
            <w:r w:rsidRPr="00F76CFC">
              <w:rPr>
                <w:rFonts w:ascii="Times New Roman" w:eastAsia="Times New Roman" w:hAnsi="Times New Roman" w:cs="Times New Roman"/>
                <w:sz w:val="24"/>
                <w:szCs w:val="24"/>
                <w:lang w:eastAsia="pl-PL"/>
              </w:rPr>
              <w:t>1</w:t>
            </w:r>
          </w:p>
        </w:tc>
        <w:tc>
          <w:tcPr>
            <w:tcW w:w="7926" w:type="dxa"/>
          </w:tcPr>
          <w:p w:rsidR="00F5304B" w:rsidRPr="00F76CFC" w:rsidRDefault="00F5304B" w:rsidP="00F85500">
            <w:pPr>
              <w:tabs>
                <w:tab w:val="num" w:pos="0"/>
              </w:tabs>
              <w:spacing w:before="60" w:after="120" w:line="240" w:lineRule="auto"/>
              <w:ind w:hanging="11"/>
              <w:jc w:val="both"/>
              <w:rPr>
                <w:rFonts w:ascii="Times New Roman" w:eastAsia="Times New Roman" w:hAnsi="Times New Roman" w:cs="Times New Roman"/>
                <w:b/>
                <w:bCs/>
                <w:sz w:val="24"/>
                <w:szCs w:val="24"/>
                <w:lang w:eastAsia="pl-PL"/>
              </w:rPr>
            </w:pPr>
            <w:r w:rsidRPr="00F76CFC">
              <w:rPr>
                <w:rFonts w:ascii="Times New Roman" w:eastAsia="Times New Roman" w:hAnsi="Times New Roman" w:cs="Times New Roman"/>
                <w:b/>
                <w:bCs/>
                <w:sz w:val="24"/>
                <w:szCs w:val="24"/>
                <w:lang w:eastAsia="pl-PL"/>
              </w:rPr>
              <w:t>Dokument potwierdzający że nie otwarto jego likwidacji</w:t>
            </w:r>
          </w:p>
          <w:p w:rsidR="00F5304B" w:rsidRPr="00F76CFC" w:rsidRDefault="00F5304B" w:rsidP="00F85500">
            <w:pPr>
              <w:tabs>
                <w:tab w:val="num" w:pos="0"/>
              </w:tabs>
              <w:spacing w:before="60" w:after="120" w:line="240" w:lineRule="auto"/>
              <w:ind w:hanging="11"/>
              <w:jc w:val="both"/>
              <w:rPr>
                <w:rFonts w:ascii="Times New Roman" w:eastAsia="Times New Roman" w:hAnsi="Times New Roman" w:cs="Times New Roman"/>
                <w:sz w:val="24"/>
                <w:szCs w:val="24"/>
                <w:lang w:eastAsia="pl-PL"/>
              </w:rPr>
            </w:pPr>
            <w:r w:rsidRPr="00F76CFC">
              <w:rPr>
                <w:rFonts w:ascii="Times New Roman" w:eastAsia="Times New Roman" w:hAnsi="Times New Roman" w:cs="Times New Roman"/>
                <w:sz w:val="24"/>
                <w:szCs w:val="24"/>
                <w:lang w:eastAsia="pl-PL"/>
              </w:rPr>
              <w:t xml:space="preserve">Jeżeli Wykonawca ma siedzibę lub miejsce zamieszkania poza terytorium Rzeczypospolitej składa dokument lub dokumenty wystawione w kraju, </w:t>
            </w:r>
            <w:r w:rsidRPr="00F76CFC">
              <w:rPr>
                <w:rFonts w:ascii="Times New Roman" w:eastAsia="Times New Roman" w:hAnsi="Times New Roman" w:cs="Times New Roman"/>
                <w:sz w:val="24"/>
                <w:szCs w:val="24"/>
                <w:lang w:eastAsia="pl-PL"/>
              </w:rPr>
              <w:br/>
              <w:t>w którym wykonawca ma siedzibę lub miejsce zamieszkania, potwierdzające, że nie otwarto jego likwidacji ani nie ogłoszono upadłości, wystawione nie wcześniej niż 6 miesięcy przed upływem terminu składania ofert albo wniosków o dopuszczenie do udziału w postępowaniu.</w:t>
            </w:r>
          </w:p>
          <w:p w:rsidR="00F5304B" w:rsidRPr="00F76CFC" w:rsidRDefault="00F5304B" w:rsidP="00F85500">
            <w:pPr>
              <w:tabs>
                <w:tab w:val="num" w:pos="0"/>
              </w:tabs>
              <w:spacing w:after="240" w:line="240" w:lineRule="auto"/>
              <w:ind w:hanging="11"/>
              <w:jc w:val="both"/>
              <w:rPr>
                <w:rFonts w:ascii="Times New Roman" w:eastAsia="Times New Roman" w:hAnsi="Times New Roman" w:cs="Times New Roman"/>
                <w:sz w:val="24"/>
                <w:szCs w:val="24"/>
                <w:lang w:eastAsia="pl-PL"/>
              </w:rPr>
            </w:pPr>
            <w:r w:rsidRPr="00F76CFC">
              <w:rPr>
                <w:rFonts w:ascii="Times New Roman" w:eastAsia="Times New Roman" w:hAnsi="Times New Roman" w:cs="Times New Roman"/>
                <w:b/>
                <w:sz w:val="24"/>
                <w:szCs w:val="24"/>
                <w:lang w:eastAsia="pl-PL"/>
              </w:rPr>
              <w:t>Forma dokumentu</w:t>
            </w:r>
            <w:r w:rsidRPr="00F76CFC">
              <w:rPr>
                <w:rFonts w:ascii="Times New Roman" w:eastAsia="Times New Roman" w:hAnsi="Times New Roman" w:cs="Times New Roman"/>
                <w:sz w:val="24"/>
                <w:szCs w:val="24"/>
                <w:lang w:eastAsia="pl-PL"/>
              </w:rPr>
              <w:t xml:space="preserve">: oryginał lub kopia poświadczona za zgodność </w:t>
            </w:r>
            <w:r w:rsidRPr="00F76CFC">
              <w:rPr>
                <w:rFonts w:ascii="Times New Roman" w:eastAsia="Times New Roman" w:hAnsi="Times New Roman" w:cs="Times New Roman"/>
                <w:sz w:val="24"/>
                <w:szCs w:val="24"/>
                <w:lang w:eastAsia="pl-PL"/>
              </w:rPr>
              <w:br/>
              <w:t>z oryginałem.</w:t>
            </w:r>
          </w:p>
        </w:tc>
      </w:tr>
    </w:tbl>
    <w:p w:rsidR="00F5304B" w:rsidRPr="00F76CFC" w:rsidRDefault="00F5304B" w:rsidP="00F5304B">
      <w:pPr>
        <w:tabs>
          <w:tab w:val="num" w:pos="0"/>
        </w:tabs>
        <w:spacing w:before="120" w:after="60" w:line="240" w:lineRule="auto"/>
        <w:ind w:hanging="11"/>
        <w:jc w:val="both"/>
        <w:outlineLvl w:val="1"/>
        <w:rPr>
          <w:rFonts w:ascii="Times New Roman" w:eastAsia="Times New Roman" w:hAnsi="Times New Roman" w:cs="Times New Roman"/>
          <w:bCs/>
          <w:iCs/>
          <w:color w:val="000000"/>
          <w:sz w:val="24"/>
          <w:szCs w:val="24"/>
          <w:lang w:val="x-none" w:eastAsia="x-none"/>
        </w:rPr>
      </w:pPr>
      <w:r w:rsidRPr="00F76CFC">
        <w:rPr>
          <w:rFonts w:ascii="Times New Roman" w:eastAsia="Times New Roman" w:hAnsi="Times New Roman" w:cs="Times New Roman"/>
          <w:bCs/>
          <w:iCs/>
          <w:color w:val="000000"/>
          <w:sz w:val="24"/>
          <w:szCs w:val="24"/>
          <w:lang w:val="x-none" w:eastAsia="x-none"/>
        </w:rPr>
        <w:t>Jeżeli w kraju, w którym Wykonawca ma siedzibę lub miejsce zamieszkania lub miejsce zamieszkania ma osoba, której dokument dotyczy, nie wydaje się ww.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 uwzględnieniem terminów ich ważności.</w:t>
      </w:r>
    </w:p>
    <w:p w:rsidR="00F5304B" w:rsidRPr="00F76CFC" w:rsidRDefault="00F5304B" w:rsidP="00F5304B">
      <w:pPr>
        <w:tabs>
          <w:tab w:val="num" w:pos="0"/>
        </w:tabs>
        <w:spacing w:before="120" w:after="60" w:line="240" w:lineRule="auto"/>
        <w:ind w:hanging="11"/>
        <w:jc w:val="both"/>
        <w:outlineLvl w:val="1"/>
        <w:rPr>
          <w:rFonts w:ascii="Times New Roman" w:eastAsia="Times New Roman" w:hAnsi="Times New Roman" w:cs="Times New Roman"/>
          <w:bCs/>
          <w:iCs/>
          <w:color w:val="000000"/>
          <w:sz w:val="24"/>
          <w:szCs w:val="24"/>
          <w:lang w:eastAsia="x-none"/>
        </w:rPr>
      </w:pPr>
      <w:r w:rsidRPr="00F76CFC">
        <w:rPr>
          <w:rFonts w:ascii="Times New Roman" w:eastAsia="Times New Roman" w:hAnsi="Times New Roman" w:cs="Times New Roman"/>
          <w:bCs/>
          <w:iCs/>
          <w:color w:val="000000"/>
          <w:sz w:val="24"/>
          <w:szCs w:val="24"/>
          <w:lang w:val="x-none" w:eastAsia="x-none"/>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F5304B" w:rsidRPr="00F76CFC" w:rsidRDefault="00F5304B" w:rsidP="00F5304B">
      <w:pPr>
        <w:numPr>
          <w:ilvl w:val="0"/>
          <w:numId w:val="3"/>
        </w:numPr>
        <w:tabs>
          <w:tab w:val="num" w:pos="0"/>
        </w:tabs>
        <w:spacing w:before="120" w:after="80" w:line="240" w:lineRule="auto"/>
        <w:ind w:hanging="11"/>
        <w:jc w:val="both"/>
        <w:outlineLvl w:val="1"/>
        <w:rPr>
          <w:rFonts w:ascii="Times New Roman" w:eastAsia="Times New Roman" w:hAnsi="Times New Roman" w:cs="Times New Roman"/>
          <w:bCs/>
          <w:iCs/>
          <w:color w:val="000000"/>
          <w:sz w:val="24"/>
          <w:szCs w:val="24"/>
          <w:lang w:val="x-none" w:eastAsia="x-none"/>
        </w:rPr>
      </w:pPr>
      <w:r w:rsidRPr="00F76CFC">
        <w:rPr>
          <w:rFonts w:ascii="Times New Roman" w:eastAsia="Times New Roman" w:hAnsi="Times New Roman" w:cs="Times New Roman"/>
          <w:bCs/>
          <w:iCs/>
          <w:color w:val="000000"/>
          <w:sz w:val="24"/>
          <w:szCs w:val="24"/>
          <w:lang w:val="x-none" w:eastAsia="x-none"/>
        </w:rPr>
        <w:t xml:space="preserve">W celu oceny, czy Wykonawca polegając na zdolnościach lub sytuacji innych podmiotów na zasadach określonych w art. 22a ustawy </w:t>
      </w:r>
      <w:proofErr w:type="spellStart"/>
      <w:r w:rsidRPr="00F76CFC">
        <w:rPr>
          <w:rFonts w:ascii="Times New Roman" w:eastAsia="Times New Roman" w:hAnsi="Times New Roman" w:cs="Times New Roman"/>
          <w:bCs/>
          <w:iCs/>
          <w:color w:val="000000"/>
          <w:sz w:val="24"/>
          <w:szCs w:val="24"/>
          <w:lang w:val="x-none" w:eastAsia="x-none"/>
        </w:rPr>
        <w:t>Pzp</w:t>
      </w:r>
      <w:proofErr w:type="spellEnd"/>
      <w:r w:rsidRPr="00F76CFC">
        <w:rPr>
          <w:rFonts w:ascii="Times New Roman" w:eastAsia="Times New Roman" w:hAnsi="Times New Roman" w:cs="Times New Roman"/>
          <w:bCs/>
          <w:iCs/>
          <w:color w:val="000000"/>
          <w:sz w:val="24"/>
          <w:szCs w:val="24"/>
          <w:lang w:val="x-none" w:eastAsia="x-none"/>
        </w:rPr>
        <w:t>, będzie dysponował niezbędnymi zasobami w stopniu umożliwiającym należyte wykonanie zamówienia publicznego oraz oceny, czy stosunek łączący Wykonawcę z tymi podmiotami gwarantuje rzeczywisty dostęp do ich zasobów, należy przedłożyć</w:t>
      </w:r>
      <w:r w:rsidRPr="00F76CFC">
        <w:rPr>
          <w:rFonts w:ascii="Times New Roman" w:eastAsia="Times New Roman" w:hAnsi="Times New Roman" w:cs="Times New Roman"/>
          <w:bCs/>
          <w:iCs/>
          <w:color w:val="000000"/>
          <w:sz w:val="24"/>
          <w:szCs w:val="24"/>
          <w:lang w:eastAsia="x-none"/>
        </w:rPr>
        <w:t xml:space="preserve"> w szczególności</w:t>
      </w:r>
      <w:r w:rsidRPr="00F76CFC">
        <w:rPr>
          <w:rFonts w:ascii="Times New Roman" w:eastAsia="Times New Roman" w:hAnsi="Times New Roman" w:cs="Times New Roman"/>
          <w:bCs/>
          <w:iCs/>
          <w:color w:val="000000"/>
          <w:sz w:val="24"/>
          <w:szCs w:val="24"/>
          <w:lang w:val="x-none" w:eastAsia="x-none"/>
        </w:rPr>
        <w:t>:</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6"/>
        <w:gridCol w:w="7643"/>
      </w:tblGrid>
      <w:tr w:rsidR="00F5304B" w:rsidRPr="00F76CFC" w:rsidTr="00F85500">
        <w:tc>
          <w:tcPr>
            <w:tcW w:w="1146" w:type="dxa"/>
          </w:tcPr>
          <w:p w:rsidR="00F5304B" w:rsidRPr="00F76CFC" w:rsidRDefault="00F5304B" w:rsidP="00F85500">
            <w:pPr>
              <w:tabs>
                <w:tab w:val="num" w:pos="0"/>
              </w:tabs>
              <w:spacing w:before="60" w:after="120" w:line="240" w:lineRule="auto"/>
              <w:ind w:hanging="11"/>
              <w:jc w:val="both"/>
              <w:rPr>
                <w:rFonts w:ascii="Times New Roman" w:eastAsia="Times New Roman" w:hAnsi="Times New Roman" w:cs="Times New Roman"/>
                <w:sz w:val="24"/>
                <w:szCs w:val="24"/>
                <w:lang w:eastAsia="pl-PL"/>
              </w:rPr>
            </w:pPr>
            <w:r w:rsidRPr="00F76CFC">
              <w:rPr>
                <w:rFonts w:ascii="Times New Roman" w:eastAsia="Times New Roman" w:hAnsi="Times New Roman" w:cs="Times New Roman"/>
                <w:b/>
                <w:sz w:val="20"/>
                <w:szCs w:val="20"/>
                <w:lang w:eastAsia="pl-PL"/>
              </w:rPr>
              <w:t>Lp.</w:t>
            </w:r>
          </w:p>
        </w:tc>
        <w:tc>
          <w:tcPr>
            <w:tcW w:w="7643" w:type="dxa"/>
          </w:tcPr>
          <w:p w:rsidR="00F5304B" w:rsidRPr="00F76CFC" w:rsidRDefault="00F5304B" w:rsidP="00F85500">
            <w:pPr>
              <w:tabs>
                <w:tab w:val="num" w:pos="0"/>
              </w:tabs>
              <w:spacing w:before="60" w:after="120" w:line="240" w:lineRule="auto"/>
              <w:ind w:hanging="11"/>
              <w:jc w:val="both"/>
              <w:rPr>
                <w:rFonts w:ascii="Times New Roman" w:eastAsia="Times New Roman" w:hAnsi="Times New Roman" w:cs="Times New Roman"/>
                <w:sz w:val="24"/>
                <w:szCs w:val="24"/>
                <w:lang w:eastAsia="pl-PL"/>
              </w:rPr>
            </w:pPr>
            <w:r w:rsidRPr="00F76CFC">
              <w:rPr>
                <w:rFonts w:ascii="Times New Roman" w:eastAsia="Times New Roman" w:hAnsi="Times New Roman" w:cs="Times New Roman"/>
                <w:b/>
                <w:sz w:val="20"/>
                <w:szCs w:val="20"/>
                <w:lang w:eastAsia="pl-PL"/>
              </w:rPr>
              <w:t>Wymagany dokument</w:t>
            </w:r>
          </w:p>
        </w:tc>
      </w:tr>
      <w:tr w:rsidR="00F5304B" w:rsidRPr="00F76CFC" w:rsidTr="00F85500">
        <w:tc>
          <w:tcPr>
            <w:tcW w:w="1146" w:type="dxa"/>
          </w:tcPr>
          <w:p w:rsidR="00F5304B" w:rsidRPr="00F76CFC" w:rsidRDefault="00F5304B" w:rsidP="00F85500">
            <w:pPr>
              <w:tabs>
                <w:tab w:val="num" w:pos="0"/>
              </w:tabs>
              <w:spacing w:before="60" w:after="120" w:line="240" w:lineRule="auto"/>
              <w:ind w:hanging="11"/>
              <w:jc w:val="both"/>
              <w:rPr>
                <w:rFonts w:ascii="Times New Roman" w:eastAsia="Times New Roman" w:hAnsi="Times New Roman" w:cs="Times New Roman"/>
                <w:sz w:val="24"/>
                <w:szCs w:val="24"/>
                <w:lang w:eastAsia="pl-PL"/>
              </w:rPr>
            </w:pPr>
            <w:r w:rsidRPr="00F76CFC">
              <w:rPr>
                <w:rFonts w:ascii="Times New Roman" w:eastAsia="Times New Roman" w:hAnsi="Times New Roman" w:cs="Times New Roman"/>
                <w:sz w:val="24"/>
                <w:szCs w:val="24"/>
                <w:lang w:eastAsia="pl-PL"/>
              </w:rPr>
              <w:t>1</w:t>
            </w:r>
          </w:p>
        </w:tc>
        <w:tc>
          <w:tcPr>
            <w:tcW w:w="7643" w:type="dxa"/>
          </w:tcPr>
          <w:p w:rsidR="00F5304B" w:rsidRPr="00F76CFC" w:rsidRDefault="00F5304B" w:rsidP="00F85500">
            <w:pPr>
              <w:tabs>
                <w:tab w:val="num" w:pos="0"/>
              </w:tabs>
              <w:spacing w:before="60" w:after="120" w:line="240" w:lineRule="auto"/>
              <w:ind w:hanging="11"/>
              <w:jc w:val="both"/>
              <w:rPr>
                <w:rFonts w:ascii="Times New Roman" w:eastAsia="Times New Roman" w:hAnsi="Times New Roman" w:cs="Times New Roman"/>
                <w:b/>
                <w:bCs/>
                <w:sz w:val="24"/>
                <w:szCs w:val="24"/>
                <w:lang w:eastAsia="pl-PL"/>
              </w:rPr>
            </w:pPr>
            <w:r w:rsidRPr="00F76CFC">
              <w:rPr>
                <w:rFonts w:ascii="Times New Roman" w:eastAsia="Times New Roman" w:hAnsi="Times New Roman" w:cs="Times New Roman"/>
                <w:b/>
                <w:bCs/>
                <w:sz w:val="24"/>
                <w:szCs w:val="24"/>
                <w:lang w:eastAsia="pl-PL"/>
              </w:rPr>
              <w:t>Zobowiązanie podmiotów trzecich do oddania do dyspozycji niezbędnych zasobów na potrzeby realizacji zamówienia</w:t>
            </w:r>
          </w:p>
          <w:p w:rsidR="00F5304B" w:rsidRPr="00F76CFC" w:rsidRDefault="00F5304B" w:rsidP="00F85500">
            <w:pPr>
              <w:tabs>
                <w:tab w:val="num" w:pos="0"/>
              </w:tabs>
              <w:spacing w:before="60" w:after="120" w:line="240" w:lineRule="auto"/>
              <w:ind w:hanging="11"/>
              <w:jc w:val="both"/>
              <w:rPr>
                <w:rFonts w:ascii="Times New Roman" w:eastAsia="Times New Roman" w:hAnsi="Times New Roman" w:cs="Times New Roman"/>
                <w:sz w:val="24"/>
                <w:szCs w:val="24"/>
                <w:lang w:eastAsia="pl-PL"/>
              </w:rPr>
            </w:pPr>
            <w:r w:rsidRPr="00F76CFC">
              <w:rPr>
                <w:rFonts w:ascii="Times New Roman" w:eastAsia="Times New Roman" w:hAnsi="Times New Roman" w:cs="Times New Roman"/>
                <w:sz w:val="24"/>
                <w:szCs w:val="24"/>
                <w:lang w:eastAsia="pl-PL"/>
              </w:rPr>
              <w:t>W tym celu można wyk</w:t>
            </w:r>
            <w:r w:rsidR="00C55F08">
              <w:rPr>
                <w:rFonts w:ascii="Times New Roman" w:eastAsia="Times New Roman" w:hAnsi="Times New Roman" w:cs="Times New Roman"/>
                <w:sz w:val="24"/>
                <w:szCs w:val="24"/>
                <w:lang w:eastAsia="pl-PL"/>
              </w:rPr>
              <w:t>orzystać Załącznik Nr 5 do SIWZ</w:t>
            </w:r>
          </w:p>
        </w:tc>
      </w:tr>
    </w:tbl>
    <w:p w:rsidR="00F5304B" w:rsidRPr="00F76CFC" w:rsidRDefault="00F5304B" w:rsidP="00F5304B">
      <w:pPr>
        <w:tabs>
          <w:tab w:val="num" w:pos="0"/>
        </w:tabs>
        <w:spacing w:before="60" w:after="0" w:line="240" w:lineRule="auto"/>
        <w:ind w:hanging="11"/>
        <w:jc w:val="both"/>
        <w:rPr>
          <w:rFonts w:ascii="Times New Roman" w:eastAsia="Times New Roman" w:hAnsi="Times New Roman" w:cs="Times New Roman"/>
          <w:sz w:val="24"/>
          <w:szCs w:val="24"/>
          <w:lang w:eastAsia="pl-PL"/>
        </w:rPr>
      </w:pPr>
    </w:p>
    <w:p w:rsidR="00F5304B" w:rsidRPr="00F76CFC" w:rsidRDefault="00F5304B" w:rsidP="00F5304B">
      <w:pPr>
        <w:spacing w:before="60" w:after="0" w:line="240" w:lineRule="auto"/>
        <w:contextualSpacing/>
        <w:jc w:val="both"/>
        <w:outlineLvl w:val="1"/>
        <w:rPr>
          <w:rFonts w:ascii="Times New Roman" w:eastAsia="Times New Roman" w:hAnsi="Times New Roman" w:cs="Times New Roman"/>
          <w:bCs/>
          <w:iCs/>
          <w:color w:val="000000"/>
          <w:sz w:val="24"/>
          <w:szCs w:val="24"/>
          <w:lang w:val="x-none" w:eastAsia="x-none"/>
        </w:rPr>
      </w:pPr>
      <w:r w:rsidRPr="00F76CFC">
        <w:rPr>
          <w:rFonts w:ascii="Times New Roman" w:eastAsia="Times New Roman" w:hAnsi="Times New Roman" w:cs="Times New Roman"/>
          <w:bCs/>
          <w:iCs/>
          <w:color w:val="000000"/>
          <w:sz w:val="24"/>
          <w:szCs w:val="24"/>
          <w:lang w:eastAsia="x-none"/>
        </w:rPr>
        <w:t xml:space="preserve">8.6. </w:t>
      </w:r>
      <w:r w:rsidRPr="00F76CFC">
        <w:rPr>
          <w:rFonts w:ascii="Times New Roman" w:eastAsia="Times New Roman" w:hAnsi="Times New Roman" w:cs="Times New Roman"/>
          <w:bCs/>
          <w:iCs/>
          <w:color w:val="000000"/>
          <w:sz w:val="24"/>
          <w:szCs w:val="24"/>
          <w:lang w:val="x-none" w:eastAsia="x-none"/>
        </w:rPr>
        <w:t xml:space="preserve">Jeżeli jest to niezbędne do zapewnienia odpowiedniego przebiegu postępowania </w:t>
      </w:r>
      <w:r w:rsidRPr="00F76CFC">
        <w:rPr>
          <w:rFonts w:ascii="Times New Roman" w:eastAsia="Times New Roman" w:hAnsi="Times New Roman" w:cs="Times New Roman"/>
          <w:bCs/>
          <w:iCs/>
          <w:color w:val="000000"/>
          <w:sz w:val="24"/>
          <w:szCs w:val="24"/>
          <w:lang w:val="x-none" w:eastAsia="x-none"/>
        </w:rPr>
        <w:br/>
        <w:t xml:space="preserve">o udzielenie zamówienia, Zamawiający może na każdym etapie postępowania wezwać Wykonawców do złożenia wszystkich lub niektórych oświadczeń lub dokumentów potwierdzających, że nie podlegają wykluczeniu, spełniają warunki udziału </w:t>
      </w:r>
      <w:r w:rsidRPr="00F76CFC">
        <w:rPr>
          <w:rFonts w:ascii="Times New Roman" w:eastAsia="Times New Roman" w:hAnsi="Times New Roman" w:cs="Times New Roman"/>
          <w:bCs/>
          <w:iCs/>
          <w:color w:val="000000"/>
          <w:sz w:val="24"/>
          <w:szCs w:val="24"/>
          <w:lang w:val="x-none" w:eastAsia="x-none"/>
        </w:rPr>
        <w:br/>
        <w:t>w postępowaniu, a jeżeli zachodzą uzasadnione podstawy do uznania, że złożone uprzednio oświadczenia lub dokumenty nie są już aktualne, do złożenia aktualnych oświadczeń lub dokumentów.</w:t>
      </w:r>
    </w:p>
    <w:p w:rsidR="00F5304B" w:rsidRPr="00F76CFC" w:rsidRDefault="00F5304B" w:rsidP="00F5304B">
      <w:pPr>
        <w:spacing w:before="120" w:after="60" w:line="240" w:lineRule="auto"/>
        <w:contextualSpacing/>
        <w:jc w:val="both"/>
        <w:outlineLvl w:val="1"/>
        <w:rPr>
          <w:rFonts w:ascii="Times New Roman" w:eastAsia="Times New Roman" w:hAnsi="Times New Roman" w:cs="Times New Roman"/>
          <w:bCs/>
          <w:iCs/>
          <w:color w:val="000000"/>
          <w:sz w:val="24"/>
          <w:szCs w:val="24"/>
          <w:lang w:val="x-none" w:eastAsia="x-none"/>
        </w:rPr>
      </w:pPr>
      <w:r w:rsidRPr="00F76CFC">
        <w:rPr>
          <w:rFonts w:ascii="Times New Roman" w:eastAsia="Times New Roman" w:hAnsi="Times New Roman" w:cs="Times New Roman"/>
          <w:bCs/>
          <w:iCs/>
          <w:color w:val="000000"/>
          <w:sz w:val="24"/>
          <w:szCs w:val="24"/>
          <w:lang w:eastAsia="x-none"/>
        </w:rPr>
        <w:t xml:space="preserve">8.7. </w:t>
      </w:r>
      <w:r w:rsidRPr="00F76CFC">
        <w:rPr>
          <w:rFonts w:ascii="Times New Roman" w:eastAsia="Times New Roman" w:hAnsi="Times New Roman" w:cs="Times New Roman"/>
          <w:bCs/>
          <w:iCs/>
          <w:color w:val="000000"/>
          <w:sz w:val="24"/>
          <w:szCs w:val="24"/>
          <w:lang w:val="x-none" w:eastAsia="x-none"/>
        </w:rPr>
        <w:t xml:space="preserve">Wykonawca nie jest obowiązany do złożenia oświadczeń lub dokumentów potwierdzających spełnianie warunków udziału w postępowaniu oraz brak podstaw do wykluczenia, jeżeli Zamawiający posiada aktualne oświadczenia lub dokumenty dotyczące tego Wykonawcy, lub może je uzyskać za pomocą bezpłatnych </w:t>
      </w:r>
      <w:r w:rsidRPr="00F76CFC">
        <w:rPr>
          <w:rFonts w:ascii="Times New Roman" w:eastAsia="Times New Roman" w:hAnsi="Times New Roman" w:cs="Times New Roman"/>
          <w:bCs/>
          <w:iCs/>
          <w:color w:val="000000"/>
          <w:sz w:val="24"/>
          <w:szCs w:val="24"/>
          <w:lang w:val="x-none" w:eastAsia="x-none"/>
        </w:rPr>
        <w:br/>
        <w:t>i ogólnodostępnych baz danych, w szczególności rejestrów publicznych w rozumieniu ustawy z dnia 17 lutego 2005 r. o informatyzacji działalności podmiotów realizujących zadania publiczne (Dz. U. z 2014 r. poz. 1114 oraz z 2016 r. poz. 352).</w:t>
      </w:r>
    </w:p>
    <w:p w:rsidR="00F5304B" w:rsidRPr="00F76CFC" w:rsidRDefault="00F5304B" w:rsidP="00F5304B">
      <w:pPr>
        <w:tabs>
          <w:tab w:val="num" w:pos="0"/>
        </w:tabs>
        <w:spacing w:before="120" w:after="60" w:line="240" w:lineRule="auto"/>
        <w:ind w:hanging="11"/>
        <w:jc w:val="both"/>
        <w:outlineLvl w:val="1"/>
        <w:rPr>
          <w:rFonts w:ascii="Times New Roman" w:eastAsia="Times New Roman" w:hAnsi="Times New Roman" w:cs="Times New Roman"/>
          <w:bCs/>
          <w:iCs/>
          <w:color w:val="000000"/>
          <w:sz w:val="24"/>
          <w:szCs w:val="24"/>
          <w:lang w:val="x-none" w:eastAsia="x-none"/>
        </w:rPr>
      </w:pPr>
      <w:r w:rsidRPr="00F76CFC">
        <w:rPr>
          <w:rFonts w:ascii="Times New Roman" w:eastAsia="Times New Roman" w:hAnsi="Times New Roman" w:cs="Times New Roman"/>
          <w:bCs/>
          <w:iCs/>
          <w:color w:val="000000"/>
          <w:sz w:val="24"/>
          <w:szCs w:val="24"/>
          <w:lang w:val="x-none" w:eastAsia="x-none"/>
        </w:rPr>
        <w:t>W takiej sytuacji Wykonawca wska</w:t>
      </w:r>
      <w:r w:rsidRPr="00F76CFC">
        <w:rPr>
          <w:rFonts w:ascii="Times New Roman" w:eastAsia="Times New Roman" w:hAnsi="Times New Roman" w:cs="Times New Roman"/>
          <w:bCs/>
          <w:iCs/>
          <w:color w:val="000000"/>
          <w:sz w:val="24"/>
          <w:szCs w:val="24"/>
          <w:lang w:eastAsia="x-none"/>
        </w:rPr>
        <w:t>że</w:t>
      </w:r>
      <w:r w:rsidRPr="00F76CFC">
        <w:rPr>
          <w:rFonts w:ascii="Times New Roman" w:eastAsia="Times New Roman" w:hAnsi="Times New Roman" w:cs="Times New Roman"/>
          <w:bCs/>
          <w:iCs/>
          <w:color w:val="000000"/>
          <w:sz w:val="24"/>
          <w:szCs w:val="24"/>
          <w:lang w:val="x-none" w:eastAsia="x-none"/>
        </w:rPr>
        <w:t xml:space="preserve"> Zamawiającemu oświadczeń lub dokumentów, które znajdują się w jego posiadaniu, z podaniem sygnatury postępowania, w którym wymagane dokumenty lub oświadczenia były składane, lub do wskazania dostępności oświadczeń lub dokumentów w formie elektronicznej pod określonymi adresami internetowymi ogólnodostępnych i bezpłatnych baz danych.</w:t>
      </w:r>
      <w:r w:rsidRPr="00F76CFC">
        <w:rPr>
          <w:rFonts w:ascii="Times New Roman" w:eastAsia="Times New Roman" w:hAnsi="Times New Roman" w:cs="Times New Roman"/>
          <w:bCs/>
          <w:iCs/>
          <w:color w:val="000000"/>
          <w:sz w:val="24"/>
          <w:szCs w:val="24"/>
          <w:lang w:eastAsia="x-none"/>
        </w:rPr>
        <w:t xml:space="preserve"> </w:t>
      </w:r>
      <w:r w:rsidRPr="00F76CFC">
        <w:rPr>
          <w:rFonts w:ascii="Times New Roman" w:eastAsia="Times New Roman" w:hAnsi="Times New Roman" w:cs="Times New Roman"/>
          <w:bCs/>
          <w:iCs/>
          <w:color w:val="000000"/>
          <w:sz w:val="24"/>
          <w:szCs w:val="24"/>
          <w:lang w:val="x-none" w:eastAsia="x-none"/>
        </w:rPr>
        <w:t>Zamawiający może żądać od Wykonawcy przedstawienia tłumaczenia na język polski wskazanych przez Wykonawcę i pobranych samodzielnie przez Zamawiającego dokumentów.</w:t>
      </w:r>
    </w:p>
    <w:p w:rsidR="00F5304B" w:rsidRPr="00F76CFC" w:rsidRDefault="00F5304B" w:rsidP="00F5304B">
      <w:pPr>
        <w:spacing w:before="60" w:after="40" w:line="240" w:lineRule="auto"/>
        <w:contextualSpacing/>
        <w:jc w:val="both"/>
        <w:outlineLvl w:val="1"/>
        <w:rPr>
          <w:rFonts w:ascii="Times New Roman" w:eastAsia="Times New Roman" w:hAnsi="Times New Roman" w:cs="Times New Roman"/>
          <w:bCs/>
          <w:iCs/>
          <w:color w:val="000000"/>
          <w:sz w:val="24"/>
          <w:szCs w:val="24"/>
          <w:lang w:val="x-none" w:eastAsia="x-none"/>
        </w:rPr>
      </w:pPr>
      <w:r w:rsidRPr="00F76CFC">
        <w:rPr>
          <w:rFonts w:ascii="Times New Roman" w:eastAsia="Times New Roman" w:hAnsi="Times New Roman" w:cs="Times New Roman"/>
          <w:bCs/>
          <w:iCs/>
          <w:color w:val="000000"/>
          <w:sz w:val="24"/>
          <w:szCs w:val="24"/>
          <w:lang w:eastAsia="x-none"/>
        </w:rPr>
        <w:t>8.8.</w:t>
      </w:r>
      <w:r w:rsidRPr="00F76CFC">
        <w:rPr>
          <w:rFonts w:ascii="Times New Roman" w:eastAsia="Times New Roman" w:hAnsi="Times New Roman" w:cs="Times New Roman"/>
          <w:bCs/>
          <w:iCs/>
          <w:color w:val="000000"/>
          <w:sz w:val="24"/>
          <w:szCs w:val="24"/>
          <w:lang w:val="x-none" w:eastAsia="x-none"/>
        </w:rPr>
        <w:t xml:space="preserve">Oświadczenia, dotyczące Wykonawcy i innych podmiotów, na których zdolnościach lub sytuacji polega Wykonawca na zasadach określonych w art. 22a ustawy </w:t>
      </w:r>
      <w:proofErr w:type="spellStart"/>
      <w:r w:rsidRPr="00F76CFC">
        <w:rPr>
          <w:rFonts w:ascii="Times New Roman" w:eastAsia="Times New Roman" w:hAnsi="Times New Roman" w:cs="Times New Roman"/>
          <w:bCs/>
          <w:iCs/>
          <w:color w:val="000000"/>
          <w:sz w:val="24"/>
          <w:szCs w:val="24"/>
          <w:lang w:val="x-none" w:eastAsia="x-none"/>
        </w:rPr>
        <w:t>Pzp</w:t>
      </w:r>
      <w:proofErr w:type="spellEnd"/>
      <w:r w:rsidRPr="00F76CFC">
        <w:rPr>
          <w:rFonts w:ascii="Times New Roman" w:eastAsia="Times New Roman" w:hAnsi="Times New Roman" w:cs="Times New Roman"/>
          <w:bCs/>
          <w:iCs/>
          <w:color w:val="000000"/>
          <w:sz w:val="24"/>
          <w:szCs w:val="24"/>
          <w:lang w:val="x-none" w:eastAsia="x-none"/>
        </w:rPr>
        <w:t xml:space="preserve"> oraz dotyczące Podwykonawców, składane są w oryginale. Dokumenty, inne niż oświadczenia, składane są </w:t>
      </w:r>
      <w:r>
        <w:rPr>
          <w:rFonts w:ascii="Times New Roman" w:eastAsia="Times New Roman" w:hAnsi="Times New Roman" w:cs="Times New Roman"/>
          <w:bCs/>
          <w:iCs/>
          <w:color w:val="000000"/>
          <w:sz w:val="24"/>
          <w:szCs w:val="24"/>
          <w:lang w:eastAsia="x-none"/>
        </w:rPr>
        <w:br/>
      </w:r>
      <w:r w:rsidRPr="00F76CFC">
        <w:rPr>
          <w:rFonts w:ascii="Times New Roman" w:eastAsia="Times New Roman" w:hAnsi="Times New Roman" w:cs="Times New Roman"/>
          <w:bCs/>
          <w:iCs/>
          <w:color w:val="000000"/>
          <w:sz w:val="24"/>
          <w:szCs w:val="24"/>
          <w:lang w:val="x-none" w:eastAsia="x-none"/>
        </w:rPr>
        <w:t xml:space="preserve">w oryginale lub kopii poświadczonej za zgodność z oryginałem. Poświadczenia za zgodność </w:t>
      </w:r>
      <w:r>
        <w:rPr>
          <w:rFonts w:ascii="Times New Roman" w:eastAsia="Times New Roman" w:hAnsi="Times New Roman" w:cs="Times New Roman"/>
          <w:bCs/>
          <w:iCs/>
          <w:color w:val="000000"/>
          <w:sz w:val="24"/>
          <w:szCs w:val="24"/>
          <w:lang w:eastAsia="x-none"/>
        </w:rPr>
        <w:br/>
      </w:r>
      <w:r w:rsidRPr="00F76CFC">
        <w:rPr>
          <w:rFonts w:ascii="Times New Roman" w:eastAsia="Times New Roman" w:hAnsi="Times New Roman" w:cs="Times New Roman"/>
          <w:bCs/>
          <w:iCs/>
          <w:color w:val="000000"/>
          <w:sz w:val="24"/>
          <w:szCs w:val="24"/>
          <w:lang w:val="x-none" w:eastAsia="x-none"/>
        </w:rPr>
        <w:t>z oryginałem dokonuje odpowiednio Wykonawca, podmiot, na którego zdolnościach lub sytuacji polega Wykonawca, Wykonawcy wspólnie ubiegający się o udzielenie zamówienia publicznego albo Podwykonawca, w zakresie dokumentów, które dotyczą każdego z nich. Poświadczenie za zgodność z oryginałem następuje w formie pisemnej.</w:t>
      </w:r>
    </w:p>
    <w:p w:rsidR="00F5304B" w:rsidRPr="00F76CFC" w:rsidRDefault="00F5304B" w:rsidP="00F5304B">
      <w:pPr>
        <w:spacing w:before="120" w:after="60" w:line="240" w:lineRule="auto"/>
        <w:contextualSpacing/>
        <w:jc w:val="both"/>
        <w:outlineLvl w:val="1"/>
        <w:rPr>
          <w:rFonts w:ascii="Times New Roman" w:eastAsia="Times New Roman" w:hAnsi="Times New Roman" w:cs="Times New Roman"/>
          <w:bCs/>
          <w:iCs/>
          <w:color w:val="000000"/>
          <w:sz w:val="24"/>
          <w:szCs w:val="24"/>
          <w:lang w:val="x-none" w:eastAsia="x-none"/>
        </w:rPr>
      </w:pPr>
      <w:r w:rsidRPr="00F76CFC">
        <w:rPr>
          <w:rFonts w:ascii="Times New Roman" w:eastAsia="Times New Roman" w:hAnsi="Times New Roman" w:cs="Times New Roman"/>
          <w:bCs/>
          <w:iCs/>
          <w:color w:val="000000"/>
          <w:sz w:val="24"/>
          <w:szCs w:val="24"/>
          <w:lang w:eastAsia="x-none"/>
        </w:rPr>
        <w:t>8.9.</w:t>
      </w:r>
      <w:r w:rsidRPr="00F76CFC">
        <w:rPr>
          <w:rFonts w:ascii="Times New Roman" w:eastAsia="Times New Roman" w:hAnsi="Times New Roman" w:cs="Times New Roman"/>
          <w:bCs/>
          <w:iCs/>
          <w:color w:val="000000"/>
          <w:sz w:val="24"/>
          <w:szCs w:val="24"/>
          <w:lang w:val="x-none" w:eastAsia="x-none"/>
        </w:rPr>
        <w:t>W przypadku gdy złożona kopia dokumentu jest nieczytelna lub budzi wątpliwości co do jej prawdziwości, Zamawiający może żądać przedstawienia oryginału lub notarialnie poświadczonej kopii.</w:t>
      </w:r>
    </w:p>
    <w:p w:rsidR="00F5304B" w:rsidRPr="00F76CFC" w:rsidRDefault="00F5304B" w:rsidP="00F5304B">
      <w:pPr>
        <w:spacing w:before="120" w:after="60" w:line="240" w:lineRule="auto"/>
        <w:contextualSpacing/>
        <w:jc w:val="both"/>
        <w:outlineLvl w:val="1"/>
        <w:rPr>
          <w:rFonts w:ascii="Times New Roman" w:eastAsia="EUAlbertina-Regular-Identity-H" w:hAnsi="Times New Roman" w:cs="Times New Roman"/>
          <w:bCs/>
          <w:iCs/>
          <w:color w:val="000000"/>
          <w:sz w:val="24"/>
          <w:szCs w:val="24"/>
          <w:lang w:val="x-none" w:eastAsia="x-none"/>
        </w:rPr>
      </w:pPr>
      <w:r w:rsidRPr="00F76CFC">
        <w:rPr>
          <w:rFonts w:ascii="Times New Roman" w:eastAsia="EUAlbertina-Regular-Identity-H" w:hAnsi="Times New Roman" w:cs="Times New Roman"/>
          <w:bCs/>
          <w:iCs/>
          <w:color w:val="000000"/>
          <w:sz w:val="24"/>
          <w:szCs w:val="24"/>
          <w:lang w:eastAsia="x-none"/>
        </w:rPr>
        <w:t xml:space="preserve">8.10. </w:t>
      </w:r>
      <w:r w:rsidRPr="00F76CFC">
        <w:rPr>
          <w:rFonts w:ascii="Times New Roman" w:eastAsia="EUAlbertina-Regular-Identity-H" w:hAnsi="Times New Roman" w:cs="Times New Roman"/>
          <w:bCs/>
          <w:iCs/>
          <w:color w:val="000000"/>
          <w:sz w:val="24"/>
          <w:szCs w:val="24"/>
          <w:lang w:val="x-none" w:eastAsia="x-none"/>
        </w:rP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rsidR="00F5304B" w:rsidRPr="00F76CFC" w:rsidRDefault="00F5304B" w:rsidP="00F5304B">
      <w:pPr>
        <w:spacing w:before="120" w:after="60" w:line="240" w:lineRule="auto"/>
        <w:contextualSpacing/>
        <w:jc w:val="both"/>
        <w:outlineLvl w:val="1"/>
        <w:rPr>
          <w:rFonts w:ascii="Times New Roman" w:eastAsia="Times New Roman" w:hAnsi="Times New Roman" w:cs="Times New Roman"/>
          <w:bCs/>
          <w:iCs/>
          <w:sz w:val="24"/>
          <w:szCs w:val="24"/>
          <w:lang w:val="x-none" w:eastAsia="x-none"/>
        </w:rPr>
      </w:pPr>
      <w:r w:rsidRPr="00F76CFC">
        <w:rPr>
          <w:rFonts w:ascii="Times New Roman" w:eastAsia="Times New Roman" w:hAnsi="Times New Roman" w:cs="Times New Roman"/>
          <w:bCs/>
          <w:iCs/>
          <w:color w:val="000000"/>
          <w:sz w:val="24"/>
          <w:szCs w:val="24"/>
          <w:lang w:eastAsia="x-none"/>
        </w:rPr>
        <w:t xml:space="preserve">8.11. </w:t>
      </w:r>
      <w:r w:rsidRPr="00F76CFC">
        <w:rPr>
          <w:rFonts w:ascii="Times New Roman" w:eastAsia="Times New Roman" w:hAnsi="Times New Roman" w:cs="Times New Roman"/>
          <w:bCs/>
          <w:iCs/>
          <w:color w:val="000000"/>
          <w:sz w:val="24"/>
          <w:szCs w:val="24"/>
          <w:lang w:val="x-none" w:eastAsia="x-none"/>
        </w:rPr>
        <w:t xml:space="preserve">Dokumenty sporządzone w języku obcym są składane wraz z tłumaczeniem na </w:t>
      </w:r>
      <w:r w:rsidRPr="00F76CFC">
        <w:rPr>
          <w:rFonts w:ascii="Times New Roman" w:eastAsia="Times New Roman" w:hAnsi="Times New Roman" w:cs="Times New Roman"/>
          <w:bCs/>
          <w:iCs/>
          <w:sz w:val="24"/>
          <w:szCs w:val="24"/>
          <w:lang w:val="x-none" w:eastAsia="x-none"/>
        </w:rPr>
        <w:t>język polski.</w:t>
      </w:r>
    </w:p>
    <w:p w:rsidR="00F5304B" w:rsidRPr="00F76CFC" w:rsidRDefault="00F5304B" w:rsidP="00F5304B">
      <w:pPr>
        <w:tabs>
          <w:tab w:val="num" w:pos="0"/>
        </w:tabs>
        <w:spacing w:before="200" w:after="0" w:line="240" w:lineRule="auto"/>
        <w:ind w:left="-11"/>
        <w:jc w:val="both"/>
        <w:outlineLvl w:val="0"/>
        <w:rPr>
          <w:rFonts w:ascii="Times New Roman" w:eastAsia="Times New Roman" w:hAnsi="Times New Roman" w:cs="Times New Roman"/>
          <w:b/>
          <w:bCs/>
          <w:caps/>
          <w:kern w:val="32"/>
          <w:sz w:val="24"/>
          <w:szCs w:val="24"/>
          <w:lang w:val="x-none" w:eastAsia="x-none"/>
        </w:rPr>
      </w:pPr>
      <w:bookmarkStart w:id="7" w:name="_Toc258314249"/>
      <w:r w:rsidRPr="00F76CFC">
        <w:rPr>
          <w:rFonts w:ascii="Times New Roman" w:eastAsia="Times New Roman" w:hAnsi="Times New Roman" w:cs="Times New Roman"/>
          <w:b/>
          <w:bCs/>
          <w:caps/>
          <w:kern w:val="32"/>
          <w:sz w:val="24"/>
          <w:szCs w:val="24"/>
          <w:lang w:eastAsia="x-none"/>
        </w:rPr>
        <w:t xml:space="preserve">9. </w:t>
      </w:r>
      <w:r w:rsidRPr="00F76CFC">
        <w:rPr>
          <w:rFonts w:ascii="Times New Roman" w:eastAsia="Times New Roman" w:hAnsi="Times New Roman" w:cs="Times New Roman"/>
          <w:b/>
          <w:bCs/>
          <w:caps/>
          <w:kern w:val="32"/>
          <w:sz w:val="24"/>
          <w:szCs w:val="24"/>
          <w:lang w:val="x-none" w:eastAsia="x-none"/>
        </w:rPr>
        <w:t>INFORMACJA DLA WYKONAWCÓW POLEGAJĄCYCH NA ZASOBACH INNYCH PODMIOTÓW, NA ZASADACH OKREŚLONYCH W ART. 22A USTAWY PZP</w:t>
      </w:r>
    </w:p>
    <w:p w:rsidR="00F5304B" w:rsidRPr="00F76CFC" w:rsidRDefault="00F5304B" w:rsidP="00F5304B">
      <w:pPr>
        <w:tabs>
          <w:tab w:val="num" w:pos="0"/>
          <w:tab w:val="num" w:pos="680"/>
        </w:tabs>
        <w:spacing w:before="120" w:after="60" w:line="240" w:lineRule="auto"/>
        <w:jc w:val="both"/>
        <w:outlineLvl w:val="1"/>
        <w:rPr>
          <w:rFonts w:ascii="Times New Roman" w:eastAsia="Times New Roman" w:hAnsi="Times New Roman"/>
          <w:bCs/>
          <w:iCs/>
          <w:color w:val="000000"/>
          <w:sz w:val="24"/>
          <w:szCs w:val="24"/>
          <w:lang w:eastAsia="x-none"/>
        </w:rPr>
      </w:pPr>
      <w:r w:rsidRPr="00F76CFC">
        <w:rPr>
          <w:rFonts w:ascii="Times New Roman" w:eastAsia="Times New Roman" w:hAnsi="Times New Roman"/>
          <w:bCs/>
          <w:iCs/>
          <w:color w:val="000000"/>
          <w:sz w:val="24"/>
          <w:szCs w:val="24"/>
          <w:lang w:eastAsia="x-none"/>
        </w:rPr>
        <w:t xml:space="preserve">9.1.Wykonawca może w celu potwierdzenia spełnienia warunków udziału </w:t>
      </w:r>
      <w:r w:rsidRPr="00F76CFC">
        <w:rPr>
          <w:rFonts w:ascii="Times New Roman" w:eastAsia="Times New Roman" w:hAnsi="Times New Roman"/>
          <w:bCs/>
          <w:iCs/>
          <w:color w:val="000000"/>
          <w:sz w:val="24"/>
          <w:szCs w:val="24"/>
          <w:lang w:eastAsia="x-none"/>
        </w:rPr>
        <w:br/>
        <w:t>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rsidR="00F5304B" w:rsidRPr="00F76CFC" w:rsidRDefault="00F5304B" w:rsidP="00F5304B">
      <w:pPr>
        <w:spacing w:before="120" w:after="60" w:line="240" w:lineRule="auto"/>
        <w:contextualSpacing/>
        <w:jc w:val="both"/>
        <w:outlineLvl w:val="1"/>
        <w:rPr>
          <w:rFonts w:ascii="Times New Roman" w:eastAsia="Times New Roman" w:hAnsi="Times New Roman" w:cs="Times New Roman"/>
          <w:bCs/>
          <w:iCs/>
          <w:color w:val="000000"/>
          <w:sz w:val="24"/>
          <w:szCs w:val="24"/>
          <w:lang w:val="x-none" w:eastAsia="x-none"/>
        </w:rPr>
      </w:pPr>
      <w:r w:rsidRPr="00F76CFC">
        <w:rPr>
          <w:rFonts w:ascii="Times New Roman" w:eastAsia="Times New Roman" w:hAnsi="Times New Roman" w:cs="Times New Roman"/>
          <w:bCs/>
          <w:iCs/>
          <w:color w:val="000000"/>
          <w:sz w:val="24"/>
          <w:szCs w:val="24"/>
          <w:lang w:eastAsia="x-none"/>
        </w:rPr>
        <w:t>9.2.</w:t>
      </w:r>
      <w:r w:rsidRPr="00F76CFC">
        <w:rPr>
          <w:rFonts w:ascii="Times New Roman" w:eastAsia="Times New Roman" w:hAnsi="Times New Roman" w:cs="Times New Roman"/>
          <w:bCs/>
          <w:iCs/>
          <w:color w:val="000000"/>
          <w:sz w:val="24"/>
          <w:szCs w:val="24"/>
          <w:lang w:val="x-none" w:eastAsia="x-none"/>
        </w:rPr>
        <w:t xml:space="preserve">Wykonawca, który polega na zdolnościach lub sytuacji innych podmiotów, musi udowodnić Zamawiającemu, że realizując zamówienie, będzie dysponował niezbędnymi </w:t>
      </w:r>
      <w:r w:rsidRPr="00F76CFC">
        <w:rPr>
          <w:rFonts w:ascii="Times New Roman" w:eastAsia="Times New Roman" w:hAnsi="Times New Roman" w:cs="Times New Roman"/>
          <w:bCs/>
          <w:iCs/>
          <w:color w:val="000000"/>
          <w:sz w:val="24"/>
          <w:szCs w:val="24"/>
          <w:lang w:val="x-none" w:eastAsia="x-none"/>
        </w:rPr>
        <w:lastRenderedPageBreak/>
        <w:t>zasobami tych podmiotów, w szczególności przedstawiając w tym celu zobowiązanie tych podmiotów do oddania mu do dyspozycji niezbędnych zasobów na potrzeby realizacji zamówienia.</w:t>
      </w:r>
    </w:p>
    <w:p w:rsidR="00F5304B" w:rsidRPr="00F76CFC" w:rsidRDefault="00F5304B" w:rsidP="00F5304B">
      <w:pPr>
        <w:spacing w:before="120" w:after="60" w:line="240" w:lineRule="auto"/>
        <w:contextualSpacing/>
        <w:jc w:val="both"/>
        <w:outlineLvl w:val="1"/>
        <w:rPr>
          <w:rFonts w:ascii="Times New Roman" w:eastAsia="Times New Roman" w:hAnsi="Times New Roman" w:cs="Times New Roman"/>
          <w:bCs/>
          <w:iCs/>
          <w:color w:val="000000"/>
          <w:sz w:val="24"/>
          <w:szCs w:val="24"/>
          <w:lang w:val="x-none" w:eastAsia="x-none"/>
        </w:rPr>
      </w:pPr>
      <w:r w:rsidRPr="00F76CFC">
        <w:rPr>
          <w:rFonts w:ascii="Times New Roman" w:eastAsia="Times New Roman" w:hAnsi="Times New Roman" w:cs="Times New Roman"/>
          <w:bCs/>
          <w:iCs/>
          <w:color w:val="000000"/>
          <w:sz w:val="24"/>
          <w:szCs w:val="24"/>
          <w:lang w:eastAsia="x-none"/>
        </w:rPr>
        <w:t>9.3.</w:t>
      </w:r>
      <w:r w:rsidRPr="00F76CFC">
        <w:rPr>
          <w:rFonts w:ascii="Times New Roman" w:eastAsia="Times New Roman" w:hAnsi="Times New Roman" w:cs="Times New Roman"/>
          <w:bCs/>
          <w:iCs/>
          <w:color w:val="000000"/>
          <w:sz w:val="24"/>
          <w:szCs w:val="24"/>
          <w:lang w:val="x-none" w:eastAsia="x-none"/>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a których mowa w pkt 7 niniejszej SIWZ.</w:t>
      </w:r>
    </w:p>
    <w:p w:rsidR="00F5304B" w:rsidRPr="00F76CFC" w:rsidRDefault="00F5304B" w:rsidP="00F5304B">
      <w:pPr>
        <w:spacing w:before="120" w:after="60" w:line="240" w:lineRule="auto"/>
        <w:contextualSpacing/>
        <w:jc w:val="both"/>
        <w:outlineLvl w:val="1"/>
        <w:rPr>
          <w:rFonts w:ascii="Times New Roman" w:eastAsia="Times New Roman" w:hAnsi="Times New Roman" w:cs="Times New Roman"/>
          <w:bCs/>
          <w:iCs/>
          <w:color w:val="000000"/>
          <w:sz w:val="24"/>
          <w:szCs w:val="24"/>
          <w:lang w:val="x-none" w:eastAsia="x-none"/>
        </w:rPr>
      </w:pPr>
      <w:r w:rsidRPr="00F76CFC">
        <w:rPr>
          <w:rFonts w:ascii="Times New Roman" w:eastAsia="Times New Roman" w:hAnsi="Times New Roman" w:cs="Times New Roman"/>
          <w:bCs/>
          <w:iCs/>
          <w:color w:val="000000"/>
          <w:sz w:val="24"/>
          <w:szCs w:val="24"/>
          <w:lang w:eastAsia="x-none"/>
        </w:rPr>
        <w:t>9.4.</w:t>
      </w:r>
      <w:r w:rsidRPr="00F76CFC">
        <w:rPr>
          <w:rFonts w:ascii="Times New Roman" w:eastAsia="Times New Roman" w:hAnsi="Times New Roman" w:cs="Times New Roman"/>
          <w:bCs/>
          <w:iCs/>
          <w:color w:val="000000"/>
          <w:sz w:val="24"/>
          <w:szCs w:val="24"/>
          <w:lang w:val="x-none" w:eastAsia="x-none"/>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F5304B" w:rsidRPr="00F76CFC" w:rsidRDefault="00F5304B" w:rsidP="00F5304B">
      <w:pPr>
        <w:spacing w:before="120" w:after="60" w:line="240" w:lineRule="auto"/>
        <w:contextualSpacing/>
        <w:jc w:val="both"/>
        <w:outlineLvl w:val="1"/>
        <w:rPr>
          <w:rFonts w:ascii="Times New Roman" w:eastAsia="Times New Roman" w:hAnsi="Times New Roman" w:cs="Times New Roman"/>
          <w:bCs/>
          <w:iCs/>
          <w:color w:val="000000"/>
          <w:sz w:val="24"/>
          <w:szCs w:val="24"/>
          <w:lang w:val="x-none" w:eastAsia="x-none"/>
        </w:rPr>
      </w:pPr>
      <w:r w:rsidRPr="00F76CFC">
        <w:rPr>
          <w:rFonts w:ascii="Times New Roman" w:eastAsia="Times New Roman" w:hAnsi="Times New Roman" w:cs="Times New Roman"/>
          <w:bCs/>
          <w:iCs/>
          <w:color w:val="000000"/>
          <w:sz w:val="24"/>
          <w:szCs w:val="24"/>
          <w:lang w:eastAsia="x-none"/>
        </w:rPr>
        <w:t>9.5.</w:t>
      </w:r>
      <w:r w:rsidRPr="00F76CFC">
        <w:rPr>
          <w:rFonts w:ascii="Times New Roman" w:eastAsia="Times New Roman" w:hAnsi="Times New Roman" w:cs="Times New Roman"/>
          <w:bCs/>
          <w:iCs/>
          <w:color w:val="000000"/>
          <w:sz w:val="24"/>
          <w:szCs w:val="24"/>
          <w:lang w:val="x-none" w:eastAsia="x-none"/>
        </w:rPr>
        <w:t>Wykonawca, który powołuje się na zasoby innych podmiotów, w celu wykazania braku istnienia wobec nich podstaw wykluczenia oraz spełniania, w zakresie, w jakim powołuje się na ich zasoby, warunków udziału w postępowaniu, składa także druki oświadczeń dotyczące tych podmiotów.</w:t>
      </w:r>
    </w:p>
    <w:p w:rsidR="00F5304B" w:rsidRPr="00F76CFC" w:rsidRDefault="00F5304B" w:rsidP="00F5304B">
      <w:pPr>
        <w:spacing w:before="120" w:after="60" w:line="240" w:lineRule="auto"/>
        <w:contextualSpacing/>
        <w:jc w:val="both"/>
        <w:outlineLvl w:val="1"/>
        <w:rPr>
          <w:rFonts w:ascii="Times New Roman" w:eastAsia="Times New Roman" w:hAnsi="Times New Roman" w:cs="Times New Roman"/>
          <w:bCs/>
          <w:iCs/>
          <w:color w:val="000000"/>
          <w:sz w:val="24"/>
          <w:szCs w:val="24"/>
          <w:lang w:val="x-none" w:eastAsia="x-none"/>
        </w:rPr>
      </w:pPr>
      <w:r w:rsidRPr="00F76CFC">
        <w:rPr>
          <w:rFonts w:ascii="Times New Roman" w:eastAsia="Times New Roman" w:hAnsi="Times New Roman" w:cs="Times New Roman"/>
          <w:bCs/>
          <w:iCs/>
          <w:color w:val="000000"/>
          <w:sz w:val="24"/>
          <w:szCs w:val="24"/>
          <w:lang w:eastAsia="x-none"/>
        </w:rPr>
        <w:t xml:space="preserve">9.6. </w:t>
      </w:r>
      <w:r w:rsidRPr="00F76CFC">
        <w:rPr>
          <w:rFonts w:ascii="Times New Roman" w:eastAsia="Times New Roman" w:hAnsi="Times New Roman" w:cs="Times New Roman"/>
          <w:bCs/>
          <w:iCs/>
          <w:color w:val="000000"/>
          <w:sz w:val="24"/>
          <w:szCs w:val="24"/>
          <w:lang w:val="x-none" w:eastAsia="x-none"/>
        </w:rPr>
        <w:t xml:space="preserve">Zamawiający żąda od Wykonawcy, który polega na zdolnościach lub sytuacji innych podmiotów na zasadach określonych w art. 22a ustawy </w:t>
      </w:r>
      <w:proofErr w:type="spellStart"/>
      <w:r w:rsidRPr="00F76CFC">
        <w:rPr>
          <w:rFonts w:ascii="Times New Roman" w:eastAsia="Times New Roman" w:hAnsi="Times New Roman" w:cs="Times New Roman"/>
          <w:bCs/>
          <w:iCs/>
          <w:color w:val="000000"/>
          <w:sz w:val="24"/>
          <w:szCs w:val="24"/>
          <w:lang w:val="x-none" w:eastAsia="x-none"/>
        </w:rPr>
        <w:t>Pzp</w:t>
      </w:r>
      <w:proofErr w:type="spellEnd"/>
      <w:r w:rsidRPr="00F76CFC">
        <w:rPr>
          <w:rFonts w:ascii="Times New Roman" w:eastAsia="Times New Roman" w:hAnsi="Times New Roman" w:cs="Times New Roman"/>
          <w:bCs/>
          <w:iCs/>
          <w:color w:val="000000"/>
          <w:sz w:val="24"/>
          <w:szCs w:val="24"/>
          <w:lang w:val="x-none" w:eastAsia="x-none"/>
        </w:rPr>
        <w:t xml:space="preserve">, przedstawienia </w:t>
      </w:r>
      <w:r w:rsidRPr="00F76CFC">
        <w:rPr>
          <w:rFonts w:ascii="Times New Roman" w:eastAsia="Times New Roman" w:hAnsi="Times New Roman" w:cs="Times New Roman"/>
          <w:bCs/>
          <w:iCs/>
          <w:color w:val="000000"/>
          <w:sz w:val="24"/>
          <w:szCs w:val="24"/>
          <w:lang w:val="x-none" w:eastAsia="x-none"/>
        </w:rPr>
        <w:br/>
        <w:t xml:space="preserve">w odniesieniu do tych podmiotów dokumentów wymienionych w pkt 8.5 </w:t>
      </w:r>
      <w:proofErr w:type="spellStart"/>
      <w:r w:rsidRPr="00F76CFC">
        <w:rPr>
          <w:rFonts w:ascii="Times New Roman" w:eastAsia="Times New Roman" w:hAnsi="Times New Roman" w:cs="Times New Roman"/>
          <w:bCs/>
          <w:iCs/>
          <w:color w:val="000000"/>
          <w:sz w:val="24"/>
          <w:szCs w:val="24"/>
          <w:lang w:val="x-none" w:eastAsia="x-none"/>
        </w:rPr>
        <w:t>ppkt</w:t>
      </w:r>
      <w:proofErr w:type="spellEnd"/>
      <w:r w:rsidRPr="00F76CFC">
        <w:rPr>
          <w:rFonts w:ascii="Times New Roman" w:eastAsia="Times New Roman" w:hAnsi="Times New Roman" w:cs="Times New Roman"/>
          <w:bCs/>
          <w:iCs/>
          <w:color w:val="000000"/>
          <w:sz w:val="24"/>
          <w:szCs w:val="24"/>
          <w:lang w:val="x-none" w:eastAsia="x-none"/>
        </w:rPr>
        <w:t xml:space="preserve"> 2 SIWZ.</w:t>
      </w:r>
    </w:p>
    <w:p w:rsidR="00F5304B" w:rsidRPr="00F76CFC" w:rsidRDefault="00F5304B" w:rsidP="00F5304B">
      <w:pPr>
        <w:spacing w:before="120" w:after="60" w:line="240" w:lineRule="auto"/>
        <w:contextualSpacing/>
        <w:jc w:val="both"/>
        <w:outlineLvl w:val="1"/>
        <w:rPr>
          <w:rFonts w:ascii="Times New Roman" w:eastAsia="Times New Roman" w:hAnsi="Times New Roman" w:cs="Times New Roman"/>
          <w:bCs/>
          <w:iCs/>
          <w:color w:val="000000"/>
          <w:sz w:val="24"/>
          <w:szCs w:val="24"/>
          <w:lang w:val="x-none" w:eastAsia="x-none"/>
        </w:rPr>
      </w:pPr>
      <w:r w:rsidRPr="00F76CFC">
        <w:rPr>
          <w:rFonts w:ascii="Times New Roman" w:eastAsia="Times New Roman" w:hAnsi="Times New Roman" w:cs="Times New Roman"/>
          <w:bCs/>
          <w:iCs/>
          <w:color w:val="000000"/>
          <w:sz w:val="24"/>
          <w:szCs w:val="24"/>
          <w:lang w:eastAsia="x-none"/>
        </w:rPr>
        <w:t>9.7.</w:t>
      </w:r>
      <w:r w:rsidRPr="00F76CFC">
        <w:rPr>
          <w:rFonts w:ascii="Times New Roman" w:eastAsia="Times New Roman" w:hAnsi="Times New Roman" w:cs="Times New Roman"/>
          <w:bCs/>
          <w:iCs/>
          <w:color w:val="000000"/>
          <w:sz w:val="24"/>
          <w:szCs w:val="24"/>
          <w:lang w:val="x-none" w:eastAsia="x-none"/>
        </w:rPr>
        <w:t xml:space="preserve">W celu oceny, czy Wykonawca polegając na zdolnościach lub sytuacji innych podmiotów na zasadach określonych w art. 22a ustawy </w:t>
      </w:r>
      <w:proofErr w:type="spellStart"/>
      <w:r w:rsidRPr="00F76CFC">
        <w:rPr>
          <w:rFonts w:ascii="Times New Roman" w:eastAsia="Times New Roman" w:hAnsi="Times New Roman" w:cs="Times New Roman"/>
          <w:bCs/>
          <w:iCs/>
          <w:color w:val="000000"/>
          <w:sz w:val="24"/>
          <w:szCs w:val="24"/>
          <w:lang w:val="x-none" w:eastAsia="x-none"/>
        </w:rPr>
        <w:t>Pzp</w:t>
      </w:r>
      <w:proofErr w:type="spellEnd"/>
      <w:r w:rsidRPr="00F76CFC">
        <w:rPr>
          <w:rFonts w:ascii="Times New Roman" w:eastAsia="Times New Roman" w:hAnsi="Times New Roman" w:cs="Times New Roman"/>
          <w:bCs/>
          <w:iCs/>
          <w:color w:val="000000"/>
          <w:sz w:val="24"/>
          <w:szCs w:val="24"/>
          <w:lang w:val="x-none" w:eastAsia="x-none"/>
        </w:rPr>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F5304B" w:rsidRPr="00F76CFC" w:rsidRDefault="00F5304B" w:rsidP="00F5304B">
      <w:pPr>
        <w:numPr>
          <w:ilvl w:val="0"/>
          <w:numId w:val="4"/>
        </w:numPr>
        <w:tabs>
          <w:tab w:val="num" w:pos="567"/>
          <w:tab w:val="left" w:pos="851"/>
        </w:tabs>
        <w:spacing w:before="120" w:after="60" w:line="240" w:lineRule="auto"/>
        <w:ind w:left="567"/>
        <w:jc w:val="both"/>
        <w:outlineLvl w:val="1"/>
        <w:rPr>
          <w:rFonts w:ascii="Times New Roman" w:eastAsia="Times New Roman" w:hAnsi="Times New Roman" w:cs="Times New Roman"/>
          <w:bCs/>
          <w:iCs/>
          <w:color w:val="000000"/>
          <w:sz w:val="24"/>
          <w:szCs w:val="24"/>
          <w:lang w:val="x-none" w:eastAsia="x-none"/>
        </w:rPr>
      </w:pPr>
      <w:r w:rsidRPr="00F76CFC">
        <w:rPr>
          <w:rFonts w:ascii="Times New Roman" w:eastAsia="Times New Roman" w:hAnsi="Times New Roman" w:cs="Times New Roman"/>
          <w:bCs/>
          <w:iCs/>
          <w:color w:val="000000"/>
          <w:sz w:val="24"/>
          <w:szCs w:val="24"/>
          <w:lang w:val="x-none" w:eastAsia="x-none"/>
        </w:rPr>
        <w:t>zakres dostępnych Wykonawcy zasobów innego podmiotu;</w:t>
      </w:r>
    </w:p>
    <w:p w:rsidR="00F5304B" w:rsidRPr="00F76CFC" w:rsidRDefault="00F5304B" w:rsidP="00F5304B">
      <w:pPr>
        <w:numPr>
          <w:ilvl w:val="0"/>
          <w:numId w:val="4"/>
        </w:numPr>
        <w:tabs>
          <w:tab w:val="num" w:pos="567"/>
          <w:tab w:val="left" w:pos="851"/>
        </w:tabs>
        <w:spacing w:before="120" w:after="60" w:line="240" w:lineRule="auto"/>
        <w:ind w:left="567"/>
        <w:jc w:val="both"/>
        <w:outlineLvl w:val="1"/>
        <w:rPr>
          <w:rFonts w:ascii="Times New Roman" w:eastAsia="Times New Roman" w:hAnsi="Times New Roman" w:cs="Times New Roman"/>
          <w:bCs/>
          <w:iCs/>
          <w:color w:val="000000"/>
          <w:sz w:val="24"/>
          <w:szCs w:val="24"/>
          <w:lang w:val="x-none" w:eastAsia="x-none"/>
        </w:rPr>
      </w:pPr>
      <w:r w:rsidRPr="00F76CFC">
        <w:rPr>
          <w:rFonts w:ascii="Times New Roman" w:eastAsia="Times New Roman" w:hAnsi="Times New Roman" w:cs="Times New Roman"/>
          <w:bCs/>
          <w:iCs/>
          <w:color w:val="000000"/>
          <w:sz w:val="24"/>
          <w:szCs w:val="24"/>
          <w:lang w:val="x-none" w:eastAsia="x-none"/>
        </w:rPr>
        <w:t>sposób wykorzystania zasobów innego podmiotu, przez Wykonawcę, przy wykonywaniu zamówienia publicznego;</w:t>
      </w:r>
    </w:p>
    <w:p w:rsidR="00F5304B" w:rsidRPr="00F76CFC" w:rsidRDefault="00F5304B" w:rsidP="00F5304B">
      <w:pPr>
        <w:numPr>
          <w:ilvl w:val="0"/>
          <w:numId w:val="4"/>
        </w:numPr>
        <w:tabs>
          <w:tab w:val="num" w:pos="567"/>
          <w:tab w:val="left" w:pos="851"/>
        </w:tabs>
        <w:spacing w:before="120" w:after="60" w:line="240" w:lineRule="auto"/>
        <w:ind w:left="567"/>
        <w:jc w:val="both"/>
        <w:outlineLvl w:val="1"/>
        <w:rPr>
          <w:rFonts w:ascii="Times New Roman" w:eastAsia="Times New Roman" w:hAnsi="Times New Roman" w:cs="Times New Roman"/>
          <w:bCs/>
          <w:iCs/>
          <w:color w:val="000000"/>
          <w:sz w:val="24"/>
          <w:szCs w:val="24"/>
          <w:lang w:val="x-none" w:eastAsia="x-none"/>
        </w:rPr>
      </w:pPr>
      <w:r w:rsidRPr="00F76CFC">
        <w:rPr>
          <w:rFonts w:ascii="Times New Roman" w:eastAsia="Times New Roman" w:hAnsi="Times New Roman" w:cs="Times New Roman"/>
          <w:bCs/>
          <w:iCs/>
          <w:color w:val="000000"/>
          <w:sz w:val="24"/>
          <w:szCs w:val="24"/>
          <w:lang w:val="x-none" w:eastAsia="x-none"/>
        </w:rPr>
        <w:t>zakres i okres udziału innego podmiotu przy wykonywaniu zamówienia publicznego;</w:t>
      </w:r>
    </w:p>
    <w:p w:rsidR="00F5304B" w:rsidRPr="00F76CFC" w:rsidRDefault="00F5304B" w:rsidP="00F5304B">
      <w:pPr>
        <w:numPr>
          <w:ilvl w:val="0"/>
          <w:numId w:val="4"/>
        </w:numPr>
        <w:tabs>
          <w:tab w:val="num" w:pos="567"/>
          <w:tab w:val="left" w:pos="851"/>
        </w:tabs>
        <w:spacing w:before="120" w:after="60" w:line="240" w:lineRule="auto"/>
        <w:ind w:left="567"/>
        <w:jc w:val="both"/>
        <w:outlineLvl w:val="1"/>
        <w:rPr>
          <w:rFonts w:ascii="Times New Roman" w:eastAsia="Times New Roman" w:hAnsi="Times New Roman" w:cs="Times New Roman"/>
          <w:bCs/>
          <w:iCs/>
          <w:color w:val="000000"/>
          <w:sz w:val="24"/>
          <w:szCs w:val="24"/>
          <w:lang w:val="x-none" w:eastAsia="x-none"/>
        </w:rPr>
      </w:pPr>
      <w:r w:rsidRPr="00F76CFC">
        <w:rPr>
          <w:rFonts w:ascii="Times New Roman" w:eastAsia="Times New Roman" w:hAnsi="Times New Roman" w:cs="Times New Roman"/>
          <w:bCs/>
          <w:iCs/>
          <w:color w:val="000000"/>
          <w:sz w:val="24"/>
          <w:szCs w:val="24"/>
          <w:lang w:val="x-none" w:eastAsia="x-none"/>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F5304B" w:rsidRPr="00F76CFC" w:rsidRDefault="00F5304B" w:rsidP="00F5304B">
      <w:pPr>
        <w:numPr>
          <w:ilvl w:val="1"/>
          <w:numId w:val="0"/>
        </w:numPr>
        <w:tabs>
          <w:tab w:val="num" w:pos="0"/>
          <w:tab w:val="num" w:pos="680"/>
        </w:tabs>
        <w:spacing w:before="120" w:after="60" w:line="240" w:lineRule="auto"/>
        <w:ind w:hanging="11"/>
        <w:jc w:val="both"/>
        <w:outlineLvl w:val="1"/>
        <w:rPr>
          <w:rFonts w:ascii="Times New Roman" w:eastAsia="Times New Roman" w:hAnsi="Times New Roman" w:cs="Times New Roman"/>
          <w:bCs/>
          <w:iCs/>
          <w:color w:val="000000"/>
          <w:sz w:val="24"/>
          <w:szCs w:val="24"/>
          <w:lang w:val="x-none" w:eastAsia="x-none"/>
        </w:rPr>
      </w:pPr>
      <w:r w:rsidRPr="00F76CFC">
        <w:rPr>
          <w:rFonts w:ascii="Times New Roman" w:eastAsia="Times New Roman" w:hAnsi="Times New Roman" w:cs="Times New Roman"/>
          <w:bCs/>
          <w:iCs/>
          <w:color w:val="000000"/>
          <w:sz w:val="24"/>
          <w:szCs w:val="24"/>
          <w:lang w:eastAsia="x-none"/>
        </w:rPr>
        <w:t xml:space="preserve">9.8. </w:t>
      </w:r>
      <w:r w:rsidRPr="00F76CFC">
        <w:rPr>
          <w:rFonts w:ascii="Times New Roman" w:eastAsia="Times New Roman" w:hAnsi="Times New Roman" w:cs="Times New Roman"/>
          <w:bCs/>
          <w:iCs/>
          <w:color w:val="000000"/>
          <w:sz w:val="24"/>
          <w:szCs w:val="24"/>
          <w:lang w:val="x-none" w:eastAsia="x-none"/>
        </w:rPr>
        <w:t>Jeżeli zdolności techniczne lub zawodowe lub sytuacja ekonomiczna lub finansowa, podmiotu, na którego zdolnościach polega Wykonawca, nie potwierdzają spełnienia przez Wykonawcę warunków udziału w postępowaniu lub zachodzą wobec tego podmiotu podstawy wykluczenia, Zamawiający zażąda, aby Wykonawca w terminie określonym przez Zamawiającego:</w:t>
      </w:r>
    </w:p>
    <w:p w:rsidR="00F5304B" w:rsidRPr="00F76CFC" w:rsidRDefault="00F5304B" w:rsidP="00F5304B">
      <w:pPr>
        <w:tabs>
          <w:tab w:val="num" w:pos="567"/>
        </w:tabs>
        <w:spacing w:before="120" w:after="60" w:line="240" w:lineRule="auto"/>
        <w:ind w:left="567"/>
        <w:jc w:val="both"/>
        <w:outlineLvl w:val="1"/>
        <w:rPr>
          <w:rFonts w:ascii="Times New Roman" w:eastAsia="Times New Roman" w:hAnsi="Times New Roman" w:cs="Times New Roman"/>
          <w:bCs/>
          <w:iCs/>
          <w:color w:val="000000"/>
          <w:sz w:val="24"/>
          <w:szCs w:val="24"/>
          <w:lang w:val="x-none" w:eastAsia="x-none"/>
        </w:rPr>
      </w:pPr>
      <w:r w:rsidRPr="00F76CFC">
        <w:rPr>
          <w:rFonts w:ascii="Times New Roman" w:eastAsia="Times New Roman" w:hAnsi="Times New Roman" w:cs="Times New Roman"/>
          <w:bCs/>
          <w:iCs/>
          <w:color w:val="000000"/>
          <w:sz w:val="24"/>
          <w:szCs w:val="24"/>
          <w:lang w:val="x-none" w:eastAsia="x-none"/>
        </w:rPr>
        <w:t>a)  zastąpił ten podmiot innym podmiotem lub podmiotami lub</w:t>
      </w:r>
    </w:p>
    <w:p w:rsidR="00F5304B" w:rsidRPr="00F76CFC" w:rsidRDefault="00F5304B" w:rsidP="00F5304B">
      <w:pPr>
        <w:tabs>
          <w:tab w:val="num" w:pos="567"/>
        </w:tabs>
        <w:spacing w:before="120" w:after="60" w:line="240" w:lineRule="auto"/>
        <w:ind w:left="567"/>
        <w:jc w:val="both"/>
        <w:outlineLvl w:val="1"/>
        <w:rPr>
          <w:rFonts w:ascii="Times New Roman" w:eastAsia="Times New Roman" w:hAnsi="Times New Roman" w:cs="Times New Roman"/>
          <w:bCs/>
          <w:iCs/>
          <w:color w:val="000000"/>
          <w:sz w:val="24"/>
          <w:szCs w:val="24"/>
          <w:lang w:val="x-none" w:eastAsia="x-none"/>
        </w:rPr>
      </w:pPr>
      <w:r w:rsidRPr="00F76CFC">
        <w:rPr>
          <w:rFonts w:ascii="Times New Roman" w:eastAsia="Times New Roman" w:hAnsi="Times New Roman" w:cs="Times New Roman"/>
          <w:bCs/>
          <w:iCs/>
          <w:color w:val="000000"/>
          <w:sz w:val="24"/>
          <w:szCs w:val="24"/>
          <w:lang w:val="x-none" w:eastAsia="x-none"/>
        </w:rPr>
        <w:t>b) zobowiązał się do osobistego wykonania odpowiedniej części zamówienia, jeżeli wykaże zdolności techniczne lub zawodowe lub sytuację finansową lub ekonomiczną, o których mowa w pkt. 9.1 SIWZ.</w:t>
      </w:r>
    </w:p>
    <w:p w:rsidR="00F5304B" w:rsidRPr="00F76CFC" w:rsidRDefault="00F5304B" w:rsidP="00F5304B">
      <w:pPr>
        <w:tabs>
          <w:tab w:val="num" w:pos="0"/>
        </w:tabs>
        <w:spacing w:before="200" w:after="0" w:line="240" w:lineRule="auto"/>
        <w:ind w:hanging="11"/>
        <w:jc w:val="both"/>
        <w:outlineLvl w:val="0"/>
        <w:rPr>
          <w:rFonts w:ascii="Times New Roman" w:eastAsia="Times New Roman" w:hAnsi="Times New Roman" w:cs="Times New Roman"/>
          <w:b/>
          <w:bCs/>
          <w:caps/>
          <w:kern w:val="32"/>
          <w:sz w:val="24"/>
          <w:szCs w:val="24"/>
          <w:lang w:eastAsia="x-none"/>
        </w:rPr>
      </w:pPr>
      <w:r w:rsidRPr="00F76CFC">
        <w:rPr>
          <w:rFonts w:ascii="Times New Roman" w:eastAsia="Times New Roman" w:hAnsi="Times New Roman" w:cs="Times New Roman"/>
          <w:b/>
          <w:bCs/>
          <w:caps/>
          <w:kern w:val="32"/>
          <w:sz w:val="24"/>
          <w:szCs w:val="24"/>
          <w:lang w:eastAsia="x-none"/>
        </w:rPr>
        <w:t xml:space="preserve">10. INFORMACJA DLA WYKONAWCÓW ZAMIERZAJĄCYCH  POWIERZYĆ </w:t>
      </w:r>
      <w:r w:rsidRPr="00F76CFC">
        <w:rPr>
          <w:rFonts w:ascii="Times New Roman" w:eastAsia="Times New Roman" w:hAnsi="Times New Roman" w:cs="Times New Roman"/>
          <w:b/>
          <w:bCs/>
          <w:caps/>
          <w:kern w:val="32"/>
          <w:sz w:val="24"/>
          <w:szCs w:val="24"/>
          <w:lang w:val="x-none" w:eastAsia="x-none"/>
        </w:rPr>
        <w:t>wykonani</w:t>
      </w:r>
      <w:r w:rsidRPr="00F76CFC">
        <w:rPr>
          <w:rFonts w:ascii="Times New Roman" w:eastAsia="Times New Roman" w:hAnsi="Times New Roman" w:cs="Times New Roman"/>
          <w:b/>
          <w:bCs/>
          <w:caps/>
          <w:kern w:val="32"/>
          <w:sz w:val="24"/>
          <w:szCs w:val="24"/>
          <w:lang w:eastAsia="x-none"/>
        </w:rPr>
        <w:t>E</w:t>
      </w:r>
      <w:r w:rsidRPr="00F76CFC">
        <w:rPr>
          <w:rFonts w:ascii="Times New Roman" w:eastAsia="Times New Roman" w:hAnsi="Times New Roman" w:cs="Times New Roman"/>
          <w:b/>
          <w:bCs/>
          <w:caps/>
          <w:kern w:val="32"/>
          <w:sz w:val="24"/>
          <w:szCs w:val="24"/>
          <w:lang w:val="x-none" w:eastAsia="x-none"/>
        </w:rPr>
        <w:t xml:space="preserve"> części zamówienia podwykonawcom</w:t>
      </w:r>
    </w:p>
    <w:p w:rsidR="00F5304B" w:rsidRPr="00F76CFC" w:rsidRDefault="00F5304B" w:rsidP="00F5304B">
      <w:pPr>
        <w:tabs>
          <w:tab w:val="num" w:pos="0"/>
        </w:tabs>
        <w:spacing w:before="200" w:after="0" w:line="240" w:lineRule="auto"/>
        <w:ind w:hanging="11"/>
        <w:jc w:val="both"/>
        <w:outlineLvl w:val="0"/>
        <w:rPr>
          <w:rFonts w:ascii="Times New Roman" w:eastAsia="Times New Roman" w:hAnsi="Times New Roman" w:cs="Times New Roman"/>
          <w:b/>
          <w:sz w:val="24"/>
          <w:szCs w:val="24"/>
          <w:u w:val="single"/>
          <w:lang w:eastAsia="pl-PL"/>
        </w:rPr>
      </w:pPr>
      <w:r w:rsidRPr="00F76CFC">
        <w:rPr>
          <w:rFonts w:ascii="Times New Roman" w:eastAsia="Times New Roman" w:hAnsi="Times New Roman" w:cs="Times New Roman"/>
          <w:sz w:val="24"/>
          <w:szCs w:val="24"/>
          <w:lang w:eastAsia="pl-PL"/>
        </w:rPr>
        <w:t xml:space="preserve">10.1. Działając na podstawie art. 36a ust. 2 ustawy </w:t>
      </w:r>
      <w:proofErr w:type="spellStart"/>
      <w:r w:rsidRPr="00F76CFC">
        <w:rPr>
          <w:rFonts w:ascii="Times New Roman" w:eastAsia="Times New Roman" w:hAnsi="Times New Roman" w:cs="Times New Roman"/>
          <w:sz w:val="24"/>
          <w:szCs w:val="24"/>
          <w:lang w:eastAsia="pl-PL"/>
        </w:rPr>
        <w:t>Pzp</w:t>
      </w:r>
      <w:proofErr w:type="spellEnd"/>
      <w:r w:rsidRPr="00F76CFC">
        <w:rPr>
          <w:rFonts w:ascii="Times New Roman" w:eastAsia="Times New Roman" w:hAnsi="Times New Roman" w:cs="Times New Roman"/>
          <w:sz w:val="24"/>
          <w:szCs w:val="24"/>
          <w:lang w:eastAsia="pl-PL"/>
        </w:rPr>
        <w:t xml:space="preserve">. </w:t>
      </w:r>
      <w:r w:rsidRPr="00F76CFC">
        <w:rPr>
          <w:rFonts w:ascii="Times New Roman" w:eastAsia="Times New Roman" w:hAnsi="Times New Roman" w:cs="Times New Roman"/>
          <w:b/>
          <w:sz w:val="24"/>
          <w:szCs w:val="24"/>
          <w:u w:val="single"/>
          <w:lang w:eastAsia="pl-PL"/>
        </w:rPr>
        <w:t xml:space="preserve">Zamawiający zastrzega obowiązek osobistego wykonania przez Wykonawcę kluczowych części zamówienia. Za kluczowe </w:t>
      </w:r>
      <w:r w:rsidRPr="00F76CFC">
        <w:rPr>
          <w:rFonts w:ascii="Times New Roman" w:eastAsia="Times New Roman" w:hAnsi="Times New Roman" w:cs="Times New Roman"/>
          <w:b/>
          <w:sz w:val="24"/>
          <w:szCs w:val="24"/>
          <w:u w:val="single"/>
          <w:lang w:eastAsia="pl-PL"/>
        </w:rPr>
        <w:lastRenderedPageBreak/>
        <w:t>części Zamawiający uważa przygotowanie posiłków</w:t>
      </w:r>
      <w:r w:rsidR="00C55F08">
        <w:rPr>
          <w:rFonts w:ascii="Times New Roman" w:eastAsia="Times New Roman" w:hAnsi="Times New Roman" w:cs="Times New Roman"/>
          <w:b/>
          <w:sz w:val="24"/>
          <w:szCs w:val="24"/>
          <w:u w:val="single"/>
          <w:lang w:eastAsia="pl-PL"/>
        </w:rPr>
        <w:t xml:space="preserve"> i transport </w:t>
      </w:r>
      <w:r w:rsidR="000A4CFD">
        <w:rPr>
          <w:rFonts w:ascii="Times New Roman" w:eastAsia="Times New Roman" w:hAnsi="Times New Roman" w:cs="Times New Roman"/>
          <w:b/>
          <w:sz w:val="24"/>
          <w:szCs w:val="24"/>
          <w:u w:val="single"/>
          <w:lang w:eastAsia="pl-PL"/>
        </w:rPr>
        <w:t xml:space="preserve">gotowych </w:t>
      </w:r>
      <w:r w:rsidR="00C55F08">
        <w:rPr>
          <w:rFonts w:ascii="Times New Roman" w:eastAsia="Times New Roman" w:hAnsi="Times New Roman" w:cs="Times New Roman"/>
          <w:b/>
          <w:sz w:val="24"/>
          <w:szCs w:val="24"/>
          <w:u w:val="single"/>
          <w:lang w:eastAsia="pl-PL"/>
        </w:rPr>
        <w:t>posiłków</w:t>
      </w:r>
      <w:r w:rsidR="000A4CFD">
        <w:rPr>
          <w:rFonts w:ascii="Times New Roman" w:eastAsia="Times New Roman" w:hAnsi="Times New Roman" w:cs="Times New Roman"/>
          <w:b/>
          <w:sz w:val="24"/>
          <w:szCs w:val="24"/>
          <w:u w:val="single"/>
          <w:lang w:eastAsia="pl-PL"/>
        </w:rPr>
        <w:t xml:space="preserve"> do szkół</w:t>
      </w:r>
      <w:r w:rsidRPr="00F76CFC">
        <w:rPr>
          <w:rFonts w:ascii="Times New Roman" w:eastAsia="Times New Roman" w:hAnsi="Times New Roman" w:cs="Times New Roman"/>
          <w:b/>
          <w:sz w:val="24"/>
          <w:szCs w:val="24"/>
          <w:u w:val="single"/>
          <w:lang w:eastAsia="pl-PL"/>
        </w:rPr>
        <w:t>.</w:t>
      </w:r>
    </w:p>
    <w:p w:rsidR="00F5304B" w:rsidRPr="00F76CFC" w:rsidRDefault="00F5304B" w:rsidP="00F5304B">
      <w:pPr>
        <w:numPr>
          <w:ilvl w:val="1"/>
          <w:numId w:val="0"/>
        </w:numPr>
        <w:tabs>
          <w:tab w:val="num" w:pos="0"/>
          <w:tab w:val="num" w:pos="680"/>
        </w:tabs>
        <w:spacing w:before="120" w:after="60" w:line="240" w:lineRule="auto"/>
        <w:ind w:hanging="11"/>
        <w:jc w:val="both"/>
        <w:outlineLvl w:val="1"/>
        <w:rPr>
          <w:rFonts w:ascii="Times New Roman" w:eastAsia="Times New Roman" w:hAnsi="Times New Roman" w:cs="Times New Roman"/>
          <w:bCs/>
          <w:iCs/>
          <w:color w:val="000000"/>
          <w:sz w:val="24"/>
          <w:szCs w:val="24"/>
          <w:lang w:val="x-none" w:eastAsia="x-none"/>
        </w:rPr>
      </w:pPr>
      <w:r w:rsidRPr="00F76CFC">
        <w:rPr>
          <w:rFonts w:ascii="Times New Roman" w:eastAsia="Times New Roman" w:hAnsi="Times New Roman" w:cs="Times New Roman"/>
          <w:bCs/>
          <w:iCs/>
          <w:color w:val="000000"/>
          <w:sz w:val="24"/>
          <w:szCs w:val="24"/>
          <w:lang w:eastAsia="x-none"/>
        </w:rPr>
        <w:t xml:space="preserve">W pozostałym zakresie </w:t>
      </w:r>
      <w:r w:rsidRPr="00F76CFC">
        <w:rPr>
          <w:rFonts w:ascii="Times New Roman" w:eastAsia="Times New Roman" w:hAnsi="Times New Roman" w:cs="Times New Roman"/>
          <w:bCs/>
          <w:iCs/>
          <w:color w:val="000000"/>
          <w:sz w:val="24"/>
          <w:szCs w:val="24"/>
          <w:lang w:val="x-none" w:eastAsia="x-none"/>
        </w:rPr>
        <w:t>Wykonawca może powierzyć wykonanie części zamówienia Podwykonawcom.</w:t>
      </w:r>
    </w:p>
    <w:p w:rsidR="00F5304B" w:rsidRPr="00F76CFC" w:rsidRDefault="00F5304B" w:rsidP="00F5304B">
      <w:pPr>
        <w:numPr>
          <w:ilvl w:val="1"/>
          <w:numId w:val="0"/>
        </w:numPr>
        <w:tabs>
          <w:tab w:val="num" w:pos="0"/>
          <w:tab w:val="num" w:pos="680"/>
        </w:tabs>
        <w:spacing w:before="120" w:after="60" w:line="240" w:lineRule="auto"/>
        <w:ind w:hanging="11"/>
        <w:jc w:val="both"/>
        <w:outlineLvl w:val="1"/>
        <w:rPr>
          <w:rFonts w:ascii="Times New Roman" w:eastAsia="Times New Roman" w:hAnsi="Times New Roman" w:cs="Times New Roman"/>
          <w:bCs/>
          <w:iCs/>
          <w:color w:val="000000"/>
          <w:sz w:val="24"/>
          <w:szCs w:val="24"/>
          <w:lang w:val="x-none" w:eastAsia="x-none"/>
        </w:rPr>
      </w:pPr>
      <w:r w:rsidRPr="00F76CFC">
        <w:rPr>
          <w:rFonts w:ascii="Times New Roman" w:eastAsia="Times New Roman" w:hAnsi="Times New Roman" w:cs="Times New Roman"/>
          <w:bCs/>
          <w:iCs/>
          <w:color w:val="000000"/>
          <w:sz w:val="24"/>
          <w:szCs w:val="24"/>
          <w:lang w:eastAsia="x-none"/>
        </w:rPr>
        <w:t>10.2.</w:t>
      </w:r>
      <w:r w:rsidRPr="00F76CFC">
        <w:rPr>
          <w:rFonts w:ascii="Times New Roman" w:eastAsia="Times New Roman" w:hAnsi="Times New Roman" w:cs="Times New Roman"/>
          <w:bCs/>
          <w:iCs/>
          <w:color w:val="000000"/>
          <w:sz w:val="24"/>
          <w:szCs w:val="24"/>
          <w:lang w:val="x-none" w:eastAsia="x-none"/>
        </w:rPr>
        <w:t>Zamawiający wymaga wskazania przez Wykonawcę części zamówienia, których wykonanie zamierza powierzyć Podwykonawcom i podania przez Wykonawcę firm Podwykonawców.</w:t>
      </w:r>
    </w:p>
    <w:p w:rsidR="00F5304B" w:rsidRPr="00F76CFC" w:rsidRDefault="00F5304B" w:rsidP="00F5304B">
      <w:pPr>
        <w:numPr>
          <w:ilvl w:val="1"/>
          <w:numId w:val="0"/>
        </w:numPr>
        <w:tabs>
          <w:tab w:val="num" w:pos="0"/>
          <w:tab w:val="num" w:pos="680"/>
        </w:tabs>
        <w:spacing w:before="120" w:after="60" w:line="240" w:lineRule="auto"/>
        <w:ind w:hanging="11"/>
        <w:jc w:val="both"/>
        <w:outlineLvl w:val="1"/>
        <w:rPr>
          <w:rFonts w:ascii="Times New Roman" w:eastAsia="Times New Roman" w:hAnsi="Times New Roman" w:cs="Times New Roman"/>
          <w:bCs/>
          <w:iCs/>
          <w:sz w:val="24"/>
          <w:szCs w:val="24"/>
          <w:lang w:val="x-none" w:eastAsia="x-none"/>
        </w:rPr>
      </w:pPr>
      <w:r w:rsidRPr="00F76CFC">
        <w:rPr>
          <w:rFonts w:ascii="Times New Roman" w:eastAsia="Times New Roman" w:hAnsi="Times New Roman" w:cs="Times New Roman"/>
          <w:bCs/>
          <w:iCs/>
          <w:sz w:val="24"/>
          <w:szCs w:val="24"/>
          <w:lang w:eastAsia="x-none"/>
        </w:rPr>
        <w:t>10.3.</w:t>
      </w:r>
      <w:r w:rsidRPr="00F76CFC">
        <w:rPr>
          <w:rFonts w:ascii="Times New Roman" w:eastAsia="Times New Roman" w:hAnsi="Times New Roman" w:cs="Times New Roman"/>
          <w:bCs/>
          <w:iCs/>
          <w:sz w:val="24"/>
          <w:szCs w:val="24"/>
          <w:lang w:val="x-none" w:eastAsia="x-none"/>
        </w:rPr>
        <w:t xml:space="preserve">Zamawiający żąda, aby przed przystąpieniem do wykonania zamówienia Wykonawca, </w:t>
      </w:r>
      <w:r w:rsidR="00C55F08">
        <w:rPr>
          <w:rFonts w:ascii="Times New Roman" w:eastAsia="Times New Roman" w:hAnsi="Times New Roman" w:cs="Times New Roman"/>
          <w:bCs/>
          <w:iCs/>
          <w:sz w:val="24"/>
          <w:szCs w:val="24"/>
          <w:lang w:eastAsia="x-none"/>
        </w:rPr>
        <w:br/>
      </w:r>
      <w:r w:rsidRPr="00F76CFC">
        <w:rPr>
          <w:rFonts w:ascii="Times New Roman" w:eastAsia="Times New Roman" w:hAnsi="Times New Roman" w:cs="Times New Roman"/>
          <w:bCs/>
          <w:iCs/>
          <w:sz w:val="24"/>
          <w:szCs w:val="24"/>
          <w:lang w:val="x-none" w:eastAsia="x-none"/>
        </w:rPr>
        <w:t>o ile są już znane, podał nazwy albo imiona i nazwiska oraz dane kontaktowe Podwykonawców i osób do kontaktu z nimi, zaangażowanych w realizację zamówienia.</w:t>
      </w:r>
    </w:p>
    <w:p w:rsidR="00F5304B" w:rsidRPr="00F76CFC" w:rsidRDefault="00F5304B" w:rsidP="00F5304B">
      <w:pPr>
        <w:tabs>
          <w:tab w:val="num" w:pos="0"/>
        </w:tabs>
        <w:spacing w:before="120" w:after="60" w:line="240" w:lineRule="auto"/>
        <w:ind w:hanging="11"/>
        <w:jc w:val="both"/>
        <w:outlineLvl w:val="1"/>
        <w:rPr>
          <w:rFonts w:ascii="Times New Roman" w:eastAsia="Times New Roman" w:hAnsi="Times New Roman" w:cs="Times New Roman"/>
          <w:bCs/>
          <w:iCs/>
          <w:sz w:val="24"/>
          <w:szCs w:val="24"/>
          <w:lang w:eastAsia="x-none"/>
        </w:rPr>
      </w:pPr>
      <w:r w:rsidRPr="00F76CFC">
        <w:rPr>
          <w:rFonts w:ascii="Times New Roman" w:eastAsia="Times New Roman" w:hAnsi="Times New Roman" w:cs="Times New Roman"/>
          <w:bCs/>
          <w:iCs/>
          <w:sz w:val="24"/>
          <w:szCs w:val="24"/>
          <w:lang w:eastAsia="x-none"/>
        </w:rPr>
        <w:t>10.4.</w:t>
      </w:r>
      <w:r w:rsidRPr="00F76CFC">
        <w:rPr>
          <w:rFonts w:ascii="Times New Roman" w:eastAsia="Times New Roman" w:hAnsi="Times New Roman" w:cs="Times New Roman"/>
          <w:bCs/>
          <w:iCs/>
          <w:sz w:val="24"/>
          <w:szCs w:val="24"/>
          <w:lang w:val="x-none" w:eastAsia="x-none"/>
        </w:rPr>
        <w:t>Wykonawca jest obowiązany zawiadomić Zamawiającego o wszelkich zmianach danych, o których mowa w zdaniu pierwszym, w trakcie realizacji zamówienia, a także przekazać informacje na temat nowych Podwykonawców, którym w późniejszym okresie zamierza powierzyć realizację zamówienia.</w:t>
      </w:r>
    </w:p>
    <w:p w:rsidR="00F5304B" w:rsidRPr="00F76CFC" w:rsidRDefault="00F5304B" w:rsidP="00F5304B">
      <w:pPr>
        <w:numPr>
          <w:ilvl w:val="1"/>
          <w:numId w:val="0"/>
        </w:numPr>
        <w:tabs>
          <w:tab w:val="num" w:pos="0"/>
          <w:tab w:val="num" w:pos="680"/>
        </w:tabs>
        <w:spacing w:after="60" w:line="240" w:lineRule="auto"/>
        <w:ind w:hanging="11"/>
        <w:jc w:val="both"/>
        <w:outlineLvl w:val="1"/>
        <w:rPr>
          <w:rFonts w:ascii="Times New Roman" w:eastAsia="Times New Roman" w:hAnsi="Times New Roman" w:cs="Times New Roman"/>
          <w:bCs/>
          <w:iCs/>
          <w:color w:val="000000"/>
          <w:sz w:val="24"/>
          <w:szCs w:val="24"/>
          <w:lang w:val="x-none" w:eastAsia="x-none"/>
        </w:rPr>
      </w:pPr>
      <w:r w:rsidRPr="00F76CFC">
        <w:rPr>
          <w:rFonts w:ascii="Times New Roman" w:eastAsia="Times New Roman" w:hAnsi="Times New Roman" w:cs="Times New Roman"/>
          <w:bCs/>
          <w:iCs/>
          <w:color w:val="000000"/>
          <w:sz w:val="24"/>
          <w:szCs w:val="24"/>
          <w:lang w:eastAsia="x-none"/>
        </w:rPr>
        <w:t xml:space="preserve">10.5. </w:t>
      </w:r>
      <w:r w:rsidRPr="00F76CFC">
        <w:rPr>
          <w:rFonts w:ascii="Times New Roman" w:eastAsia="Times New Roman" w:hAnsi="Times New Roman" w:cs="Times New Roman"/>
          <w:bCs/>
          <w:iCs/>
          <w:color w:val="000000"/>
          <w:sz w:val="24"/>
          <w:szCs w:val="24"/>
          <w:lang w:val="x-none" w:eastAsia="x-none"/>
        </w:rPr>
        <w:t>Powierzenie wykonania części zamówienia Podwykonawcom nie zwalnia Wykonawcy z odpowiedzialności za należyte wykonanie tego zamówienia.</w:t>
      </w:r>
    </w:p>
    <w:p w:rsidR="00F5304B" w:rsidRPr="00F76CFC" w:rsidRDefault="00F5304B" w:rsidP="00F5304B">
      <w:pPr>
        <w:numPr>
          <w:ilvl w:val="1"/>
          <w:numId w:val="0"/>
        </w:numPr>
        <w:tabs>
          <w:tab w:val="num" w:pos="0"/>
          <w:tab w:val="num" w:pos="680"/>
        </w:tabs>
        <w:spacing w:after="120" w:line="240" w:lineRule="auto"/>
        <w:ind w:hanging="11"/>
        <w:jc w:val="both"/>
        <w:outlineLvl w:val="1"/>
        <w:rPr>
          <w:rFonts w:ascii="Times New Roman" w:eastAsia="Times New Roman" w:hAnsi="Times New Roman" w:cs="Times New Roman"/>
          <w:bCs/>
          <w:iCs/>
          <w:color w:val="000000"/>
          <w:sz w:val="24"/>
          <w:szCs w:val="24"/>
          <w:lang w:eastAsia="x-none"/>
        </w:rPr>
      </w:pPr>
      <w:r w:rsidRPr="00F76CFC">
        <w:rPr>
          <w:rFonts w:ascii="Times New Roman" w:eastAsia="Times New Roman" w:hAnsi="Times New Roman" w:cs="Times New Roman"/>
          <w:bCs/>
          <w:iCs/>
          <w:color w:val="000000"/>
          <w:sz w:val="24"/>
          <w:szCs w:val="24"/>
          <w:lang w:eastAsia="x-none"/>
        </w:rPr>
        <w:t>10.6. Pozostałe w</w:t>
      </w:r>
      <w:proofErr w:type="spellStart"/>
      <w:r w:rsidRPr="00F76CFC">
        <w:rPr>
          <w:rFonts w:ascii="Times New Roman" w:eastAsia="Times New Roman" w:hAnsi="Times New Roman" w:cs="Times New Roman"/>
          <w:bCs/>
          <w:iCs/>
          <w:color w:val="000000"/>
          <w:sz w:val="24"/>
          <w:szCs w:val="24"/>
          <w:lang w:val="x-none" w:eastAsia="x-none"/>
        </w:rPr>
        <w:t>ymagania</w:t>
      </w:r>
      <w:proofErr w:type="spellEnd"/>
      <w:r w:rsidRPr="00F76CFC">
        <w:rPr>
          <w:rFonts w:ascii="Times New Roman" w:eastAsia="Times New Roman" w:hAnsi="Times New Roman" w:cs="Times New Roman"/>
          <w:bCs/>
          <w:iCs/>
          <w:color w:val="000000"/>
          <w:sz w:val="24"/>
          <w:szCs w:val="24"/>
          <w:lang w:val="x-none" w:eastAsia="x-none"/>
        </w:rPr>
        <w:t xml:space="preserve"> dotyczące podwykonawstw</w:t>
      </w:r>
      <w:r w:rsidRPr="00F76CFC">
        <w:rPr>
          <w:rFonts w:ascii="Times New Roman" w:eastAsia="Times New Roman" w:hAnsi="Times New Roman" w:cs="Times New Roman"/>
          <w:bCs/>
          <w:iCs/>
          <w:color w:val="000000"/>
          <w:sz w:val="24"/>
          <w:szCs w:val="24"/>
          <w:lang w:eastAsia="x-none"/>
        </w:rPr>
        <w:t xml:space="preserve">a zawiera Wzór umowy, stanowiący Załącznik Nr 6 do SIWZ. </w:t>
      </w:r>
    </w:p>
    <w:p w:rsidR="00F5304B" w:rsidRPr="00F76CFC" w:rsidRDefault="00F5304B" w:rsidP="00F5304B">
      <w:pPr>
        <w:numPr>
          <w:ilvl w:val="1"/>
          <w:numId w:val="0"/>
        </w:numPr>
        <w:tabs>
          <w:tab w:val="num" w:pos="0"/>
          <w:tab w:val="num" w:pos="680"/>
        </w:tabs>
        <w:spacing w:after="120" w:line="240" w:lineRule="auto"/>
        <w:ind w:hanging="11"/>
        <w:jc w:val="both"/>
        <w:outlineLvl w:val="1"/>
        <w:rPr>
          <w:rFonts w:ascii="Times New Roman" w:eastAsia="Times New Roman" w:hAnsi="Times New Roman" w:cs="Times New Roman"/>
          <w:bCs/>
          <w:iCs/>
          <w:color w:val="000000"/>
          <w:sz w:val="24"/>
          <w:szCs w:val="24"/>
          <w:lang w:eastAsia="x-none"/>
        </w:rPr>
      </w:pPr>
    </w:p>
    <w:p w:rsidR="00F5304B" w:rsidRPr="00F76CFC" w:rsidRDefault="00F5304B" w:rsidP="00F5304B">
      <w:pPr>
        <w:tabs>
          <w:tab w:val="num" w:pos="0"/>
        </w:tabs>
        <w:spacing w:after="0" w:line="240" w:lineRule="auto"/>
        <w:ind w:hanging="11"/>
        <w:jc w:val="both"/>
        <w:outlineLvl w:val="0"/>
        <w:rPr>
          <w:rFonts w:ascii="Times New Roman" w:eastAsia="Times New Roman" w:hAnsi="Times New Roman" w:cs="Times New Roman"/>
          <w:b/>
          <w:bCs/>
          <w:caps/>
          <w:kern w:val="32"/>
          <w:sz w:val="24"/>
          <w:szCs w:val="24"/>
          <w:lang w:val="x-none" w:eastAsia="x-none"/>
        </w:rPr>
      </w:pPr>
      <w:r w:rsidRPr="00F76CFC">
        <w:rPr>
          <w:rFonts w:ascii="Times New Roman" w:eastAsia="Times New Roman" w:hAnsi="Times New Roman" w:cs="Times New Roman"/>
          <w:b/>
          <w:bCs/>
          <w:caps/>
          <w:kern w:val="32"/>
          <w:sz w:val="24"/>
          <w:szCs w:val="24"/>
          <w:lang w:eastAsia="x-none"/>
        </w:rPr>
        <w:t xml:space="preserve">11. </w:t>
      </w:r>
      <w:r w:rsidRPr="00F76CFC">
        <w:rPr>
          <w:rFonts w:ascii="Times New Roman" w:eastAsia="Times New Roman" w:hAnsi="Times New Roman" w:cs="Times New Roman"/>
          <w:b/>
          <w:bCs/>
          <w:caps/>
          <w:kern w:val="32"/>
          <w:sz w:val="24"/>
          <w:szCs w:val="24"/>
          <w:lang w:val="x-none" w:eastAsia="x-none"/>
        </w:rPr>
        <w:t xml:space="preserve">Informacja dla wykonawców wspólnie ubiegających się </w:t>
      </w:r>
      <w:r w:rsidRPr="00F76CFC">
        <w:rPr>
          <w:rFonts w:ascii="Times New Roman" w:eastAsia="Times New Roman" w:hAnsi="Times New Roman" w:cs="Times New Roman"/>
          <w:b/>
          <w:bCs/>
          <w:caps/>
          <w:kern w:val="32"/>
          <w:sz w:val="24"/>
          <w:szCs w:val="24"/>
          <w:lang w:eastAsia="x-none"/>
        </w:rPr>
        <w:br/>
      </w:r>
      <w:r w:rsidRPr="00F76CFC">
        <w:rPr>
          <w:rFonts w:ascii="Times New Roman" w:eastAsia="Times New Roman" w:hAnsi="Times New Roman" w:cs="Times New Roman"/>
          <w:b/>
          <w:bCs/>
          <w:caps/>
          <w:kern w:val="32"/>
          <w:sz w:val="24"/>
          <w:szCs w:val="24"/>
          <w:lang w:val="x-none" w:eastAsia="x-none"/>
        </w:rPr>
        <w:t>o udzielenie zamówienia</w:t>
      </w:r>
    </w:p>
    <w:p w:rsidR="00F5304B" w:rsidRPr="00F76CFC" w:rsidRDefault="00F5304B" w:rsidP="00F5304B">
      <w:pPr>
        <w:numPr>
          <w:ilvl w:val="1"/>
          <w:numId w:val="0"/>
        </w:numPr>
        <w:tabs>
          <w:tab w:val="num" w:pos="0"/>
          <w:tab w:val="num" w:pos="680"/>
        </w:tabs>
        <w:spacing w:after="60" w:line="240" w:lineRule="auto"/>
        <w:ind w:hanging="11"/>
        <w:jc w:val="both"/>
        <w:outlineLvl w:val="1"/>
        <w:rPr>
          <w:rFonts w:ascii="Times New Roman" w:eastAsia="Times New Roman" w:hAnsi="Times New Roman" w:cs="Times New Roman"/>
          <w:bCs/>
          <w:iCs/>
          <w:color w:val="000000"/>
          <w:sz w:val="24"/>
          <w:szCs w:val="24"/>
          <w:lang w:val="x-none" w:eastAsia="x-none"/>
        </w:rPr>
      </w:pPr>
      <w:r w:rsidRPr="00F76CFC">
        <w:rPr>
          <w:rFonts w:ascii="Times New Roman" w:eastAsia="Times New Roman" w:hAnsi="Times New Roman" w:cs="Times New Roman"/>
          <w:bCs/>
          <w:iCs/>
          <w:color w:val="000000"/>
          <w:sz w:val="24"/>
          <w:szCs w:val="24"/>
          <w:lang w:eastAsia="x-none"/>
        </w:rPr>
        <w:t>11.1.</w:t>
      </w:r>
      <w:r w:rsidRPr="00F76CFC">
        <w:rPr>
          <w:rFonts w:ascii="Times New Roman" w:eastAsia="Times New Roman" w:hAnsi="Times New Roman" w:cs="Times New Roman"/>
          <w:bCs/>
          <w:iCs/>
          <w:color w:val="000000"/>
          <w:sz w:val="24"/>
          <w:szCs w:val="24"/>
          <w:lang w:val="x-none" w:eastAsia="x-none"/>
        </w:rPr>
        <w:t xml:space="preserve">Wykonawcy mogą wspólnie ubiegać się o udzielenie zamówienia. W takim przypadku Wykonawcy ustanawiają pełnomocnika do reprezentowania ich </w:t>
      </w:r>
      <w:r w:rsidRPr="00F76CFC">
        <w:rPr>
          <w:rFonts w:ascii="Times New Roman" w:eastAsia="Times New Roman" w:hAnsi="Times New Roman" w:cs="Times New Roman"/>
          <w:bCs/>
          <w:iCs/>
          <w:color w:val="000000"/>
          <w:sz w:val="24"/>
          <w:szCs w:val="24"/>
          <w:lang w:eastAsia="x-none"/>
        </w:rPr>
        <w:br/>
      </w:r>
      <w:r w:rsidRPr="00F76CFC">
        <w:rPr>
          <w:rFonts w:ascii="Times New Roman" w:eastAsia="Times New Roman" w:hAnsi="Times New Roman" w:cs="Times New Roman"/>
          <w:bCs/>
          <w:iCs/>
          <w:color w:val="000000"/>
          <w:sz w:val="24"/>
          <w:szCs w:val="24"/>
          <w:lang w:val="x-none" w:eastAsia="x-none"/>
        </w:rPr>
        <w:t xml:space="preserve">w postępowaniu o udzielenie zamówienia albo reprezentowania w postępowaniu </w:t>
      </w:r>
      <w:r w:rsidRPr="00F76CFC">
        <w:rPr>
          <w:rFonts w:ascii="Times New Roman" w:eastAsia="Times New Roman" w:hAnsi="Times New Roman" w:cs="Times New Roman"/>
          <w:bCs/>
          <w:iCs/>
          <w:color w:val="000000"/>
          <w:sz w:val="24"/>
          <w:szCs w:val="24"/>
          <w:lang w:eastAsia="x-none"/>
        </w:rPr>
        <w:br/>
      </w:r>
      <w:r w:rsidRPr="00F76CFC">
        <w:rPr>
          <w:rFonts w:ascii="Times New Roman" w:eastAsia="Times New Roman" w:hAnsi="Times New Roman" w:cs="Times New Roman"/>
          <w:bCs/>
          <w:iCs/>
          <w:color w:val="000000"/>
          <w:sz w:val="24"/>
          <w:szCs w:val="24"/>
          <w:lang w:val="x-none" w:eastAsia="x-none"/>
        </w:rPr>
        <w:t>i zawarcia umowy w sprawie zamówienia publicznego.</w:t>
      </w:r>
    </w:p>
    <w:p w:rsidR="00F5304B" w:rsidRPr="00F76CFC" w:rsidRDefault="00F5304B" w:rsidP="00F5304B">
      <w:pPr>
        <w:numPr>
          <w:ilvl w:val="1"/>
          <w:numId w:val="0"/>
        </w:numPr>
        <w:tabs>
          <w:tab w:val="num" w:pos="0"/>
          <w:tab w:val="num" w:pos="680"/>
        </w:tabs>
        <w:spacing w:after="60" w:line="240" w:lineRule="auto"/>
        <w:ind w:hanging="11"/>
        <w:jc w:val="both"/>
        <w:outlineLvl w:val="1"/>
        <w:rPr>
          <w:rFonts w:ascii="Times New Roman" w:eastAsia="Times New Roman" w:hAnsi="Times New Roman" w:cs="Times New Roman"/>
          <w:bCs/>
          <w:iCs/>
          <w:color w:val="000000"/>
          <w:sz w:val="24"/>
          <w:szCs w:val="24"/>
          <w:lang w:eastAsia="x-none"/>
        </w:rPr>
      </w:pPr>
      <w:r w:rsidRPr="00F76CFC">
        <w:rPr>
          <w:rFonts w:ascii="Times New Roman" w:eastAsia="Times New Roman" w:hAnsi="Times New Roman" w:cs="Times New Roman"/>
          <w:bCs/>
          <w:iCs/>
          <w:color w:val="000000"/>
          <w:sz w:val="24"/>
          <w:szCs w:val="24"/>
          <w:lang w:eastAsia="x-none"/>
        </w:rPr>
        <w:t>11.2.</w:t>
      </w:r>
      <w:r w:rsidRPr="00F76CFC">
        <w:rPr>
          <w:rFonts w:ascii="Times New Roman" w:eastAsia="Times New Roman" w:hAnsi="Times New Roman" w:cs="Times New Roman"/>
          <w:bCs/>
          <w:iCs/>
          <w:color w:val="000000"/>
          <w:sz w:val="24"/>
          <w:szCs w:val="24"/>
          <w:lang w:val="x-none" w:eastAsia="x-none"/>
        </w:rPr>
        <w:t xml:space="preserve">W przypadku wspólnego ubiegania się o zamówienie przez Wykonawców, wypełniony druk oświadczenia, o którym mowa w pkt 8.1 </w:t>
      </w:r>
      <w:r w:rsidRPr="00F76CFC">
        <w:rPr>
          <w:rFonts w:ascii="Times New Roman" w:eastAsia="Times New Roman" w:hAnsi="Times New Roman" w:cs="Times New Roman"/>
          <w:bCs/>
          <w:iCs/>
          <w:color w:val="000000"/>
          <w:sz w:val="24"/>
          <w:szCs w:val="24"/>
          <w:lang w:eastAsia="x-none"/>
        </w:rPr>
        <w:t xml:space="preserve">(Załącznik Nr 2 do SIWZ) </w:t>
      </w:r>
      <w:r w:rsidRPr="00F76CFC">
        <w:rPr>
          <w:rFonts w:ascii="Times New Roman" w:eastAsia="Times New Roman" w:hAnsi="Times New Roman" w:cs="Times New Roman"/>
          <w:bCs/>
          <w:iCs/>
          <w:color w:val="000000"/>
          <w:sz w:val="24"/>
          <w:szCs w:val="24"/>
          <w:lang w:val="x-none" w:eastAsia="x-none"/>
        </w:rPr>
        <w:t xml:space="preserve">składa każdy </w:t>
      </w:r>
      <w:r w:rsidR="00C55F08">
        <w:rPr>
          <w:rFonts w:ascii="Times New Roman" w:eastAsia="Times New Roman" w:hAnsi="Times New Roman" w:cs="Times New Roman"/>
          <w:bCs/>
          <w:iCs/>
          <w:color w:val="000000"/>
          <w:sz w:val="24"/>
          <w:szCs w:val="24"/>
          <w:lang w:eastAsia="x-none"/>
        </w:rPr>
        <w:br/>
      </w:r>
      <w:r w:rsidRPr="00F76CFC">
        <w:rPr>
          <w:rFonts w:ascii="Times New Roman" w:eastAsia="Times New Roman" w:hAnsi="Times New Roman" w:cs="Times New Roman"/>
          <w:bCs/>
          <w:iCs/>
          <w:color w:val="000000"/>
          <w:sz w:val="24"/>
          <w:szCs w:val="24"/>
          <w:lang w:val="x-none" w:eastAsia="x-none"/>
        </w:rPr>
        <w:t xml:space="preserve">z Wykonawców wspólnie ubiegających się o zamówienie. Dokumenty te potwierdzają spełnianie warunków udziału w oraz brak podstaw wykluczenia w zakresie, w którym każdy </w:t>
      </w:r>
      <w:r w:rsidR="00C55F08">
        <w:rPr>
          <w:rFonts w:ascii="Times New Roman" w:eastAsia="Times New Roman" w:hAnsi="Times New Roman" w:cs="Times New Roman"/>
          <w:bCs/>
          <w:iCs/>
          <w:color w:val="000000"/>
          <w:sz w:val="24"/>
          <w:szCs w:val="24"/>
          <w:lang w:eastAsia="x-none"/>
        </w:rPr>
        <w:br/>
      </w:r>
      <w:r w:rsidRPr="00F76CFC">
        <w:rPr>
          <w:rFonts w:ascii="Times New Roman" w:eastAsia="Times New Roman" w:hAnsi="Times New Roman" w:cs="Times New Roman"/>
          <w:bCs/>
          <w:iCs/>
          <w:color w:val="000000"/>
          <w:sz w:val="24"/>
          <w:szCs w:val="24"/>
          <w:lang w:val="x-none" w:eastAsia="x-none"/>
        </w:rPr>
        <w:t>z Wykonawców wykazuje spełnianie warunków udziału w postępowaniu oraz brak podstaw wykluczenia.</w:t>
      </w:r>
    </w:p>
    <w:p w:rsidR="00F5304B" w:rsidRPr="00F76CFC" w:rsidRDefault="00F5304B" w:rsidP="00F5304B">
      <w:pPr>
        <w:numPr>
          <w:ilvl w:val="1"/>
          <w:numId w:val="0"/>
        </w:numPr>
        <w:tabs>
          <w:tab w:val="num" w:pos="0"/>
          <w:tab w:val="num" w:pos="680"/>
        </w:tabs>
        <w:spacing w:after="60" w:line="240" w:lineRule="auto"/>
        <w:ind w:hanging="11"/>
        <w:jc w:val="both"/>
        <w:outlineLvl w:val="1"/>
        <w:rPr>
          <w:rFonts w:ascii="Times New Roman" w:eastAsia="Times New Roman" w:hAnsi="Times New Roman" w:cs="Times New Roman"/>
          <w:bCs/>
          <w:iCs/>
          <w:color w:val="000000"/>
          <w:sz w:val="24"/>
          <w:szCs w:val="24"/>
          <w:lang w:eastAsia="x-none"/>
        </w:rPr>
      </w:pPr>
    </w:p>
    <w:p w:rsidR="00F5304B" w:rsidRPr="00F76CFC" w:rsidRDefault="00F5304B" w:rsidP="00F5304B">
      <w:pPr>
        <w:tabs>
          <w:tab w:val="num" w:pos="0"/>
        </w:tabs>
        <w:spacing w:after="0" w:line="240" w:lineRule="auto"/>
        <w:ind w:hanging="11"/>
        <w:jc w:val="both"/>
        <w:outlineLvl w:val="0"/>
        <w:rPr>
          <w:rFonts w:ascii="Times New Roman" w:eastAsia="Times New Roman" w:hAnsi="Times New Roman" w:cs="Times New Roman"/>
          <w:b/>
          <w:bCs/>
          <w:caps/>
          <w:kern w:val="32"/>
          <w:sz w:val="24"/>
          <w:szCs w:val="24"/>
          <w:lang w:val="x-none" w:eastAsia="x-none"/>
        </w:rPr>
      </w:pPr>
      <w:r w:rsidRPr="00F76CFC">
        <w:rPr>
          <w:rFonts w:ascii="Times New Roman" w:eastAsia="Times New Roman" w:hAnsi="Times New Roman" w:cs="Times New Roman"/>
          <w:b/>
          <w:bCs/>
          <w:caps/>
          <w:kern w:val="32"/>
          <w:sz w:val="24"/>
          <w:szCs w:val="24"/>
          <w:lang w:eastAsia="x-none"/>
        </w:rPr>
        <w:t xml:space="preserve">12. </w:t>
      </w:r>
      <w:r w:rsidRPr="00F76CFC">
        <w:rPr>
          <w:rFonts w:ascii="Times New Roman" w:eastAsia="Times New Roman" w:hAnsi="Times New Roman" w:cs="Times New Roman"/>
          <w:b/>
          <w:bCs/>
          <w:caps/>
          <w:kern w:val="32"/>
          <w:sz w:val="24"/>
          <w:szCs w:val="24"/>
          <w:lang w:val="x-none" w:eastAsia="x-none"/>
        </w:rPr>
        <w:t xml:space="preserve">Informacje o sposobie porozumiewania się zamawiającego </w:t>
      </w:r>
      <w:r w:rsidRPr="00F76CFC">
        <w:rPr>
          <w:rFonts w:ascii="Times New Roman" w:eastAsia="Times New Roman" w:hAnsi="Times New Roman" w:cs="Times New Roman"/>
          <w:b/>
          <w:bCs/>
          <w:caps/>
          <w:kern w:val="32"/>
          <w:sz w:val="24"/>
          <w:szCs w:val="24"/>
          <w:lang w:eastAsia="x-none"/>
        </w:rPr>
        <w:br/>
      </w:r>
      <w:r w:rsidRPr="00F76CFC">
        <w:rPr>
          <w:rFonts w:ascii="Times New Roman" w:eastAsia="Times New Roman" w:hAnsi="Times New Roman" w:cs="Times New Roman"/>
          <w:b/>
          <w:bCs/>
          <w:caps/>
          <w:kern w:val="32"/>
          <w:sz w:val="24"/>
          <w:szCs w:val="24"/>
          <w:lang w:val="x-none" w:eastAsia="x-none"/>
        </w:rPr>
        <w:t>z Wykonawcami oraz przekazywania oświadczeń lub dokumentów, a także wskazanie osób uprawnionych do porozumiewania się z wykonawcami</w:t>
      </w:r>
      <w:bookmarkEnd w:id="7"/>
    </w:p>
    <w:p w:rsidR="00F5304B" w:rsidRPr="00F76CFC" w:rsidRDefault="00F5304B" w:rsidP="00F5304B">
      <w:pPr>
        <w:numPr>
          <w:ilvl w:val="1"/>
          <w:numId w:val="0"/>
        </w:numPr>
        <w:tabs>
          <w:tab w:val="num" w:pos="0"/>
          <w:tab w:val="num" w:pos="680"/>
        </w:tabs>
        <w:spacing w:after="60" w:line="240" w:lineRule="auto"/>
        <w:ind w:hanging="11"/>
        <w:jc w:val="both"/>
        <w:outlineLvl w:val="1"/>
        <w:rPr>
          <w:rFonts w:ascii="Times New Roman" w:eastAsia="Times New Roman" w:hAnsi="Times New Roman" w:cs="Times New Roman"/>
          <w:bCs/>
          <w:iCs/>
          <w:color w:val="000000"/>
          <w:sz w:val="24"/>
          <w:szCs w:val="24"/>
          <w:lang w:eastAsia="x-none"/>
        </w:rPr>
      </w:pPr>
    </w:p>
    <w:p w:rsidR="00F5304B" w:rsidRPr="00F76CFC" w:rsidRDefault="00F5304B" w:rsidP="00F5304B">
      <w:pPr>
        <w:numPr>
          <w:ilvl w:val="1"/>
          <w:numId w:val="0"/>
        </w:numPr>
        <w:tabs>
          <w:tab w:val="num" w:pos="0"/>
          <w:tab w:val="num" w:pos="680"/>
        </w:tabs>
        <w:spacing w:after="60" w:line="240" w:lineRule="auto"/>
        <w:ind w:hanging="11"/>
        <w:jc w:val="both"/>
        <w:outlineLvl w:val="1"/>
        <w:rPr>
          <w:rFonts w:ascii="Times New Roman" w:eastAsia="Times New Roman" w:hAnsi="Times New Roman" w:cs="Times New Roman"/>
          <w:bCs/>
          <w:iCs/>
          <w:color w:val="000000"/>
          <w:sz w:val="24"/>
          <w:szCs w:val="24"/>
          <w:lang w:val="x-none" w:eastAsia="x-none"/>
        </w:rPr>
      </w:pPr>
      <w:r w:rsidRPr="00F76CFC">
        <w:rPr>
          <w:rFonts w:ascii="Times New Roman" w:eastAsia="Times New Roman" w:hAnsi="Times New Roman" w:cs="Times New Roman"/>
          <w:bCs/>
          <w:iCs/>
          <w:color w:val="000000"/>
          <w:sz w:val="24"/>
          <w:szCs w:val="24"/>
          <w:lang w:eastAsia="x-none"/>
        </w:rPr>
        <w:t>12.1. K</w:t>
      </w:r>
      <w:proofErr w:type="spellStart"/>
      <w:r w:rsidRPr="00F76CFC">
        <w:rPr>
          <w:rFonts w:ascii="Times New Roman" w:eastAsia="Times New Roman" w:hAnsi="Times New Roman" w:cs="Times New Roman"/>
          <w:bCs/>
          <w:iCs/>
          <w:color w:val="000000"/>
          <w:sz w:val="24"/>
          <w:szCs w:val="24"/>
          <w:lang w:val="x-none" w:eastAsia="x-none"/>
        </w:rPr>
        <w:t>omunikacja</w:t>
      </w:r>
      <w:proofErr w:type="spellEnd"/>
      <w:r w:rsidRPr="00F76CFC">
        <w:rPr>
          <w:rFonts w:ascii="Times New Roman" w:eastAsia="Times New Roman" w:hAnsi="Times New Roman" w:cs="Times New Roman"/>
          <w:bCs/>
          <w:iCs/>
          <w:color w:val="000000"/>
          <w:sz w:val="24"/>
          <w:szCs w:val="24"/>
          <w:lang w:val="x-none" w:eastAsia="x-none"/>
        </w:rPr>
        <w:t xml:space="preserve"> między Zamawiającym a Wykonawcami odbywa się za pośrednictwem operatora pocztowego w rozumieniu ustawy z dnia 23 listopada 2012 r. – Prawo pocztowe (Dz. U. z 2012 r. poz. 1529 oraz z 2015 r. poz. 1830), osobiście, za pośrednictwem posłańca, faksu lub przy użyciu środków komunikacji elektronicznej w rozumieniu ustawy z dnia 18 lipca 2002 r. o świadczeniu usług drogą elektroniczną (Dz. U. z 2013 r. poz. 1422, z 2015 r. poz. 1844 oraz z 2016 r. poz. 147 i 615).</w:t>
      </w:r>
    </w:p>
    <w:p w:rsidR="00F5304B" w:rsidRPr="00F76CFC" w:rsidRDefault="00F5304B" w:rsidP="00F5304B">
      <w:pPr>
        <w:numPr>
          <w:ilvl w:val="1"/>
          <w:numId w:val="0"/>
        </w:numPr>
        <w:tabs>
          <w:tab w:val="num" w:pos="0"/>
          <w:tab w:val="num" w:pos="680"/>
        </w:tabs>
        <w:spacing w:after="60" w:line="240" w:lineRule="auto"/>
        <w:ind w:hanging="11"/>
        <w:jc w:val="both"/>
        <w:outlineLvl w:val="1"/>
        <w:rPr>
          <w:rFonts w:ascii="Times New Roman" w:eastAsia="Times New Roman" w:hAnsi="Times New Roman" w:cs="Times New Roman"/>
          <w:bCs/>
          <w:iCs/>
          <w:color w:val="000000"/>
          <w:sz w:val="24"/>
          <w:szCs w:val="24"/>
          <w:lang w:val="x-none" w:eastAsia="x-none"/>
        </w:rPr>
      </w:pPr>
      <w:r w:rsidRPr="00F76CFC">
        <w:rPr>
          <w:rFonts w:ascii="Times New Roman" w:eastAsia="Times New Roman" w:hAnsi="Times New Roman" w:cs="Times New Roman"/>
          <w:bCs/>
          <w:iCs/>
          <w:color w:val="000000"/>
          <w:sz w:val="24"/>
          <w:szCs w:val="24"/>
          <w:lang w:eastAsia="x-none"/>
        </w:rPr>
        <w:t xml:space="preserve">12.2. </w:t>
      </w:r>
      <w:r w:rsidRPr="00F76CFC">
        <w:rPr>
          <w:rFonts w:ascii="Times New Roman" w:eastAsia="Times New Roman" w:hAnsi="Times New Roman" w:cs="Times New Roman"/>
          <w:bCs/>
          <w:iCs/>
          <w:color w:val="000000"/>
          <w:sz w:val="24"/>
          <w:szCs w:val="24"/>
          <w:lang w:val="x-none" w:eastAsia="x-none"/>
        </w:rPr>
        <w:t xml:space="preserve">Jeżeli Zamawiający lub Wykonawca przekazują oświadczenia, wnioski, zawiadomienia oraz informacje za pośrednictwem faksu lub przy użyciu środków komunikacji elektronicznej </w:t>
      </w:r>
      <w:r w:rsidRPr="00F76CFC">
        <w:rPr>
          <w:rFonts w:ascii="Times New Roman" w:eastAsia="Times New Roman" w:hAnsi="Times New Roman" w:cs="Times New Roman"/>
          <w:bCs/>
          <w:iCs/>
          <w:color w:val="000000"/>
          <w:sz w:val="24"/>
          <w:szCs w:val="24"/>
          <w:lang w:val="x-none" w:eastAsia="x-none"/>
        </w:rPr>
        <w:lastRenderedPageBreak/>
        <w:t>w rozumieniu ustawy z dnia 18 lipca 2002 r. o świadczeniu usług drogą elektroniczną, każda ze stron na żądanie drugiej strony niezwłocznie potwierdza fakt ich otrzymania.</w:t>
      </w:r>
    </w:p>
    <w:p w:rsidR="00F5304B" w:rsidRPr="00F76CFC" w:rsidRDefault="00F5304B" w:rsidP="00F5304B">
      <w:pPr>
        <w:numPr>
          <w:ilvl w:val="1"/>
          <w:numId w:val="0"/>
        </w:numPr>
        <w:tabs>
          <w:tab w:val="num" w:pos="0"/>
          <w:tab w:val="num" w:pos="680"/>
        </w:tabs>
        <w:spacing w:after="60" w:line="240" w:lineRule="auto"/>
        <w:ind w:hanging="11"/>
        <w:jc w:val="both"/>
        <w:outlineLvl w:val="1"/>
        <w:rPr>
          <w:rFonts w:ascii="Times New Roman" w:eastAsia="Times New Roman" w:hAnsi="Times New Roman" w:cs="Times New Roman"/>
          <w:bCs/>
          <w:iCs/>
          <w:color w:val="000000"/>
          <w:sz w:val="24"/>
          <w:szCs w:val="24"/>
          <w:lang w:val="x-none" w:eastAsia="x-none"/>
        </w:rPr>
      </w:pPr>
      <w:r w:rsidRPr="00F76CFC">
        <w:rPr>
          <w:rFonts w:ascii="Times New Roman" w:eastAsia="Times New Roman" w:hAnsi="Times New Roman" w:cs="Times New Roman"/>
          <w:bCs/>
          <w:iCs/>
          <w:color w:val="000000"/>
          <w:sz w:val="24"/>
          <w:szCs w:val="24"/>
          <w:lang w:eastAsia="x-none"/>
        </w:rPr>
        <w:t xml:space="preserve">12.3. </w:t>
      </w:r>
      <w:r w:rsidRPr="00F76CFC">
        <w:rPr>
          <w:rFonts w:ascii="Times New Roman" w:eastAsia="Times New Roman" w:hAnsi="Times New Roman" w:cs="Times New Roman"/>
          <w:bCs/>
          <w:iCs/>
          <w:color w:val="000000"/>
          <w:sz w:val="24"/>
          <w:szCs w:val="24"/>
          <w:lang w:val="x-none" w:eastAsia="x-none"/>
        </w:rPr>
        <w:t>W postępowaniu oświadczenia, w tym oświadczenie, o którym mowa w pkt 8.1</w:t>
      </w:r>
      <w:r w:rsidRPr="00F76CFC">
        <w:rPr>
          <w:rFonts w:ascii="Times New Roman" w:eastAsia="Times New Roman" w:hAnsi="Times New Roman" w:cs="Times New Roman"/>
          <w:bCs/>
          <w:iCs/>
          <w:color w:val="000000"/>
          <w:sz w:val="24"/>
          <w:szCs w:val="24"/>
          <w:lang w:eastAsia="x-none"/>
        </w:rPr>
        <w:t xml:space="preserve"> (Załącznik Nr </w:t>
      </w:r>
      <w:r>
        <w:rPr>
          <w:rFonts w:ascii="Times New Roman" w:eastAsia="Times New Roman" w:hAnsi="Times New Roman" w:cs="Times New Roman"/>
          <w:bCs/>
          <w:iCs/>
          <w:color w:val="000000"/>
          <w:sz w:val="24"/>
          <w:szCs w:val="24"/>
          <w:lang w:eastAsia="x-none"/>
        </w:rPr>
        <w:t>2</w:t>
      </w:r>
      <w:r w:rsidRPr="00F76CFC">
        <w:rPr>
          <w:rFonts w:ascii="Times New Roman" w:eastAsia="Times New Roman" w:hAnsi="Times New Roman" w:cs="Times New Roman"/>
          <w:bCs/>
          <w:iCs/>
          <w:color w:val="000000"/>
          <w:sz w:val="24"/>
          <w:szCs w:val="24"/>
          <w:lang w:eastAsia="x-none"/>
        </w:rPr>
        <w:t xml:space="preserve"> do SIWZ)</w:t>
      </w:r>
      <w:r w:rsidRPr="00F76CFC">
        <w:rPr>
          <w:rFonts w:ascii="Times New Roman" w:eastAsia="Times New Roman" w:hAnsi="Times New Roman" w:cs="Times New Roman"/>
          <w:bCs/>
          <w:iCs/>
          <w:color w:val="000000"/>
          <w:sz w:val="24"/>
          <w:szCs w:val="24"/>
          <w:lang w:val="x-none" w:eastAsia="x-none"/>
        </w:rPr>
        <w:t xml:space="preserve">, składa się zgodnie z wzorem standardowego formularza </w:t>
      </w:r>
      <w:r w:rsidRPr="00F76CFC">
        <w:rPr>
          <w:rFonts w:ascii="Times New Roman" w:eastAsia="Times New Roman" w:hAnsi="Times New Roman" w:cs="Times New Roman"/>
          <w:bCs/>
          <w:iCs/>
          <w:color w:val="000000"/>
          <w:sz w:val="24"/>
          <w:szCs w:val="24"/>
          <w:lang w:eastAsia="x-none"/>
        </w:rPr>
        <w:br/>
      </w:r>
      <w:r w:rsidRPr="00F76CFC">
        <w:rPr>
          <w:rFonts w:ascii="Times New Roman" w:eastAsia="Times New Roman" w:hAnsi="Times New Roman" w:cs="Times New Roman"/>
          <w:bCs/>
          <w:iCs/>
          <w:color w:val="000000"/>
          <w:sz w:val="24"/>
          <w:szCs w:val="24"/>
          <w:lang w:val="x-none" w:eastAsia="x-none"/>
        </w:rPr>
        <w:t>w formie pisemnej.</w:t>
      </w:r>
    </w:p>
    <w:p w:rsidR="00F5304B" w:rsidRPr="00F76CFC" w:rsidRDefault="00F5304B" w:rsidP="00F5304B">
      <w:pPr>
        <w:numPr>
          <w:ilvl w:val="1"/>
          <w:numId w:val="0"/>
        </w:numPr>
        <w:tabs>
          <w:tab w:val="num" w:pos="0"/>
          <w:tab w:val="num" w:pos="680"/>
        </w:tabs>
        <w:spacing w:after="60" w:line="240" w:lineRule="auto"/>
        <w:ind w:hanging="11"/>
        <w:jc w:val="both"/>
        <w:outlineLvl w:val="1"/>
        <w:rPr>
          <w:rFonts w:ascii="Times New Roman" w:eastAsia="Times New Roman" w:hAnsi="Times New Roman" w:cs="Times New Roman"/>
          <w:bCs/>
          <w:iCs/>
          <w:color w:val="000000"/>
          <w:sz w:val="24"/>
          <w:szCs w:val="24"/>
          <w:lang w:eastAsia="x-none"/>
        </w:rPr>
      </w:pPr>
      <w:r w:rsidRPr="00F76CFC">
        <w:rPr>
          <w:rFonts w:ascii="Times New Roman" w:eastAsia="Times New Roman" w:hAnsi="Times New Roman" w:cs="Times New Roman"/>
          <w:bCs/>
          <w:iCs/>
          <w:color w:val="000000"/>
          <w:sz w:val="24"/>
          <w:szCs w:val="24"/>
          <w:lang w:eastAsia="x-none"/>
        </w:rPr>
        <w:t xml:space="preserve">12.4. </w:t>
      </w:r>
      <w:r w:rsidRPr="00F76CFC">
        <w:rPr>
          <w:rFonts w:ascii="Times New Roman" w:eastAsia="Times New Roman" w:hAnsi="Times New Roman" w:cs="Times New Roman"/>
          <w:bCs/>
          <w:iCs/>
          <w:color w:val="000000"/>
          <w:sz w:val="24"/>
          <w:szCs w:val="24"/>
          <w:lang w:val="x-none" w:eastAsia="x-none"/>
        </w:rPr>
        <w:t>Ofertę składa się pod rygorem nieważności w formie pisemnej</w:t>
      </w:r>
      <w:r w:rsidRPr="00F76CFC">
        <w:rPr>
          <w:rFonts w:ascii="Times New Roman" w:eastAsia="Times New Roman" w:hAnsi="Times New Roman" w:cs="Times New Roman"/>
          <w:bCs/>
          <w:iCs/>
          <w:color w:val="000000"/>
          <w:sz w:val="24"/>
          <w:szCs w:val="24"/>
          <w:lang w:eastAsia="x-none"/>
        </w:rPr>
        <w:t>.</w:t>
      </w:r>
    </w:p>
    <w:p w:rsidR="00F5304B" w:rsidRPr="00F76CFC" w:rsidRDefault="00F5304B" w:rsidP="00F5304B">
      <w:pPr>
        <w:numPr>
          <w:ilvl w:val="1"/>
          <w:numId w:val="0"/>
        </w:numPr>
        <w:tabs>
          <w:tab w:val="num" w:pos="0"/>
          <w:tab w:val="num" w:pos="680"/>
        </w:tabs>
        <w:spacing w:after="60" w:line="240" w:lineRule="auto"/>
        <w:ind w:hanging="11"/>
        <w:jc w:val="both"/>
        <w:outlineLvl w:val="1"/>
        <w:rPr>
          <w:rFonts w:ascii="Times New Roman" w:eastAsia="Times New Roman" w:hAnsi="Times New Roman" w:cs="Times New Roman"/>
          <w:bCs/>
          <w:iCs/>
          <w:color w:val="000000"/>
          <w:sz w:val="24"/>
          <w:szCs w:val="24"/>
          <w:lang w:val="x-none" w:eastAsia="x-none"/>
        </w:rPr>
      </w:pPr>
      <w:r w:rsidRPr="00F76CFC">
        <w:rPr>
          <w:rFonts w:ascii="Times New Roman" w:eastAsia="Times New Roman" w:hAnsi="Times New Roman" w:cs="Times New Roman"/>
          <w:bCs/>
          <w:iCs/>
          <w:color w:val="000000"/>
          <w:sz w:val="24"/>
          <w:szCs w:val="24"/>
          <w:lang w:eastAsia="x-none"/>
        </w:rPr>
        <w:t>12.5.</w:t>
      </w:r>
      <w:r w:rsidRPr="00F76CFC">
        <w:rPr>
          <w:rFonts w:ascii="Times New Roman" w:eastAsia="Times New Roman" w:hAnsi="Times New Roman" w:cs="Times New Roman"/>
          <w:bCs/>
          <w:iCs/>
          <w:color w:val="000000"/>
          <w:sz w:val="24"/>
          <w:szCs w:val="24"/>
          <w:lang w:val="x-none" w:eastAsia="x-none"/>
        </w:rPr>
        <w:t>Postępowanie o udzielenie zamówienia prowadzi się w języku polskim. Dokumenty sporządzone w języku obcym są składane wraz z tłumaczeniem na język polski.</w:t>
      </w:r>
    </w:p>
    <w:p w:rsidR="00F5304B" w:rsidRPr="00F76CFC" w:rsidRDefault="00F5304B" w:rsidP="00F5304B">
      <w:pPr>
        <w:numPr>
          <w:ilvl w:val="1"/>
          <w:numId w:val="0"/>
        </w:numPr>
        <w:tabs>
          <w:tab w:val="num" w:pos="0"/>
          <w:tab w:val="num" w:pos="680"/>
        </w:tabs>
        <w:spacing w:after="60" w:line="240" w:lineRule="auto"/>
        <w:ind w:hanging="11"/>
        <w:jc w:val="both"/>
        <w:outlineLvl w:val="1"/>
        <w:rPr>
          <w:rFonts w:ascii="Times New Roman" w:eastAsia="Times New Roman" w:hAnsi="Times New Roman" w:cs="Times New Roman"/>
          <w:bCs/>
          <w:iCs/>
          <w:color w:val="000000"/>
          <w:sz w:val="24"/>
          <w:szCs w:val="24"/>
          <w:lang w:val="x-none" w:eastAsia="x-none"/>
        </w:rPr>
      </w:pPr>
      <w:r w:rsidRPr="00F76CFC">
        <w:rPr>
          <w:rFonts w:ascii="Times New Roman" w:eastAsia="Times New Roman" w:hAnsi="Times New Roman" w:cs="Times New Roman"/>
          <w:bCs/>
          <w:iCs/>
          <w:color w:val="000000"/>
          <w:sz w:val="24"/>
          <w:szCs w:val="24"/>
          <w:lang w:eastAsia="x-none"/>
        </w:rPr>
        <w:t>12.6.</w:t>
      </w:r>
      <w:r w:rsidRPr="00F76CFC">
        <w:rPr>
          <w:rFonts w:ascii="Times New Roman" w:eastAsia="Times New Roman" w:hAnsi="Times New Roman" w:cs="Times New Roman"/>
          <w:bCs/>
          <w:iCs/>
          <w:color w:val="000000"/>
          <w:sz w:val="24"/>
          <w:szCs w:val="24"/>
          <w:lang w:val="x-none" w:eastAsia="x-none"/>
        </w:rPr>
        <w:t xml:space="preserve">Wykonawca może zwrócić się do Zamawiającego o wyjaśnienie treści niniejszej SIWZ. Zamawiający udzieli wyjaśnień niezwłocznie, jednak nie później niż na </w:t>
      </w:r>
      <w:r w:rsidRPr="00F76CFC">
        <w:rPr>
          <w:rFonts w:ascii="Times New Roman" w:eastAsia="Times New Roman" w:hAnsi="Times New Roman" w:cs="Times New Roman"/>
          <w:bCs/>
          <w:iCs/>
          <w:color w:val="000000"/>
          <w:sz w:val="24"/>
          <w:szCs w:val="24"/>
          <w:lang w:eastAsia="x-none"/>
        </w:rPr>
        <w:t>2</w:t>
      </w:r>
      <w:r w:rsidRPr="00F76CFC">
        <w:rPr>
          <w:rFonts w:ascii="Times New Roman" w:eastAsia="Times New Roman" w:hAnsi="Times New Roman" w:cs="Times New Roman"/>
          <w:bCs/>
          <w:iCs/>
          <w:color w:val="000000"/>
          <w:sz w:val="24"/>
          <w:szCs w:val="24"/>
          <w:lang w:val="x-none" w:eastAsia="x-none"/>
        </w:rPr>
        <w:t xml:space="preserve"> dni przed upływem terminu składania ofert - pod warunkiem że wniosek o wyjaśnienie treści SIWZ wpłynął do Zamawiającego nie później niż do końca dnia, w którym upływa połowa wyznaczonego terminu składania ofert.</w:t>
      </w:r>
    </w:p>
    <w:p w:rsidR="00F5304B" w:rsidRPr="00F76CFC" w:rsidRDefault="00F5304B" w:rsidP="00F5304B">
      <w:pPr>
        <w:numPr>
          <w:ilvl w:val="1"/>
          <w:numId w:val="0"/>
        </w:numPr>
        <w:tabs>
          <w:tab w:val="num" w:pos="0"/>
          <w:tab w:val="num" w:pos="680"/>
        </w:tabs>
        <w:spacing w:after="60" w:line="240" w:lineRule="auto"/>
        <w:ind w:hanging="11"/>
        <w:jc w:val="both"/>
        <w:outlineLvl w:val="1"/>
        <w:rPr>
          <w:rFonts w:ascii="Times New Roman" w:eastAsia="Times New Roman" w:hAnsi="Times New Roman" w:cs="Times New Roman"/>
          <w:bCs/>
          <w:iCs/>
          <w:color w:val="000000"/>
          <w:sz w:val="24"/>
          <w:szCs w:val="24"/>
          <w:lang w:val="x-none" w:eastAsia="x-none"/>
        </w:rPr>
      </w:pPr>
      <w:r w:rsidRPr="00F76CFC">
        <w:rPr>
          <w:rFonts w:ascii="Times New Roman" w:eastAsia="Times New Roman" w:hAnsi="Times New Roman" w:cs="Times New Roman"/>
          <w:bCs/>
          <w:iCs/>
          <w:color w:val="000000"/>
          <w:sz w:val="24"/>
          <w:szCs w:val="24"/>
          <w:lang w:eastAsia="x-none"/>
        </w:rPr>
        <w:t xml:space="preserve">12.7. </w:t>
      </w:r>
      <w:r w:rsidRPr="00F76CFC">
        <w:rPr>
          <w:rFonts w:ascii="Times New Roman" w:eastAsia="Times New Roman" w:hAnsi="Times New Roman" w:cs="Times New Roman"/>
          <w:bCs/>
          <w:iCs/>
          <w:color w:val="000000"/>
          <w:sz w:val="24"/>
          <w:szCs w:val="24"/>
          <w:lang w:val="x-none" w:eastAsia="x-none"/>
        </w:rPr>
        <w:t>Jeżeli wniosek o wyjaśnienie treści SIWZ wpłynął po upływie terminu składania wniosku, o którym mowa w pkt 12.6, lub dotyczy udzielonych wyjaśnień, Zamawiający może udzielić wyjaśnień albo pozostawić wniosek bez rozpoznania.</w:t>
      </w:r>
    </w:p>
    <w:p w:rsidR="00F5304B" w:rsidRPr="00F76CFC" w:rsidRDefault="00F5304B" w:rsidP="00F5304B">
      <w:pPr>
        <w:numPr>
          <w:ilvl w:val="1"/>
          <w:numId w:val="0"/>
        </w:numPr>
        <w:tabs>
          <w:tab w:val="num" w:pos="0"/>
          <w:tab w:val="num" w:pos="680"/>
        </w:tabs>
        <w:spacing w:after="60" w:line="240" w:lineRule="auto"/>
        <w:ind w:hanging="11"/>
        <w:jc w:val="both"/>
        <w:outlineLvl w:val="1"/>
        <w:rPr>
          <w:rFonts w:ascii="Times New Roman" w:eastAsia="Times New Roman" w:hAnsi="Times New Roman" w:cs="Times New Roman"/>
          <w:bCs/>
          <w:iCs/>
          <w:color w:val="000000"/>
          <w:sz w:val="24"/>
          <w:szCs w:val="24"/>
          <w:lang w:val="x-none" w:eastAsia="x-none"/>
        </w:rPr>
      </w:pPr>
      <w:r w:rsidRPr="00F76CFC">
        <w:rPr>
          <w:rFonts w:ascii="Times New Roman" w:eastAsia="Times New Roman" w:hAnsi="Times New Roman" w:cs="Times New Roman"/>
          <w:bCs/>
          <w:iCs/>
          <w:color w:val="000000"/>
          <w:sz w:val="24"/>
          <w:szCs w:val="24"/>
          <w:lang w:eastAsia="x-none"/>
        </w:rPr>
        <w:t xml:space="preserve">12.8. </w:t>
      </w:r>
      <w:r w:rsidRPr="00F76CFC">
        <w:rPr>
          <w:rFonts w:ascii="Times New Roman" w:eastAsia="Times New Roman" w:hAnsi="Times New Roman" w:cs="Times New Roman"/>
          <w:bCs/>
          <w:iCs/>
          <w:color w:val="000000"/>
          <w:sz w:val="24"/>
          <w:szCs w:val="24"/>
          <w:lang w:val="x-none" w:eastAsia="x-none"/>
        </w:rPr>
        <w:t xml:space="preserve">Przedłużenie terminu składania ofert nie wpływa na bieg terminu składania wniosku, </w:t>
      </w:r>
      <w:r>
        <w:rPr>
          <w:rFonts w:ascii="Times New Roman" w:eastAsia="Times New Roman" w:hAnsi="Times New Roman" w:cs="Times New Roman"/>
          <w:bCs/>
          <w:iCs/>
          <w:color w:val="000000"/>
          <w:sz w:val="24"/>
          <w:szCs w:val="24"/>
          <w:lang w:eastAsia="x-none"/>
        </w:rPr>
        <w:br/>
      </w:r>
      <w:r w:rsidRPr="00F76CFC">
        <w:rPr>
          <w:rFonts w:ascii="Times New Roman" w:eastAsia="Times New Roman" w:hAnsi="Times New Roman" w:cs="Times New Roman"/>
          <w:bCs/>
          <w:iCs/>
          <w:color w:val="000000"/>
          <w:sz w:val="24"/>
          <w:szCs w:val="24"/>
          <w:lang w:val="x-none" w:eastAsia="x-none"/>
        </w:rPr>
        <w:t>o którym mowa w pkt 12.6.</w:t>
      </w:r>
    </w:p>
    <w:p w:rsidR="00F5304B" w:rsidRPr="00F76CFC" w:rsidRDefault="00F5304B" w:rsidP="00F5304B">
      <w:pPr>
        <w:numPr>
          <w:ilvl w:val="1"/>
          <w:numId w:val="0"/>
        </w:numPr>
        <w:tabs>
          <w:tab w:val="num" w:pos="0"/>
          <w:tab w:val="num" w:pos="680"/>
        </w:tabs>
        <w:spacing w:after="60" w:line="240" w:lineRule="auto"/>
        <w:ind w:hanging="11"/>
        <w:jc w:val="both"/>
        <w:outlineLvl w:val="1"/>
        <w:rPr>
          <w:rFonts w:ascii="Times New Roman" w:eastAsia="Times New Roman" w:hAnsi="Times New Roman" w:cs="Times New Roman"/>
          <w:bCs/>
          <w:iCs/>
          <w:color w:val="000000"/>
          <w:sz w:val="24"/>
          <w:szCs w:val="24"/>
          <w:lang w:val="x-none" w:eastAsia="x-none"/>
        </w:rPr>
      </w:pPr>
      <w:r w:rsidRPr="00F76CFC">
        <w:rPr>
          <w:rFonts w:ascii="Times New Roman" w:eastAsia="Times New Roman" w:hAnsi="Times New Roman" w:cs="Times New Roman"/>
          <w:bCs/>
          <w:iCs/>
          <w:color w:val="000000"/>
          <w:sz w:val="24"/>
          <w:szCs w:val="24"/>
          <w:lang w:eastAsia="x-none"/>
        </w:rPr>
        <w:t xml:space="preserve">12.9. </w:t>
      </w:r>
      <w:r w:rsidRPr="00F76CFC">
        <w:rPr>
          <w:rFonts w:ascii="Times New Roman" w:eastAsia="Times New Roman" w:hAnsi="Times New Roman" w:cs="Times New Roman"/>
          <w:bCs/>
          <w:iCs/>
          <w:color w:val="000000"/>
          <w:sz w:val="24"/>
          <w:szCs w:val="24"/>
          <w:lang w:val="x-none" w:eastAsia="x-none"/>
        </w:rPr>
        <w:t>Treść zapytań wraz z wyjaśnieniami Zamawiający przekazuje Wykonawcom, którym przekazał SIWZ, bez ujawniania źródła zapytania, a jeżeli SIWZ jest udostępniona na stronie internetowej, zamieszcza na tej stronie.</w:t>
      </w:r>
    </w:p>
    <w:p w:rsidR="00F5304B" w:rsidRPr="00F76CFC" w:rsidRDefault="00F5304B" w:rsidP="00F5304B">
      <w:pPr>
        <w:numPr>
          <w:ilvl w:val="1"/>
          <w:numId w:val="0"/>
        </w:numPr>
        <w:tabs>
          <w:tab w:val="num" w:pos="0"/>
          <w:tab w:val="num" w:pos="680"/>
        </w:tabs>
        <w:spacing w:after="60" w:line="240" w:lineRule="auto"/>
        <w:ind w:hanging="11"/>
        <w:jc w:val="both"/>
        <w:outlineLvl w:val="1"/>
        <w:rPr>
          <w:rFonts w:ascii="Times New Roman" w:eastAsia="Times New Roman" w:hAnsi="Times New Roman" w:cs="Times New Roman"/>
          <w:bCs/>
          <w:iCs/>
          <w:color w:val="000000"/>
          <w:sz w:val="24"/>
          <w:szCs w:val="24"/>
          <w:lang w:val="x-none" w:eastAsia="x-none"/>
        </w:rPr>
      </w:pPr>
      <w:r w:rsidRPr="00F76CFC">
        <w:rPr>
          <w:rFonts w:ascii="Times New Roman" w:eastAsia="Times New Roman" w:hAnsi="Times New Roman" w:cs="Times New Roman"/>
          <w:bCs/>
          <w:iCs/>
          <w:color w:val="000000"/>
          <w:sz w:val="24"/>
          <w:szCs w:val="24"/>
          <w:lang w:eastAsia="x-none"/>
        </w:rPr>
        <w:t xml:space="preserve">12.10. </w:t>
      </w:r>
      <w:r w:rsidRPr="00F76CFC">
        <w:rPr>
          <w:rFonts w:ascii="Times New Roman" w:eastAsia="Times New Roman" w:hAnsi="Times New Roman" w:cs="Times New Roman"/>
          <w:bCs/>
          <w:iCs/>
          <w:color w:val="000000"/>
          <w:sz w:val="24"/>
          <w:szCs w:val="24"/>
          <w:lang w:val="x-none" w:eastAsia="x-none"/>
        </w:rPr>
        <w:t>W uzasadnionych przypadkach Zamawiający może przed upływem terminu składania ofert zmienić treść SIWZ. Dokonaną zmianę treści SIWZ Zamawiający udostępnia na stronie internetowej.</w:t>
      </w:r>
    </w:p>
    <w:p w:rsidR="00F5304B" w:rsidRPr="006B505E" w:rsidRDefault="00F5304B" w:rsidP="00F5304B">
      <w:pPr>
        <w:rPr>
          <w:rFonts w:ascii="Times New Roman" w:eastAsia="Calibri" w:hAnsi="Times New Roman" w:cs="Times New Roman"/>
          <w:bCs/>
          <w:sz w:val="24"/>
          <w:szCs w:val="24"/>
        </w:rPr>
      </w:pPr>
      <w:bookmarkStart w:id="8" w:name="_Toc258314250"/>
      <w:r w:rsidRPr="00F76CFC">
        <w:rPr>
          <w:rFonts w:ascii="Times New Roman" w:eastAsia="Calibri" w:hAnsi="Times New Roman" w:cs="Times New Roman"/>
          <w:sz w:val="24"/>
          <w:szCs w:val="24"/>
        </w:rPr>
        <w:t xml:space="preserve">12.11. Osobą ze strony Zamawiającego upoważnioną do kontaktowania się z Wykonawcami </w:t>
      </w:r>
      <w:r w:rsidRPr="006B505E">
        <w:rPr>
          <w:rFonts w:ascii="Times New Roman" w:eastAsia="Calibri" w:hAnsi="Times New Roman" w:cs="Times New Roman"/>
          <w:sz w:val="24"/>
          <w:szCs w:val="24"/>
        </w:rPr>
        <w:t xml:space="preserve">jest: </w:t>
      </w:r>
      <w:r w:rsidRPr="006B505E">
        <w:rPr>
          <w:rFonts w:ascii="Times New Roman" w:eastAsia="Calibri" w:hAnsi="Times New Roman" w:cs="Times New Roman"/>
          <w:bCs/>
          <w:sz w:val="24"/>
          <w:szCs w:val="24"/>
        </w:rPr>
        <w:t>Pani Danuta Mikołajek – Kierownik GOPS w Radymnie.</w:t>
      </w:r>
    </w:p>
    <w:p w:rsidR="00F5304B" w:rsidRPr="00F76CFC" w:rsidRDefault="00F5304B" w:rsidP="00F5304B">
      <w:pPr>
        <w:tabs>
          <w:tab w:val="num" w:pos="0"/>
        </w:tabs>
        <w:spacing w:after="0" w:line="240" w:lineRule="auto"/>
        <w:ind w:hanging="11"/>
        <w:jc w:val="both"/>
        <w:outlineLvl w:val="0"/>
        <w:rPr>
          <w:rFonts w:ascii="Times New Roman" w:eastAsia="Times New Roman" w:hAnsi="Times New Roman" w:cs="Times New Roman"/>
          <w:bCs/>
          <w:iCs/>
          <w:color w:val="000000"/>
          <w:sz w:val="24"/>
          <w:szCs w:val="24"/>
          <w:lang w:eastAsia="x-none"/>
        </w:rPr>
      </w:pPr>
    </w:p>
    <w:p w:rsidR="00F5304B" w:rsidRPr="00A013E0" w:rsidRDefault="00F5304B" w:rsidP="00F5304B">
      <w:pPr>
        <w:tabs>
          <w:tab w:val="num" w:pos="0"/>
        </w:tabs>
        <w:spacing w:after="0" w:line="240" w:lineRule="auto"/>
        <w:ind w:hanging="11"/>
        <w:jc w:val="both"/>
        <w:outlineLvl w:val="0"/>
        <w:rPr>
          <w:rFonts w:ascii="Times New Roman" w:eastAsia="Times New Roman" w:hAnsi="Times New Roman" w:cs="Times New Roman"/>
          <w:b/>
          <w:bCs/>
          <w:caps/>
          <w:kern w:val="32"/>
          <w:sz w:val="24"/>
          <w:szCs w:val="24"/>
          <w:lang w:eastAsia="x-none"/>
        </w:rPr>
      </w:pPr>
      <w:r w:rsidRPr="00A013E0">
        <w:rPr>
          <w:rFonts w:ascii="Times New Roman" w:eastAsia="Times New Roman" w:hAnsi="Times New Roman" w:cs="Times New Roman"/>
          <w:b/>
          <w:bCs/>
          <w:caps/>
          <w:kern w:val="32"/>
          <w:sz w:val="24"/>
          <w:szCs w:val="24"/>
          <w:lang w:eastAsia="x-none"/>
        </w:rPr>
        <w:t xml:space="preserve">13. </w:t>
      </w:r>
      <w:r w:rsidRPr="00A013E0">
        <w:rPr>
          <w:rFonts w:ascii="Times New Roman" w:eastAsia="Times New Roman" w:hAnsi="Times New Roman" w:cs="Times New Roman"/>
          <w:b/>
          <w:bCs/>
          <w:caps/>
          <w:kern w:val="32"/>
          <w:sz w:val="24"/>
          <w:szCs w:val="24"/>
          <w:lang w:val="x-none" w:eastAsia="x-none"/>
        </w:rPr>
        <w:t>Wymagania dotycz</w:t>
      </w:r>
      <w:r w:rsidRPr="00A013E0">
        <w:rPr>
          <w:rFonts w:ascii="Times New Roman" w:eastAsia="TimesNewRoman" w:hAnsi="Times New Roman" w:cs="TimesNewRoman" w:hint="eastAsia"/>
          <w:b/>
          <w:bCs/>
          <w:caps/>
          <w:kern w:val="32"/>
          <w:sz w:val="24"/>
          <w:szCs w:val="24"/>
          <w:lang w:val="x-none" w:eastAsia="x-none"/>
        </w:rPr>
        <w:t>ą</w:t>
      </w:r>
      <w:r w:rsidRPr="00A013E0">
        <w:rPr>
          <w:rFonts w:ascii="Times New Roman" w:eastAsia="Times New Roman" w:hAnsi="Times New Roman" w:cs="Times New Roman"/>
          <w:b/>
          <w:bCs/>
          <w:caps/>
          <w:kern w:val="32"/>
          <w:sz w:val="24"/>
          <w:szCs w:val="24"/>
          <w:lang w:val="x-none" w:eastAsia="x-none"/>
        </w:rPr>
        <w:t>ce wadium</w:t>
      </w:r>
      <w:bookmarkEnd w:id="8"/>
    </w:p>
    <w:p w:rsidR="00F5304B" w:rsidRPr="00F76CFC" w:rsidRDefault="00F5304B" w:rsidP="00F5304B">
      <w:pPr>
        <w:tabs>
          <w:tab w:val="num" w:pos="0"/>
        </w:tabs>
        <w:spacing w:after="0" w:line="240" w:lineRule="auto"/>
        <w:ind w:hanging="11"/>
        <w:jc w:val="both"/>
        <w:outlineLvl w:val="0"/>
        <w:rPr>
          <w:rFonts w:ascii="Times New Roman" w:eastAsia="Times New Roman" w:hAnsi="Times New Roman" w:cs="Times New Roman"/>
          <w:bCs/>
          <w:caps/>
          <w:kern w:val="32"/>
          <w:sz w:val="24"/>
          <w:szCs w:val="24"/>
          <w:lang w:eastAsia="x-none"/>
        </w:rPr>
      </w:pPr>
    </w:p>
    <w:p w:rsidR="00F5304B" w:rsidRPr="00F76CFC" w:rsidRDefault="00F5304B" w:rsidP="00F5304B">
      <w:pPr>
        <w:autoSpaceDE w:val="0"/>
        <w:autoSpaceDN w:val="0"/>
        <w:spacing w:after="0" w:line="240" w:lineRule="auto"/>
        <w:contextualSpacing/>
        <w:jc w:val="both"/>
        <w:rPr>
          <w:rFonts w:ascii="Times New Roman" w:eastAsia="Times New Roman" w:hAnsi="Times New Roman" w:cs="Times New Roman"/>
          <w:sz w:val="24"/>
          <w:szCs w:val="24"/>
          <w:lang w:eastAsia="pl-PL"/>
        </w:rPr>
      </w:pPr>
      <w:r w:rsidRPr="00F76CFC">
        <w:rPr>
          <w:rFonts w:ascii="Times New Roman" w:eastAsia="Times New Roman" w:hAnsi="Times New Roman" w:cs="Times New Roman"/>
          <w:sz w:val="24"/>
          <w:szCs w:val="24"/>
          <w:lang w:val="x-none" w:eastAsia="pl-PL"/>
        </w:rPr>
        <w:t>Zamawiający</w:t>
      </w:r>
      <w:r w:rsidRPr="00F76CFC">
        <w:rPr>
          <w:rFonts w:ascii="Times New Roman" w:eastAsia="Times New Roman" w:hAnsi="Times New Roman" w:cs="Times New Roman"/>
          <w:sz w:val="24"/>
          <w:szCs w:val="24"/>
          <w:lang w:eastAsia="pl-PL"/>
        </w:rPr>
        <w:t xml:space="preserve"> nie wymaga </w:t>
      </w:r>
      <w:r w:rsidRPr="00F76CFC">
        <w:rPr>
          <w:rFonts w:ascii="Times New Roman" w:eastAsia="Times New Roman" w:hAnsi="Times New Roman" w:cs="Times New Roman"/>
          <w:sz w:val="24"/>
          <w:szCs w:val="24"/>
          <w:lang w:val="x-none" w:eastAsia="pl-PL"/>
        </w:rPr>
        <w:t>wniesienia wadium</w:t>
      </w:r>
      <w:r w:rsidRPr="00F76CFC">
        <w:rPr>
          <w:rFonts w:ascii="Times New Roman" w:eastAsia="Times New Roman" w:hAnsi="Times New Roman" w:cs="Times New Roman"/>
          <w:sz w:val="24"/>
          <w:szCs w:val="24"/>
          <w:lang w:eastAsia="pl-PL"/>
        </w:rPr>
        <w:t xml:space="preserve"> w przedmiotowym postępowaniu.</w:t>
      </w:r>
    </w:p>
    <w:p w:rsidR="00F5304B" w:rsidRPr="00F76CFC" w:rsidRDefault="00F5304B" w:rsidP="00F5304B">
      <w:pPr>
        <w:autoSpaceDE w:val="0"/>
        <w:autoSpaceDN w:val="0"/>
        <w:spacing w:after="0" w:line="240" w:lineRule="auto"/>
        <w:contextualSpacing/>
        <w:jc w:val="both"/>
        <w:rPr>
          <w:rFonts w:ascii="Times New Roman" w:eastAsia="Times New Roman" w:hAnsi="Times New Roman" w:cs="Times New Roman"/>
          <w:strike/>
          <w:sz w:val="24"/>
          <w:szCs w:val="24"/>
          <w:highlight w:val="yellow"/>
          <w:lang w:eastAsia="pl-PL"/>
        </w:rPr>
      </w:pPr>
    </w:p>
    <w:p w:rsidR="00F5304B" w:rsidRPr="00F76CFC" w:rsidRDefault="00F5304B" w:rsidP="00F5304B">
      <w:pPr>
        <w:tabs>
          <w:tab w:val="num" w:pos="0"/>
        </w:tabs>
        <w:spacing w:before="200" w:after="0" w:line="240" w:lineRule="auto"/>
        <w:ind w:hanging="11"/>
        <w:jc w:val="both"/>
        <w:outlineLvl w:val="0"/>
        <w:rPr>
          <w:rFonts w:ascii="Times New Roman" w:eastAsia="Times New Roman" w:hAnsi="Times New Roman" w:cs="Times New Roman"/>
          <w:b/>
          <w:bCs/>
          <w:caps/>
          <w:kern w:val="32"/>
          <w:sz w:val="24"/>
          <w:szCs w:val="24"/>
          <w:lang w:val="x-none" w:eastAsia="x-none"/>
        </w:rPr>
      </w:pPr>
      <w:bookmarkStart w:id="9" w:name="_Toc258314251"/>
      <w:r w:rsidRPr="00F76CFC">
        <w:rPr>
          <w:rFonts w:ascii="Times New Roman" w:eastAsia="Times New Roman" w:hAnsi="Times New Roman" w:cs="Times New Roman"/>
          <w:b/>
          <w:bCs/>
          <w:caps/>
          <w:kern w:val="32"/>
          <w:sz w:val="24"/>
          <w:szCs w:val="24"/>
          <w:lang w:eastAsia="x-none"/>
        </w:rPr>
        <w:t xml:space="preserve">14. </w:t>
      </w:r>
      <w:r w:rsidRPr="00F76CFC">
        <w:rPr>
          <w:rFonts w:ascii="Times New Roman" w:eastAsia="Times New Roman" w:hAnsi="Times New Roman" w:cs="Times New Roman"/>
          <w:b/>
          <w:bCs/>
          <w:caps/>
          <w:kern w:val="32"/>
          <w:sz w:val="24"/>
          <w:szCs w:val="24"/>
          <w:lang w:val="x-none" w:eastAsia="x-none"/>
        </w:rPr>
        <w:t>Termin zwi</w:t>
      </w:r>
      <w:r w:rsidRPr="00F76CFC">
        <w:rPr>
          <w:rFonts w:ascii="Times New Roman" w:eastAsia="TimesNewRoman" w:hAnsi="Times New Roman" w:cs="TimesNewRoman" w:hint="eastAsia"/>
          <w:b/>
          <w:bCs/>
          <w:caps/>
          <w:kern w:val="32"/>
          <w:sz w:val="24"/>
          <w:szCs w:val="24"/>
          <w:lang w:val="x-none" w:eastAsia="x-none"/>
        </w:rPr>
        <w:t>ą</w:t>
      </w:r>
      <w:r w:rsidRPr="00F76CFC">
        <w:rPr>
          <w:rFonts w:ascii="Times New Roman" w:eastAsia="Times New Roman" w:hAnsi="Times New Roman" w:cs="Times New Roman"/>
          <w:b/>
          <w:bCs/>
          <w:caps/>
          <w:kern w:val="32"/>
          <w:sz w:val="24"/>
          <w:szCs w:val="24"/>
          <w:lang w:val="x-none" w:eastAsia="x-none"/>
        </w:rPr>
        <w:t>zania ofert</w:t>
      </w:r>
      <w:r w:rsidRPr="00F76CFC">
        <w:rPr>
          <w:rFonts w:ascii="Times New Roman" w:eastAsia="TimesNewRoman" w:hAnsi="Times New Roman" w:cs="TimesNewRoman" w:hint="eastAsia"/>
          <w:b/>
          <w:bCs/>
          <w:caps/>
          <w:kern w:val="32"/>
          <w:sz w:val="24"/>
          <w:szCs w:val="24"/>
          <w:lang w:val="x-none" w:eastAsia="x-none"/>
        </w:rPr>
        <w:t>ą</w:t>
      </w:r>
      <w:bookmarkEnd w:id="9"/>
    </w:p>
    <w:p w:rsidR="00F5304B" w:rsidRPr="00F76CFC" w:rsidRDefault="00F5304B" w:rsidP="00F5304B">
      <w:pPr>
        <w:numPr>
          <w:ilvl w:val="1"/>
          <w:numId w:val="0"/>
        </w:numPr>
        <w:tabs>
          <w:tab w:val="num" w:pos="0"/>
          <w:tab w:val="num" w:pos="680"/>
        </w:tabs>
        <w:spacing w:before="120" w:after="60" w:line="240" w:lineRule="auto"/>
        <w:ind w:hanging="11"/>
        <w:jc w:val="both"/>
        <w:outlineLvl w:val="1"/>
        <w:rPr>
          <w:rFonts w:ascii="Times New Roman" w:eastAsia="Times New Roman" w:hAnsi="Times New Roman" w:cs="Times New Roman"/>
          <w:bCs/>
          <w:iCs/>
          <w:color w:val="000000"/>
          <w:sz w:val="24"/>
          <w:szCs w:val="24"/>
          <w:lang w:val="x-none" w:eastAsia="x-none"/>
        </w:rPr>
      </w:pPr>
      <w:r w:rsidRPr="00F76CFC">
        <w:rPr>
          <w:rFonts w:ascii="Times New Roman" w:eastAsia="Times New Roman" w:hAnsi="Times New Roman" w:cs="Times New Roman"/>
          <w:bCs/>
          <w:iCs/>
          <w:color w:val="000000"/>
          <w:sz w:val="24"/>
          <w:szCs w:val="24"/>
          <w:lang w:eastAsia="x-none"/>
        </w:rPr>
        <w:t xml:space="preserve">14.1. </w:t>
      </w:r>
      <w:r w:rsidRPr="00F76CFC">
        <w:rPr>
          <w:rFonts w:ascii="Times New Roman" w:eastAsia="Times New Roman" w:hAnsi="Times New Roman" w:cs="Times New Roman"/>
          <w:bCs/>
          <w:iCs/>
          <w:color w:val="000000"/>
          <w:sz w:val="24"/>
          <w:szCs w:val="24"/>
          <w:lang w:val="x-none" w:eastAsia="x-none"/>
        </w:rPr>
        <w:t>Wykonawca pozostaje związany ofertą przez okres 30 dni.</w:t>
      </w:r>
    </w:p>
    <w:p w:rsidR="00F5304B" w:rsidRPr="00F76CFC" w:rsidRDefault="00F5304B" w:rsidP="00F5304B">
      <w:pPr>
        <w:numPr>
          <w:ilvl w:val="1"/>
          <w:numId w:val="0"/>
        </w:numPr>
        <w:tabs>
          <w:tab w:val="num" w:pos="0"/>
          <w:tab w:val="num" w:pos="680"/>
        </w:tabs>
        <w:spacing w:before="120" w:after="60" w:line="240" w:lineRule="auto"/>
        <w:ind w:hanging="11"/>
        <w:jc w:val="both"/>
        <w:outlineLvl w:val="1"/>
        <w:rPr>
          <w:rFonts w:ascii="Times New Roman" w:eastAsia="Times New Roman" w:hAnsi="Times New Roman" w:cs="Times New Roman"/>
          <w:bCs/>
          <w:iCs/>
          <w:color w:val="000000"/>
          <w:sz w:val="24"/>
          <w:szCs w:val="24"/>
          <w:lang w:val="x-none" w:eastAsia="x-none"/>
        </w:rPr>
      </w:pPr>
      <w:r w:rsidRPr="00F76CFC">
        <w:rPr>
          <w:rFonts w:ascii="Times New Roman" w:eastAsia="Times New Roman" w:hAnsi="Times New Roman" w:cs="Times New Roman"/>
          <w:bCs/>
          <w:iCs/>
          <w:color w:val="000000"/>
          <w:sz w:val="24"/>
          <w:szCs w:val="24"/>
          <w:lang w:eastAsia="x-none"/>
        </w:rPr>
        <w:t xml:space="preserve">14.2. </w:t>
      </w:r>
      <w:r w:rsidRPr="00F76CFC">
        <w:rPr>
          <w:rFonts w:ascii="Times New Roman" w:eastAsia="Times New Roman" w:hAnsi="Times New Roman" w:cs="Times New Roman"/>
          <w:bCs/>
          <w:iCs/>
          <w:color w:val="000000"/>
          <w:sz w:val="24"/>
          <w:szCs w:val="24"/>
          <w:lang w:val="x-none" w:eastAsia="x-none"/>
        </w:rPr>
        <w:t>Bieg terminu związania ofertą rozpoczyna się wraz z upływem terminu składania ofert.</w:t>
      </w:r>
    </w:p>
    <w:p w:rsidR="00F5304B" w:rsidRPr="00F76CFC" w:rsidRDefault="00F5304B" w:rsidP="00F5304B">
      <w:pPr>
        <w:numPr>
          <w:ilvl w:val="1"/>
          <w:numId w:val="0"/>
        </w:numPr>
        <w:tabs>
          <w:tab w:val="num" w:pos="0"/>
          <w:tab w:val="num" w:pos="680"/>
        </w:tabs>
        <w:spacing w:before="120" w:after="60" w:line="240" w:lineRule="auto"/>
        <w:ind w:hanging="11"/>
        <w:jc w:val="both"/>
        <w:outlineLvl w:val="1"/>
        <w:rPr>
          <w:rFonts w:ascii="Times New Roman" w:eastAsia="Times New Roman" w:hAnsi="Times New Roman" w:cs="Times New Roman"/>
          <w:bCs/>
          <w:iCs/>
          <w:color w:val="000000"/>
          <w:sz w:val="24"/>
          <w:szCs w:val="24"/>
          <w:lang w:val="x-none" w:eastAsia="x-none"/>
        </w:rPr>
      </w:pPr>
      <w:r w:rsidRPr="00F76CFC">
        <w:rPr>
          <w:rFonts w:ascii="Times New Roman" w:eastAsia="Times New Roman" w:hAnsi="Times New Roman" w:cs="Times New Roman"/>
          <w:bCs/>
          <w:iCs/>
          <w:color w:val="000000"/>
          <w:sz w:val="24"/>
          <w:szCs w:val="24"/>
          <w:lang w:eastAsia="x-none"/>
        </w:rPr>
        <w:t xml:space="preserve">14.3. </w:t>
      </w:r>
      <w:r w:rsidRPr="00F76CFC">
        <w:rPr>
          <w:rFonts w:ascii="Times New Roman" w:eastAsia="Times New Roman" w:hAnsi="Times New Roman" w:cs="Times New Roman"/>
          <w:bCs/>
          <w:iCs/>
          <w:color w:val="000000"/>
          <w:sz w:val="24"/>
          <w:szCs w:val="24"/>
          <w:lang w:val="x-none" w:eastAsia="x-none"/>
        </w:rPr>
        <w:t>W przypadku wniesienia odwołania po upływie terminu składania ofert bieg terminu związania ofertą ulega zawieszeniu do czasu ogłoszenia przez Krajową Izbę Odwoławczą orzeczenia.</w:t>
      </w:r>
    </w:p>
    <w:p w:rsidR="00F5304B" w:rsidRPr="00F76CFC" w:rsidRDefault="00F5304B" w:rsidP="00F5304B">
      <w:pPr>
        <w:numPr>
          <w:ilvl w:val="1"/>
          <w:numId w:val="0"/>
        </w:numPr>
        <w:tabs>
          <w:tab w:val="num" w:pos="0"/>
          <w:tab w:val="num" w:pos="680"/>
        </w:tabs>
        <w:spacing w:before="120" w:after="60" w:line="240" w:lineRule="auto"/>
        <w:ind w:hanging="11"/>
        <w:jc w:val="both"/>
        <w:outlineLvl w:val="1"/>
        <w:rPr>
          <w:rFonts w:ascii="Times New Roman" w:eastAsia="Times New Roman" w:hAnsi="Times New Roman" w:cs="Times New Roman"/>
          <w:bCs/>
          <w:iCs/>
          <w:color w:val="000000"/>
          <w:sz w:val="24"/>
          <w:szCs w:val="24"/>
          <w:lang w:val="x-none" w:eastAsia="x-none"/>
        </w:rPr>
      </w:pPr>
      <w:r w:rsidRPr="00F76CFC">
        <w:rPr>
          <w:rFonts w:ascii="Times New Roman" w:eastAsia="TimesNewRoman" w:hAnsi="Times New Roman" w:cs="Times New Roman"/>
          <w:bCs/>
          <w:iCs/>
          <w:color w:val="000000"/>
          <w:sz w:val="24"/>
          <w:szCs w:val="24"/>
          <w:lang w:eastAsia="x-none"/>
        </w:rPr>
        <w:t xml:space="preserve">14.4. </w:t>
      </w:r>
      <w:r w:rsidRPr="00F76CFC">
        <w:rPr>
          <w:rFonts w:ascii="Times New Roman" w:eastAsia="TimesNewRoman" w:hAnsi="Times New Roman" w:cs="Times New Roman"/>
          <w:bCs/>
          <w:iCs/>
          <w:color w:val="000000"/>
          <w:sz w:val="24"/>
          <w:szCs w:val="24"/>
          <w:lang w:val="x-none" w:eastAsia="x-none"/>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w:t>
      </w:r>
      <w:r w:rsidRPr="00F76CFC">
        <w:rPr>
          <w:rFonts w:ascii="Times New Roman" w:eastAsia="Times New Roman" w:hAnsi="Times New Roman" w:cs="Times New Roman"/>
          <w:bCs/>
          <w:iCs/>
          <w:color w:val="000000"/>
          <w:sz w:val="24"/>
          <w:szCs w:val="24"/>
          <w:lang w:val="x-none" w:eastAsia="x-none"/>
        </w:rPr>
        <w:t xml:space="preserve"> </w:t>
      </w:r>
      <w:r w:rsidRPr="00F76CFC">
        <w:rPr>
          <w:rFonts w:ascii="Times New Roman" w:eastAsia="TimesNewRoman" w:hAnsi="Times New Roman" w:cs="Times New Roman"/>
          <w:bCs/>
          <w:iCs/>
          <w:color w:val="000000"/>
          <w:sz w:val="24"/>
          <w:szCs w:val="24"/>
          <w:lang w:val="x-none" w:eastAsia="x-none"/>
        </w:rPr>
        <w:t>60 dni.</w:t>
      </w:r>
      <w:r w:rsidRPr="00F76CFC">
        <w:rPr>
          <w:rFonts w:ascii="Times New Roman" w:eastAsia="Times New Roman" w:hAnsi="Times New Roman" w:cs="Times New Roman"/>
          <w:bCs/>
          <w:iCs/>
          <w:color w:val="000000"/>
          <w:sz w:val="24"/>
          <w:szCs w:val="24"/>
          <w:lang w:val="x-none" w:eastAsia="x-none"/>
        </w:rPr>
        <w:t xml:space="preserve"> </w:t>
      </w:r>
    </w:p>
    <w:p w:rsidR="00F5304B" w:rsidRDefault="00F5304B" w:rsidP="00F5304B">
      <w:pPr>
        <w:tabs>
          <w:tab w:val="num" w:pos="0"/>
        </w:tabs>
        <w:spacing w:before="120" w:after="60" w:line="240" w:lineRule="auto"/>
        <w:ind w:hanging="11"/>
        <w:jc w:val="both"/>
        <w:outlineLvl w:val="1"/>
        <w:rPr>
          <w:rFonts w:ascii="Times New Roman" w:eastAsia="Times New Roman" w:hAnsi="Times New Roman" w:cs="Times New Roman"/>
          <w:bCs/>
          <w:iCs/>
          <w:color w:val="000000"/>
          <w:sz w:val="24"/>
          <w:szCs w:val="24"/>
          <w:lang w:eastAsia="x-none"/>
        </w:rPr>
      </w:pPr>
    </w:p>
    <w:p w:rsidR="00A013E0" w:rsidRPr="00F76CFC" w:rsidRDefault="00A013E0" w:rsidP="00F5304B">
      <w:pPr>
        <w:tabs>
          <w:tab w:val="num" w:pos="0"/>
        </w:tabs>
        <w:spacing w:before="120" w:after="60" w:line="240" w:lineRule="auto"/>
        <w:ind w:hanging="11"/>
        <w:jc w:val="both"/>
        <w:outlineLvl w:val="1"/>
        <w:rPr>
          <w:rFonts w:ascii="Times New Roman" w:eastAsia="Times New Roman" w:hAnsi="Times New Roman" w:cs="Times New Roman"/>
          <w:bCs/>
          <w:iCs/>
          <w:color w:val="000000"/>
          <w:sz w:val="24"/>
          <w:szCs w:val="24"/>
          <w:lang w:eastAsia="x-none"/>
        </w:rPr>
      </w:pPr>
    </w:p>
    <w:p w:rsidR="00F5304B" w:rsidRPr="00F76CFC" w:rsidRDefault="00F5304B" w:rsidP="00F5304B">
      <w:pPr>
        <w:tabs>
          <w:tab w:val="num" w:pos="0"/>
        </w:tabs>
        <w:spacing w:before="200" w:after="0" w:line="240" w:lineRule="auto"/>
        <w:ind w:hanging="11"/>
        <w:jc w:val="both"/>
        <w:outlineLvl w:val="0"/>
        <w:rPr>
          <w:rFonts w:ascii="Times New Roman" w:eastAsia="Times New Roman" w:hAnsi="Times New Roman" w:cs="Times New Roman"/>
          <w:b/>
          <w:bCs/>
          <w:caps/>
          <w:kern w:val="32"/>
          <w:sz w:val="24"/>
          <w:szCs w:val="24"/>
          <w:lang w:val="x-none" w:eastAsia="x-none"/>
        </w:rPr>
      </w:pPr>
      <w:bookmarkStart w:id="10" w:name="_Toc258314252"/>
      <w:r w:rsidRPr="00F76CFC">
        <w:rPr>
          <w:rFonts w:ascii="Times New Roman" w:eastAsia="Times New Roman" w:hAnsi="Times New Roman" w:cs="Times New Roman"/>
          <w:b/>
          <w:bCs/>
          <w:caps/>
          <w:kern w:val="32"/>
          <w:sz w:val="24"/>
          <w:szCs w:val="24"/>
          <w:lang w:eastAsia="x-none"/>
        </w:rPr>
        <w:lastRenderedPageBreak/>
        <w:t xml:space="preserve">15. </w:t>
      </w:r>
      <w:r w:rsidRPr="00F76CFC">
        <w:rPr>
          <w:rFonts w:ascii="Times New Roman" w:eastAsia="Times New Roman" w:hAnsi="Times New Roman" w:cs="Times New Roman"/>
          <w:b/>
          <w:bCs/>
          <w:caps/>
          <w:kern w:val="32"/>
          <w:sz w:val="24"/>
          <w:szCs w:val="24"/>
          <w:lang w:val="x-none" w:eastAsia="x-none"/>
        </w:rPr>
        <w:t>Opis sposobu przygotowywania ofert</w:t>
      </w:r>
      <w:bookmarkEnd w:id="10"/>
    </w:p>
    <w:p w:rsidR="00F5304B" w:rsidRPr="00F76CFC" w:rsidRDefault="00F5304B" w:rsidP="00F5304B">
      <w:pPr>
        <w:numPr>
          <w:ilvl w:val="1"/>
          <w:numId w:val="0"/>
        </w:numPr>
        <w:tabs>
          <w:tab w:val="num" w:pos="0"/>
          <w:tab w:val="num" w:pos="680"/>
        </w:tabs>
        <w:spacing w:before="120" w:after="60" w:line="240" w:lineRule="auto"/>
        <w:ind w:hanging="11"/>
        <w:jc w:val="both"/>
        <w:outlineLvl w:val="1"/>
        <w:rPr>
          <w:rFonts w:ascii="Times New Roman" w:eastAsia="Times New Roman" w:hAnsi="Times New Roman" w:cs="Times New Roman"/>
          <w:bCs/>
          <w:iCs/>
          <w:color w:val="000000"/>
          <w:sz w:val="24"/>
          <w:szCs w:val="24"/>
          <w:lang w:eastAsia="x-none"/>
        </w:rPr>
      </w:pPr>
      <w:r w:rsidRPr="00F76CFC">
        <w:rPr>
          <w:rFonts w:ascii="Times New Roman" w:eastAsia="Times New Roman" w:hAnsi="Times New Roman" w:cs="Times New Roman"/>
          <w:bCs/>
          <w:iCs/>
          <w:color w:val="000000"/>
          <w:sz w:val="24"/>
          <w:szCs w:val="24"/>
          <w:lang w:eastAsia="x-none"/>
        </w:rPr>
        <w:t xml:space="preserve">15.1. </w:t>
      </w:r>
      <w:r w:rsidRPr="00F76CFC">
        <w:rPr>
          <w:rFonts w:ascii="Times New Roman" w:eastAsia="Times New Roman" w:hAnsi="Times New Roman" w:cs="Times New Roman"/>
          <w:bCs/>
          <w:iCs/>
          <w:color w:val="000000"/>
          <w:sz w:val="24"/>
          <w:szCs w:val="24"/>
          <w:lang w:val="x-none" w:eastAsia="x-none"/>
        </w:rPr>
        <w:t xml:space="preserve">Wykonawca może złożyć tylko </w:t>
      </w:r>
      <w:r w:rsidRPr="00F76CFC">
        <w:rPr>
          <w:rFonts w:ascii="Times New Roman" w:eastAsia="Times New Roman" w:hAnsi="Times New Roman" w:cs="Times New Roman"/>
          <w:bCs/>
          <w:iCs/>
          <w:sz w:val="24"/>
          <w:szCs w:val="24"/>
          <w:lang w:val="x-none" w:eastAsia="x-none"/>
        </w:rPr>
        <w:t>jedną ofertę</w:t>
      </w:r>
      <w:r w:rsidRPr="00F76CFC">
        <w:rPr>
          <w:rFonts w:ascii="Times New Roman" w:eastAsia="Times New Roman" w:hAnsi="Times New Roman" w:cs="Times New Roman"/>
          <w:bCs/>
          <w:iCs/>
          <w:sz w:val="24"/>
          <w:szCs w:val="24"/>
          <w:lang w:eastAsia="x-none"/>
        </w:rPr>
        <w:t>.</w:t>
      </w:r>
    </w:p>
    <w:p w:rsidR="00F5304B" w:rsidRPr="00F76CFC" w:rsidRDefault="00F5304B" w:rsidP="00F5304B">
      <w:pPr>
        <w:numPr>
          <w:ilvl w:val="1"/>
          <w:numId w:val="0"/>
        </w:numPr>
        <w:tabs>
          <w:tab w:val="num" w:pos="0"/>
          <w:tab w:val="num" w:pos="680"/>
        </w:tabs>
        <w:spacing w:before="120" w:after="60" w:line="240" w:lineRule="auto"/>
        <w:ind w:hanging="11"/>
        <w:jc w:val="both"/>
        <w:outlineLvl w:val="1"/>
        <w:rPr>
          <w:rFonts w:ascii="Times New Roman" w:eastAsia="Times New Roman" w:hAnsi="Times New Roman" w:cs="Times New Roman"/>
          <w:bCs/>
          <w:iCs/>
          <w:color w:val="000000"/>
          <w:sz w:val="24"/>
          <w:szCs w:val="24"/>
          <w:lang w:val="x-none" w:eastAsia="x-none"/>
        </w:rPr>
      </w:pPr>
      <w:r w:rsidRPr="00F76CFC">
        <w:rPr>
          <w:rFonts w:ascii="Times New Roman" w:eastAsia="Times New Roman" w:hAnsi="Times New Roman" w:cs="Times New Roman"/>
          <w:bCs/>
          <w:iCs/>
          <w:color w:val="000000"/>
          <w:sz w:val="24"/>
          <w:szCs w:val="24"/>
          <w:lang w:eastAsia="x-none"/>
        </w:rPr>
        <w:t xml:space="preserve">15.2. </w:t>
      </w:r>
      <w:r w:rsidRPr="00F76CFC">
        <w:rPr>
          <w:rFonts w:ascii="Times New Roman" w:eastAsia="Times New Roman" w:hAnsi="Times New Roman" w:cs="Times New Roman"/>
          <w:bCs/>
          <w:iCs/>
          <w:color w:val="000000"/>
          <w:sz w:val="24"/>
          <w:szCs w:val="24"/>
          <w:lang w:val="x-none" w:eastAsia="x-none"/>
        </w:rPr>
        <w:t>Tre</w:t>
      </w:r>
      <w:r w:rsidRPr="00F76CFC">
        <w:rPr>
          <w:rFonts w:ascii="TimesNewRoman" w:eastAsia="TimesNewRoman" w:hAnsi="Times New Roman" w:cs="TimesNewRoman" w:hint="eastAsia"/>
          <w:bCs/>
          <w:iCs/>
          <w:color w:val="000000"/>
          <w:sz w:val="24"/>
          <w:szCs w:val="24"/>
          <w:lang w:val="x-none" w:eastAsia="x-none"/>
        </w:rPr>
        <w:t>ść</w:t>
      </w:r>
      <w:r w:rsidRPr="00F76CFC">
        <w:rPr>
          <w:rFonts w:ascii="TimesNewRoman" w:eastAsia="TimesNewRoman" w:hAnsi="Times New Roman" w:cs="TimesNewRoman"/>
          <w:bCs/>
          <w:iCs/>
          <w:color w:val="000000"/>
          <w:sz w:val="24"/>
          <w:szCs w:val="24"/>
          <w:lang w:val="x-none" w:eastAsia="x-none"/>
        </w:rPr>
        <w:t xml:space="preserve"> </w:t>
      </w:r>
      <w:r w:rsidRPr="00F76CFC">
        <w:rPr>
          <w:rFonts w:ascii="Times New Roman" w:eastAsia="Times New Roman" w:hAnsi="Times New Roman" w:cs="Times New Roman"/>
          <w:bCs/>
          <w:iCs/>
          <w:color w:val="000000"/>
          <w:sz w:val="24"/>
          <w:szCs w:val="24"/>
          <w:lang w:val="x-none" w:eastAsia="x-none"/>
        </w:rPr>
        <w:t>oferty musi odpowiada</w:t>
      </w:r>
      <w:r w:rsidRPr="00F76CFC">
        <w:rPr>
          <w:rFonts w:ascii="TimesNewRoman" w:eastAsia="TimesNewRoman" w:hAnsi="Times New Roman" w:cs="TimesNewRoman" w:hint="eastAsia"/>
          <w:bCs/>
          <w:iCs/>
          <w:color w:val="000000"/>
          <w:sz w:val="24"/>
          <w:szCs w:val="24"/>
          <w:lang w:val="x-none" w:eastAsia="x-none"/>
        </w:rPr>
        <w:t>ć</w:t>
      </w:r>
      <w:r w:rsidRPr="00F76CFC">
        <w:rPr>
          <w:rFonts w:ascii="TimesNewRoman" w:eastAsia="TimesNewRoman" w:hAnsi="Times New Roman" w:cs="TimesNewRoman"/>
          <w:bCs/>
          <w:iCs/>
          <w:color w:val="000000"/>
          <w:sz w:val="24"/>
          <w:szCs w:val="24"/>
          <w:lang w:val="x-none" w:eastAsia="x-none"/>
        </w:rPr>
        <w:t xml:space="preserve"> </w:t>
      </w:r>
      <w:r w:rsidRPr="00F76CFC">
        <w:rPr>
          <w:rFonts w:ascii="Times New Roman" w:eastAsia="Times New Roman" w:hAnsi="Times New Roman" w:cs="Times New Roman"/>
          <w:bCs/>
          <w:iCs/>
          <w:color w:val="000000"/>
          <w:sz w:val="24"/>
          <w:szCs w:val="24"/>
          <w:lang w:val="x-none" w:eastAsia="x-none"/>
        </w:rPr>
        <w:t>tre</w:t>
      </w:r>
      <w:r w:rsidRPr="00F76CFC">
        <w:rPr>
          <w:rFonts w:ascii="TimesNewRoman" w:eastAsia="TimesNewRoman" w:hAnsi="Times New Roman" w:cs="TimesNewRoman" w:hint="eastAsia"/>
          <w:bCs/>
          <w:iCs/>
          <w:color w:val="000000"/>
          <w:sz w:val="24"/>
          <w:szCs w:val="24"/>
          <w:lang w:val="x-none" w:eastAsia="x-none"/>
        </w:rPr>
        <w:t>ś</w:t>
      </w:r>
      <w:r w:rsidRPr="00F76CFC">
        <w:rPr>
          <w:rFonts w:ascii="Times New Roman" w:eastAsia="Times New Roman" w:hAnsi="Times New Roman" w:cs="Times New Roman"/>
          <w:bCs/>
          <w:iCs/>
          <w:color w:val="000000"/>
          <w:sz w:val="24"/>
          <w:szCs w:val="24"/>
          <w:lang w:val="x-none" w:eastAsia="x-none"/>
        </w:rPr>
        <w:t xml:space="preserve">ci SIWZ. </w:t>
      </w:r>
    </w:p>
    <w:p w:rsidR="00F5304B" w:rsidRPr="00F76CFC" w:rsidRDefault="00F5304B" w:rsidP="00F5304B">
      <w:pPr>
        <w:numPr>
          <w:ilvl w:val="1"/>
          <w:numId w:val="0"/>
        </w:numPr>
        <w:tabs>
          <w:tab w:val="num" w:pos="0"/>
          <w:tab w:val="num" w:pos="680"/>
        </w:tabs>
        <w:spacing w:before="120" w:after="60" w:line="240" w:lineRule="auto"/>
        <w:ind w:hanging="11"/>
        <w:jc w:val="both"/>
        <w:outlineLvl w:val="1"/>
        <w:rPr>
          <w:rFonts w:ascii="Times New Roman" w:eastAsia="Times New Roman" w:hAnsi="Times New Roman" w:cs="Times New Roman"/>
          <w:bCs/>
          <w:iCs/>
          <w:color w:val="000000"/>
          <w:sz w:val="24"/>
          <w:szCs w:val="24"/>
          <w:lang w:val="x-none" w:eastAsia="x-none"/>
        </w:rPr>
      </w:pPr>
      <w:r w:rsidRPr="00F76CFC">
        <w:rPr>
          <w:rFonts w:ascii="Times New Roman" w:eastAsia="Times New Roman" w:hAnsi="Times New Roman" w:cs="Times New Roman"/>
          <w:bCs/>
          <w:iCs/>
          <w:color w:val="000000"/>
          <w:sz w:val="24"/>
          <w:szCs w:val="24"/>
          <w:lang w:eastAsia="x-none"/>
        </w:rPr>
        <w:t xml:space="preserve">15.3. </w:t>
      </w:r>
      <w:r w:rsidRPr="00F76CFC">
        <w:rPr>
          <w:rFonts w:ascii="Times New Roman" w:eastAsia="Times New Roman" w:hAnsi="Times New Roman" w:cs="Times New Roman"/>
          <w:bCs/>
          <w:iCs/>
          <w:color w:val="000000"/>
          <w:sz w:val="24"/>
          <w:szCs w:val="24"/>
          <w:lang w:val="x-none" w:eastAsia="x-none"/>
        </w:rPr>
        <w:t>Zamawiający nie przewiduje zwrotu kosztów udziału w postępowaniu.</w:t>
      </w:r>
    </w:p>
    <w:p w:rsidR="00F5304B" w:rsidRPr="00F76CFC" w:rsidRDefault="00F5304B" w:rsidP="00F5304B">
      <w:pPr>
        <w:numPr>
          <w:ilvl w:val="1"/>
          <w:numId w:val="0"/>
        </w:numPr>
        <w:tabs>
          <w:tab w:val="num" w:pos="0"/>
          <w:tab w:val="num" w:pos="680"/>
        </w:tabs>
        <w:spacing w:before="120" w:after="60" w:line="240" w:lineRule="auto"/>
        <w:ind w:hanging="11"/>
        <w:jc w:val="both"/>
        <w:outlineLvl w:val="1"/>
        <w:rPr>
          <w:rFonts w:ascii="Times New Roman" w:eastAsia="Times New Roman" w:hAnsi="Times New Roman" w:cs="Times New Roman"/>
          <w:bCs/>
          <w:iCs/>
          <w:color w:val="000000"/>
          <w:sz w:val="24"/>
          <w:szCs w:val="24"/>
          <w:lang w:val="x-none" w:eastAsia="x-none"/>
        </w:rPr>
      </w:pPr>
      <w:r w:rsidRPr="00F76CFC">
        <w:rPr>
          <w:rFonts w:ascii="Times New Roman" w:eastAsia="Times New Roman" w:hAnsi="Times New Roman" w:cs="Times New Roman"/>
          <w:bCs/>
          <w:iCs/>
          <w:color w:val="000000"/>
          <w:sz w:val="24"/>
          <w:szCs w:val="24"/>
          <w:lang w:eastAsia="x-none"/>
        </w:rPr>
        <w:t xml:space="preserve">15.4. </w:t>
      </w:r>
      <w:r w:rsidRPr="00F76CFC">
        <w:rPr>
          <w:rFonts w:ascii="Times New Roman" w:eastAsia="Times New Roman" w:hAnsi="Times New Roman" w:cs="Times New Roman"/>
          <w:bCs/>
          <w:iCs/>
          <w:color w:val="000000"/>
          <w:sz w:val="24"/>
          <w:szCs w:val="24"/>
          <w:lang w:val="x-none" w:eastAsia="x-none"/>
        </w:rPr>
        <w:t>W przypadku uniewa</w:t>
      </w:r>
      <w:r w:rsidRPr="00F76CFC">
        <w:rPr>
          <w:rFonts w:ascii="TimesNewRoman" w:eastAsia="TimesNewRoman" w:hAnsi="Times New Roman" w:cs="TimesNewRoman"/>
          <w:bCs/>
          <w:iCs/>
          <w:color w:val="000000"/>
          <w:sz w:val="24"/>
          <w:szCs w:val="24"/>
          <w:lang w:val="x-none" w:eastAsia="x-none"/>
        </w:rPr>
        <w:t>ż</w:t>
      </w:r>
      <w:r w:rsidRPr="00F76CFC">
        <w:rPr>
          <w:rFonts w:ascii="Times New Roman" w:eastAsia="Times New Roman" w:hAnsi="Times New Roman" w:cs="Times New Roman"/>
          <w:bCs/>
          <w:iCs/>
          <w:color w:val="000000"/>
          <w:sz w:val="24"/>
          <w:szCs w:val="24"/>
          <w:lang w:val="x-none" w:eastAsia="x-none"/>
        </w:rPr>
        <w:t>nienia post</w:t>
      </w:r>
      <w:r w:rsidRPr="00F76CFC">
        <w:rPr>
          <w:rFonts w:ascii="TimesNewRoman" w:eastAsia="TimesNewRoman" w:hAnsi="Times New Roman" w:cs="TimesNewRoman" w:hint="eastAsia"/>
          <w:bCs/>
          <w:iCs/>
          <w:color w:val="000000"/>
          <w:sz w:val="24"/>
          <w:szCs w:val="24"/>
          <w:lang w:val="x-none" w:eastAsia="x-none"/>
        </w:rPr>
        <w:t>ę</w:t>
      </w:r>
      <w:r w:rsidRPr="00F76CFC">
        <w:rPr>
          <w:rFonts w:ascii="Times New Roman" w:eastAsia="Times New Roman" w:hAnsi="Times New Roman" w:cs="Times New Roman"/>
          <w:bCs/>
          <w:iCs/>
          <w:color w:val="000000"/>
          <w:sz w:val="24"/>
          <w:szCs w:val="24"/>
          <w:lang w:val="x-none" w:eastAsia="x-none"/>
        </w:rPr>
        <w:t>powania o udzielenie zamówienia z przyczyn le</w:t>
      </w:r>
      <w:r w:rsidRPr="00F76CFC">
        <w:rPr>
          <w:rFonts w:ascii="TimesNewRoman" w:eastAsia="TimesNewRoman" w:hAnsi="Times New Roman" w:cs="TimesNewRoman"/>
          <w:bCs/>
          <w:iCs/>
          <w:color w:val="000000"/>
          <w:sz w:val="24"/>
          <w:szCs w:val="24"/>
          <w:lang w:val="x-none" w:eastAsia="x-none"/>
        </w:rPr>
        <w:t>ż</w:t>
      </w:r>
      <w:r w:rsidRPr="00F76CFC">
        <w:rPr>
          <w:rFonts w:ascii="TimesNewRoman" w:eastAsia="TimesNewRoman" w:hAnsi="Times New Roman" w:cs="TimesNewRoman" w:hint="eastAsia"/>
          <w:bCs/>
          <w:iCs/>
          <w:color w:val="000000"/>
          <w:sz w:val="24"/>
          <w:szCs w:val="24"/>
          <w:lang w:val="x-none" w:eastAsia="x-none"/>
        </w:rPr>
        <w:t>ą</w:t>
      </w:r>
      <w:r w:rsidRPr="00F76CFC">
        <w:rPr>
          <w:rFonts w:ascii="Times New Roman" w:eastAsia="Times New Roman" w:hAnsi="Times New Roman" w:cs="Times New Roman"/>
          <w:bCs/>
          <w:iCs/>
          <w:color w:val="000000"/>
          <w:sz w:val="24"/>
          <w:szCs w:val="24"/>
          <w:lang w:val="x-none" w:eastAsia="x-none"/>
        </w:rPr>
        <w:t>cych po stronie Zamawiaj</w:t>
      </w:r>
      <w:r w:rsidRPr="00F76CFC">
        <w:rPr>
          <w:rFonts w:ascii="TimesNewRoman" w:eastAsia="TimesNewRoman" w:hAnsi="Times New Roman" w:cs="TimesNewRoman" w:hint="eastAsia"/>
          <w:bCs/>
          <w:iCs/>
          <w:color w:val="000000"/>
          <w:sz w:val="24"/>
          <w:szCs w:val="24"/>
          <w:lang w:val="x-none" w:eastAsia="x-none"/>
        </w:rPr>
        <w:t>ą</w:t>
      </w:r>
      <w:r w:rsidRPr="00F76CFC">
        <w:rPr>
          <w:rFonts w:ascii="Times New Roman" w:eastAsia="Times New Roman" w:hAnsi="Times New Roman" w:cs="Times New Roman"/>
          <w:bCs/>
          <w:iCs/>
          <w:color w:val="000000"/>
          <w:sz w:val="24"/>
          <w:szCs w:val="24"/>
          <w:lang w:val="x-none" w:eastAsia="x-none"/>
        </w:rPr>
        <w:t>cego, Wykonawcom, którzy zło</w:t>
      </w:r>
      <w:r w:rsidRPr="00F76CFC">
        <w:rPr>
          <w:rFonts w:ascii="TimesNewRoman" w:eastAsia="TimesNewRoman" w:hAnsi="Times New Roman" w:cs="TimesNewRoman"/>
          <w:bCs/>
          <w:iCs/>
          <w:color w:val="000000"/>
          <w:sz w:val="24"/>
          <w:szCs w:val="24"/>
          <w:lang w:val="x-none" w:eastAsia="x-none"/>
        </w:rPr>
        <w:t>ż</w:t>
      </w:r>
      <w:r w:rsidRPr="00F76CFC">
        <w:rPr>
          <w:rFonts w:ascii="Times New Roman" w:eastAsia="Times New Roman" w:hAnsi="Times New Roman" w:cs="Times New Roman"/>
          <w:bCs/>
          <w:iCs/>
          <w:color w:val="000000"/>
          <w:sz w:val="24"/>
          <w:szCs w:val="24"/>
          <w:lang w:val="x-none" w:eastAsia="x-none"/>
        </w:rPr>
        <w:t>yli oferty niepodlegaj</w:t>
      </w:r>
      <w:r w:rsidRPr="00F76CFC">
        <w:rPr>
          <w:rFonts w:ascii="TimesNewRoman" w:eastAsia="TimesNewRoman" w:hAnsi="Times New Roman" w:cs="TimesNewRoman" w:hint="eastAsia"/>
          <w:bCs/>
          <w:iCs/>
          <w:color w:val="000000"/>
          <w:sz w:val="24"/>
          <w:szCs w:val="24"/>
          <w:lang w:val="x-none" w:eastAsia="x-none"/>
        </w:rPr>
        <w:t>ą</w:t>
      </w:r>
      <w:r w:rsidRPr="00F76CFC">
        <w:rPr>
          <w:rFonts w:ascii="Times New Roman" w:eastAsia="Times New Roman" w:hAnsi="Times New Roman" w:cs="Times New Roman"/>
          <w:bCs/>
          <w:iCs/>
          <w:color w:val="000000"/>
          <w:sz w:val="24"/>
          <w:szCs w:val="24"/>
          <w:lang w:val="x-none" w:eastAsia="x-none"/>
        </w:rPr>
        <w:t xml:space="preserve">ce odrzuceniu, przysługuje roszczenie o zwrot uzasadnionych kosztów uczestnictwa </w:t>
      </w:r>
      <w:r w:rsidRPr="00F76CFC">
        <w:rPr>
          <w:rFonts w:ascii="Times New Roman" w:eastAsia="Times New Roman" w:hAnsi="Times New Roman" w:cs="Times New Roman"/>
          <w:bCs/>
          <w:iCs/>
          <w:color w:val="000000"/>
          <w:sz w:val="24"/>
          <w:szCs w:val="24"/>
          <w:lang w:eastAsia="x-none"/>
        </w:rPr>
        <w:br/>
      </w:r>
      <w:r w:rsidRPr="00F76CFC">
        <w:rPr>
          <w:rFonts w:ascii="Times New Roman" w:eastAsia="Times New Roman" w:hAnsi="Times New Roman" w:cs="Times New Roman"/>
          <w:bCs/>
          <w:iCs/>
          <w:color w:val="000000"/>
          <w:sz w:val="24"/>
          <w:szCs w:val="24"/>
          <w:lang w:val="x-none" w:eastAsia="x-none"/>
        </w:rPr>
        <w:t>w post</w:t>
      </w:r>
      <w:r w:rsidRPr="00F76CFC">
        <w:rPr>
          <w:rFonts w:ascii="TimesNewRoman" w:eastAsia="TimesNewRoman" w:hAnsi="Times New Roman" w:cs="TimesNewRoman" w:hint="eastAsia"/>
          <w:bCs/>
          <w:iCs/>
          <w:color w:val="000000"/>
          <w:sz w:val="24"/>
          <w:szCs w:val="24"/>
          <w:lang w:val="x-none" w:eastAsia="x-none"/>
        </w:rPr>
        <w:t>ę</w:t>
      </w:r>
      <w:r w:rsidRPr="00F76CFC">
        <w:rPr>
          <w:rFonts w:ascii="Times New Roman" w:eastAsia="Times New Roman" w:hAnsi="Times New Roman" w:cs="Times New Roman"/>
          <w:bCs/>
          <w:iCs/>
          <w:color w:val="000000"/>
          <w:sz w:val="24"/>
          <w:szCs w:val="24"/>
          <w:lang w:val="x-none" w:eastAsia="x-none"/>
        </w:rPr>
        <w:t>powaniu, w szczególno</w:t>
      </w:r>
      <w:r w:rsidRPr="00F76CFC">
        <w:rPr>
          <w:rFonts w:ascii="TimesNewRoman" w:eastAsia="TimesNewRoman" w:hAnsi="Times New Roman" w:cs="TimesNewRoman" w:hint="eastAsia"/>
          <w:bCs/>
          <w:iCs/>
          <w:color w:val="000000"/>
          <w:sz w:val="24"/>
          <w:szCs w:val="24"/>
          <w:lang w:val="x-none" w:eastAsia="x-none"/>
        </w:rPr>
        <w:t>ś</w:t>
      </w:r>
      <w:r w:rsidRPr="00F76CFC">
        <w:rPr>
          <w:rFonts w:ascii="Times New Roman" w:eastAsia="Times New Roman" w:hAnsi="Times New Roman" w:cs="Times New Roman"/>
          <w:bCs/>
          <w:iCs/>
          <w:color w:val="000000"/>
          <w:sz w:val="24"/>
          <w:szCs w:val="24"/>
          <w:lang w:val="x-none" w:eastAsia="x-none"/>
        </w:rPr>
        <w:t>ci kosztów przygotowania oferty.</w:t>
      </w:r>
    </w:p>
    <w:p w:rsidR="00F5304B" w:rsidRPr="00F76CFC" w:rsidRDefault="00F5304B" w:rsidP="00F5304B">
      <w:pPr>
        <w:numPr>
          <w:ilvl w:val="1"/>
          <w:numId w:val="0"/>
        </w:numPr>
        <w:tabs>
          <w:tab w:val="num" w:pos="0"/>
        </w:tabs>
        <w:spacing w:before="120" w:after="60" w:line="240" w:lineRule="auto"/>
        <w:jc w:val="both"/>
        <w:outlineLvl w:val="1"/>
        <w:rPr>
          <w:rFonts w:ascii="Times New Roman" w:eastAsia="Times New Roman" w:hAnsi="Times New Roman" w:cs="Times New Roman"/>
          <w:bCs/>
          <w:iCs/>
          <w:color w:val="000000"/>
          <w:sz w:val="24"/>
          <w:szCs w:val="24"/>
          <w:lang w:eastAsia="x-none"/>
        </w:rPr>
      </w:pPr>
      <w:r w:rsidRPr="00F76CFC">
        <w:rPr>
          <w:rFonts w:ascii="Times New Roman" w:eastAsia="Times New Roman" w:hAnsi="Times New Roman" w:cs="Times New Roman"/>
          <w:bCs/>
          <w:iCs/>
          <w:color w:val="000000"/>
          <w:sz w:val="24"/>
          <w:szCs w:val="24"/>
          <w:lang w:eastAsia="x-none"/>
        </w:rPr>
        <w:t xml:space="preserve">15.5. </w:t>
      </w:r>
      <w:r w:rsidRPr="00F76CFC">
        <w:rPr>
          <w:rFonts w:ascii="Times New Roman" w:eastAsia="Times New Roman" w:hAnsi="Times New Roman" w:cs="Times New Roman"/>
          <w:bCs/>
          <w:iCs/>
          <w:color w:val="000000"/>
          <w:sz w:val="24"/>
          <w:szCs w:val="24"/>
          <w:lang w:val="x-none" w:eastAsia="x-none"/>
        </w:rPr>
        <w:t>Oferta wraz ze stanowiącymi jej integralną część załącznikami musi być sporządzona przez Wykonawcę ściśle według postanowień niniejszej SIWZ.</w:t>
      </w:r>
      <w:r w:rsidRPr="00F76CFC">
        <w:rPr>
          <w:rFonts w:ascii="Times New Roman" w:eastAsia="Times New Roman" w:hAnsi="Times New Roman" w:cs="Times New Roman"/>
          <w:bCs/>
          <w:iCs/>
          <w:color w:val="000000"/>
          <w:sz w:val="24"/>
          <w:szCs w:val="24"/>
          <w:lang w:eastAsia="x-none"/>
        </w:rPr>
        <w:t xml:space="preserve"> </w:t>
      </w:r>
    </w:p>
    <w:p w:rsidR="00F5304B" w:rsidRPr="00F76CFC" w:rsidRDefault="00F5304B" w:rsidP="00F5304B">
      <w:pPr>
        <w:numPr>
          <w:ilvl w:val="1"/>
          <w:numId w:val="0"/>
        </w:numPr>
        <w:tabs>
          <w:tab w:val="num" w:pos="0"/>
          <w:tab w:val="num" w:pos="680"/>
        </w:tabs>
        <w:spacing w:before="120" w:after="60" w:line="240" w:lineRule="auto"/>
        <w:ind w:hanging="11"/>
        <w:jc w:val="both"/>
        <w:outlineLvl w:val="1"/>
        <w:rPr>
          <w:rFonts w:ascii="Times New Roman" w:eastAsia="Times New Roman" w:hAnsi="Times New Roman" w:cs="Times New Roman"/>
          <w:bCs/>
          <w:iCs/>
          <w:color w:val="000000"/>
          <w:sz w:val="24"/>
          <w:szCs w:val="24"/>
          <w:lang w:eastAsia="x-none"/>
        </w:rPr>
      </w:pPr>
      <w:r w:rsidRPr="00F76CFC">
        <w:rPr>
          <w:rFonts w:ascii="Times New Roman" w:eastAsia="Times New Roman" w:hAnsi="Times New Roman" w:cs="Times New Roman"/>
          <w:bCs/>
          <w:iCs/>
          <w:color w:val="000000"/>
          <w:sz w:val="24"/>
          <w:szCs w:val="24"/>
          <w:lang w:eastAsia="x-none"/>
        </w:rPr>
        <w:t xml:space="preserve">15.6. </w:t>
      </w:r>
      <w:r w:rsidRPr="00F76CFC">
        <w:rPr>
          <w:rFonts w:ascii="Times New Roman" w:eastAsia="Times New Roman" w:hAnsi="Times New Roman" w:cs="Times New Roman"/>
          <w:bCs/>
          <w:iCs/>
          <w:color w:val="000000"/>
          <w:sz w:val="24"/>
          <w:szCs w:val="24"/>
          <w:lang w:val="x-none" w:eastAsia="x-none"/>
        </w:rPr>
        <w:t xml:space="preserve">Oferta musi być sporządzona według wzoru </w:t>
      </w:r>
      <w:r w:rsidRPr="00F76CFC">
        <w:rPr>
          <w:rFonts w:ascii="Times New Roman" w:eastAsia="Times New Roman" w:hAnsi="Times New Roman" w:cs="Times New Roman"/>
          <w:bCs/>
          <w:iCs/>
          <w:color w:val="000000"/>
          <w:sz w:val="24"/>
          <w:szCs w:val="24"/>
          <w:lang w:eastAsia="x-none"/>
        </w:rPr>
        <w:t>F</w:t>
      </w:r>
      <w:proofErr w:type="spellStart"/>
      <w:r w:rsidRPr="00F76CFC">
        <w:rPr>
          <w:rFonts w:ascii="Times New Roman" w:eastAsia="Times New Roman" w:hAnsi="Times New Roman" w:cs="Times New Roman"/>
          <w:bCs/>
          <w:iCs/>
          <w:color w:val="000000"/>
          <w:sz w:val="24"/>
          <w:szCs w:val="24"/>
          <w:lang w:val="x-none" w:eastAsia="x-none"/>
        </w:rPr>
        <w:t>ormularza</w:t>
      </w:r>
      <w:proofErr w:type="spellEnd"/>
      <w:r w:rsidRPr="00F76CFC">
        <w:rPr>
          <w:rFonts w:ascii="Times New Roman" w:eastAsia="Times New Roman" w:hAnsi="Times New Roman" w:cs="Times New Roman"/>
          <w:bCs/>
          <w:iCs/>
          <w:color w:val="000000"/>
          <w:sz w:val="24"/>
          <w:szCs w:val="24"/>
          <w:lang w:val="x-none" w:eastAsia="x-none"/>
        </w:rPr>
        <w:t xml:space="preserve"> ofert</w:t>
      </w:r>
      <w:r w:rsidRPr="00F76CFC">
        <w:rPr>
          <w:rFonts w:ascii="Times New Roman" w:eastAsia="Times New Roman" w:hAnsi="Times New Roman" w:cs="Times New Roman"/>
          <w:bCs/>
          <w:iCs/>
          <w:color w:val="000000"/>
          <w:sz w:val="24"/>
          <w:szCs w:val="24"/>
          <w:lang w:eastAsia="x-none"/>
        </w:rPr>
        <w:t>owego,</w:t>
      </w:r>
      <w:r w:rsidRPr="00F76CFC">
        <w:rPr>
          <w:rFonts w:ascii="Times New Roman" w:eastAsia="Times New Roman" w:hAnsi="Times New Roman" w:cs="Times New Roman"/>
          <w:bCs/>
          <w:iCs/>
          <w:color w:val="000000"/>
          <w:sz w:val="24"/>
          <w:szCs w:val="24"/>
          <w:lang w:val="x-none" w:eastAsia="x-none"/>
        </w:rPr>
        <w:t xml:space="preserve"> stanowiącego </w:t>
      </w:r>
      <w:r w:rsidRPr="00F76CFC">
        <w:rPr>
          <w:rFonts w:ascii="Times New Roman" w:eastAsia="Times New Roman" w:hAnsi="Times New Roman" w:cs="Times New Roman"/>
          <w:bCs/>
          <w:iCs/>
          <w:color w:val="000000"/>
          <w:sz w:val="24"/>
          <w:szCs w:val="24"/>
          <w:lang w:eastAsia="x-none"/>
        </w:rPr>
        <w:t>Z</w:t>
      </w:r>
      <w:proofErr w:type="spellStart"/>
      <w:r w:rsidRPr="00F76CFC">
        <w:rPr>
          <w:rFonts w:ascii="Times New Roman" w:eastAsia="Times New Roman" w:hAnsi="Times New Roman" w:cs="Times New Roman"/>
          <w:bCs/>
          <w:iCs/>
          <w:color w:val="000000"/>
          <w:sz w:val="24"/>
          <w:szCs w:val="24"/>
          <w:lang w:val="x-none" w:eastAsia="x-none"/>
        </w:rPr>
        <w:t>ałącznik</w:t>
      </w:r>
      <w:proofErr w:type="spellEnd"/>
      <w:r w:rsidRPr="00F76CFC">
        <w:rPr>
          <w:rFonts w:ascii="Times New Roman" w:eastAsia="Times New Roman" w:hAnsi="Times New Roman" w:cs="Times New Roman"/>
          <w:bCs/>
          <w:iCs/>
          <w:color w:val="000000"/>
          <w:sz w:val="24"/>
          <w:szCs w:val="24"/>
          <w:lang w:val="x-none" w:eastAsia="x-none"/>
        </w:rPr>
        <w:t xml:space="preserve"> </w:t>
      </w:r>
      <w:r w:rsidRPr="00F76CFC">
        <w:rPr>
          <w:rFonts w:ascii="Times New Roman" w:eastAsia="Times New Roman" w:hAnsi="Times New Roman" w:cs="Times New Roman"/>
          <w:bCs/>
          <w:iCs/>
          <w:color w:val="000000"/>
          <w:sz w:val="24"/>
          <w:szCs w:val="24"/>
          <w:lang w:eastAsia="x-none"/>
        </w:rPr>
        <w:t xml:space="preserve">Nr 1 </w:t>
      </w:r>
      <w:r w:rsidRPr="00F76CFC">
        <w:rPr>
          <w:rFonts w:ascii="Times New Roman" w:eastAsia="Times New Roman" w:hAnsi="Times New Roman" w:cs="Times New Roman"/>
          <w:bCs/>
          <w:iCs/>
          <w:color w:val="000000"/>
          <w:sz w:val="24"/>
          <w:szCs w:val="24"/>
          <w:lang w:val="x-none" w:eastAsia="x-none"/>
        </w:rPr>
        <w:t>do niniejszej  SIWZ.</w:t>
      </w:r>
    </w:p>
    <w:p w:rsidR="00F5304B" w:rsidRPr="00F76CFC" w:rsidRDefault="00F5304B" w:rsidP="00F5304B">
      <w:pPr>
        <w:numPr>
          <w:ilvl w:val="1"/>
          <w:numId w:val="0"/>
        </w:numPr>
        <w:tabs>
          <w:tab w:val="num" w:pos="0"/>
          <w:tab w:val="num" w:pos="680"/>
        </w:tabs>
        <w:spacing w:before="120" w:after="60" w:line="240" w:lineRule="auto"/>
        <w:ind w:hanging="11"/>
        <w:jc w:val="both"/>
        <w:outlineLvl w:val="1"/>
        <w:rPr>
          <w:rFonts w:ascii="Times New Roman" w:eastAsia="Times New Roman" w:hAnsi="Times New Roman" w:cs="Times New Roman"/>
          <w:bCs/>
          <w:iCs/>
          <w:color w:val="000000"/>
          <w:sz w:val="24"/>
          <w:szCs w:val="24"/>
          <w:lang w:val="x-none" w:eastAsia="x-none"/>
        </w:rPr>
      </w:pPr>
      <w:r w:rsidRPr="00F76CFC">
        <w:rPr>
          <w:rFonts w:ascii="Times New Roman" w:eastAsia="Times New Roman" w:hAnsi="Times New Roman" w:cs="Times New Roman"/>
          <w:bCs/>
          <w:iCs/>
          <w:color w:val="000000"/>
          <w:sz w:val="24"/>
          <w:szCs w:val="24"/>
          <w:lang w:eastAsia="x-none"/>
        </w:rPr>
        <w:t xml:space="preserve">15.7. </w:t>
      </w:r>
      <w:r w:rsidRPr="00F76CFC">
        <w:rPr>
          <w:rFonts w:ascii="Times New Roman" w:eastAsia="Times New Roman" w:hAnsi="Times New Roman" w:cs="Times New Roman"/>
          <w:bCs/>
          <w:iCs/>
          <w:color w:val="000000"/>
          <w:sz w:val="24"/>
          <w:szCs w:val="24"/>
          <w:lang w:val="x-none" w:eastAsia="x-none"/>
        </w:rPr>
        <w:t xml:space="preserve">Oferta powinna być sporządzona w języku polskim, zrozumiale i czytelnie, napisana komputerowo lub </w:t>
      </w:r>
      <w:r w:rsidRPr="00F76CFC">
        <w:rPr>
          <w:rFonts w:ascii="Times New Roman" w:eastAsia="Times New Roman" w:hAnsi="Times New Roman" w:cs="Times New Roman"/>
          <w:bCs/>
          <w:iCs/>
          <w:sz w:val="24"/>
          <w:szCs w:val="24"/>
          <w:lang w:val="x-none" w:eastAsia="x-none"/>
        </w:rPr>
        <w:t>nieścieralnym atramentem</w:t>
      </w:r>
      <w:r w:rsidRPr="00F76CFC">
        <w:rPr>
          <w:rFonts w:ascii="Times New Roman" w:eastAsia="Times New Roman" w:hAnsi="Times New Roman" w:cs="Times New Roman"/>
          <w:bCs/>
          <w:iCs/>
          <w:sz w:val="24"/>
          <w:szCs w:val="24"/>
          <w:lang w:eastAsia="x-none"/>
        </w:rPr>
        <w:t>/tuszem</w:t>
      </w:r>
      <w:r w:rsidRPr="00F76CFC">
        <w:rPr>
          <w:rFonts w:ascii="Times New Roman" w:eastAsia="Times New Roman" w:hAnsi="Times New Roman" w:cs="Times New Roman"/>
          <w:bCs/>
          <w:iCs/>
          <w:sz w:val="24"/>
          <w:szCs w:val="24"/>
          <w:lang w:val="x-none" w:eastAsia="x-none"/>
        </w:rPr>
        <w:t>.</w:t>
      </w:r>
    </w:p>
    <w:p w:rsidR="00F5304B" w:rsidRPr="00F76CFC" w:rsidRDefault="00F5304B" w:rsidP="00F5304B">
      <w:pPr>
        <w:numPr>
          <w:ilvl w:val="1"/>
          <w:numId w:val="0"/>
        </w:numPr>
        <w:tabs>
          <w:tab w:val="num" w:pos="0"/>
          <w:tab w:val="num" w:pos="680"/>
        </w:tabs>
        <w:spacing w:before="120" w:after="60" w:line="240" w:lineRule="auto"/>
        <w:ind w:hanging="11"/>
        <w:jc w:val="both"/>
        <w:outlineLvl w:val="1"/>
        <w:rPr>
          <w:rFonts w:ascii="Times New Roman" w:eastAsia="Times New Roman" w:hAnsi="Times New Roman" w:cs="Times New Roman"/>
          <w:bCs/>
          <w:iCs/>
          <w:color w:val="000000"/>
          <w:sz w:val="24"/>
          <w:szCs w:val="24"/>
          <w:lang w:eastAsia="x-none"/>
        </w:rPr>
      </w:pPr>
      <w:r w:rsidRPr="00F76CFC">
        <w:rPr>
          <w:rFonts w:ascii="Times New Roman" w:eastAsia="Times New Roman" w:hAnsi="Times New Roman" w:cs="Times New Roman"/>
          <w:bCs/>
          <w:iCs/>
          <w:color w:val="000000"/>
          <w:sz w:val="24"/>
          <w:szCs w:val="24"/>
          <w:lang w:eastAsia="x-none"/>
        </w:rPr>
        <w:t>15.8.</w:t>
      </w:r>
      <w:r w:rsidRPr="00F76CFC">
        <w:rPr>
          <w:rFonts w:ascii="Times New Roman" w:eastAsia="Times New Roman" w:hAnsi="Times New Roman" w:cs="Times New Roman"/>
          <w:bCs/>
          <w:iCs/>
          <w:color w:val="000000"/>
          <w:sz w:val="24"/>
          <w:szCs w:val="24"/>
          <w:lang w:val="x-none" w:eastAsia="x-none"/>
        </w:rPr>
        <w:t xml:space="preserve">Strony oferty wraz z załącznikami powinny być kolejno ponumerowane, złączone </w:t>
      </w:r>
      <w:r w:rsidRPr="00F76CFC">
        <w:rPr>
          <w:rFonts w:ascii="Times New Roman" w:eastAsia="Times New Roman" w:hAnsi="Times New Roman" w:cs="Times New Roman"/>
          <w:bCs/>
          <w:iCs/>
          <w:color w:val="000000"/>
          <w:sz w:val="24"/>
          <w:szCs w:val="24"/>
          <w:lang w:eastAsia="x-none"/>
        </w:rPr>
        <w:br/>
      </w:r>
      <w:r w:rsidRPr="00F76CFC">
        <w:rPr>
          <w:rFonts w:ascii="Times New Roman" w:eastAsia="Times New Roman" w:hAnsi="Times New Roman" w:cs="Times New Roman"/>
          <w:bCs/>
          <w:iCs/>
          <w:color w:val="000000"/>
          <w:sz w:val="24"/>
          <w:szCs w:val="24"/>
          <w:lang w:val="x-none" w:eastAsia="x-none"/>
        </w:rPr>
        <w:t>w sposób trwały oraz na każdej stronie podpisane przez osobę (osoby) uprawnione do reprezentowania Wykonawcy, zgodnie z formą reprezentacji określoną w dokumentach rejestrowych.</w:t>
      </w:r>
    </w:p>
    <w:p w:rsidR="00F5304B" w:rsidRPr="00F76CFC" w:rsidRDefault="00F5304B" w:rsidP="00F5304B">
      <w:pPr>
        <w:numPr>
          <w:ilvl w:val="1"/>
          <w:numId w:val="0"/>
        </w:numPr>
        <w:tabs>
          <w:tab w:val="num" w:pos="0"/>
          <w:tab w:val="num" w:pos="680"/>
        </w:tabs>
        <w:spacing w:before="120" w:after="60" w:line="240" w:lineRule="auto"/>
        <w:ind w:hanging="11"/>
        <w:jc w:val="both"/>
        <w:outlineLvl w:val="1"/>
        <w:rPr>
          <w:rFonts w:ascii="Times New Roman" w:eastAsia="Times New Roman" w:hAnsi="Times New Roman" w:cs="Times New Roman"/>
          <w:bCs/>
          <w:iCs/>
          <w:color w:val="000000"/>
          <w:sz w:val="24"/>
          <w:szCs w:val="24"/>
          <w:lang w:val="x-none" w:eastAsia="x-none"/>
        </w:rPr>
      </w:pPr>
      <w:r w:rsidRPr="00F76CFC">
        <w:rPr>
          <w:rFonts w:ascii="Times New Roman" w:eastAsia="Times New Roman" w:hAnsi="Times New Roman" w:cs="Times New Roman"/>
          <w:bCs/>
          <w:iCs/>
          <w:color w:val="000000"/>
          <w:sz w:val="24"/>
          <w:szCs w:val="24"/>
          <w:lang w:eastAsia="x-none"/>
        </w:rPr>
        <w:t xml:space="preserve">15.9. </w:t>
      </w:r>
      <w:r w:rsidRPr="00F76CFC">
        <w:rPr>
          <w:rFonts w:ascii="Times New Roman" w:eastAsia="Times New Roman" w:hAnsi="Times New Roman" w:cs="Times New Roman"/>
          <w:bCs/>
          <w:iCs/>
          <w:color w:val="000000"/>
          <w:sz w:val="24"/>
          <w:szCs w:val="24"/>
          <w:lang w:val="x-none" w:eastAsia="x-none"/>
        </w:rPr>
        <w:t>Jeżeli uprawnienie dla osób podpisujących ofertę nie wynika z załączonych dokumentów rejestrowych, do oferty należy dołączyć pełnomocnictwo udzielone przez osoby uprawnione, figurujące w rejestrze handlowym lub innym dokumencie. Pełnomocnictwo musi być złożone w formie oryginału lub kopii poświadczonej notarialnie.</w:t>
      </w:r>
    </w:p>
    <w:p w:rsidR="00F5304B" w:rsidRPr="00F76CFC" w:rsidRDefault="00F5304B" w:rsidP="00F5304B">
      <w:pPr>
        <w:numPr>
          <w:ilvl w:val="1"/>
          <w:numId w:val="0"/>
        </w:numPr>
        <w:tabs>
          <w:tab w:val="num" w:pos="0"/>
          <w:tab w:val="num" w:pos="680"/>
        </w:tabs>
        <w:spacing w:before="120" w:after="60" w:line="240" w:lineRule="auto"/>
        <w:ind w:hanging="11"/>
        <w:jc w:val="both"/>
        <w:outlineLvl w:val="1"/>
        <w:rPr>
          <w:rFonts w:ascii="Times New Roman" w:eastAsia="Times New Roman" w:hAnsi="Times New Roman" w:cs="Times New Roman"/>
          <w:bCs/>
          <w:iCs/>
          <w:color w:val="000000"/>
          <w:sz w:val="24"/>
          <w:szCs w:val="24"/>
          <w:lang w:eastAsia="x-none"/>
        </w:rPr>
      </w:pPr>
      <w:r w:rsidRPr="00F76CFC">
        <w:rPr>
          <w:rFonts w:ascii="Times New Roman" w:eastAsia="Times New Roman" w:hAnsi="Times New Roman" w:cs="Times New Roman"/>
          <w:bCs/>
          <w:iCs/>
          <w:color w:val="000000"/>
          <w:sz w:val="24"/>
          <w:szCs w:val="24"/>
          <w:lang w:eastAsia="x-none"/>
        </w:rPr>
        <w:t>15.10.</w:t>
      </w:r>
      <w:r w:rsidRPr="00F76CFC">
        <w:rPr>
          <w:rFonts w:ascii="Times New Roman" w:eastAsia="Times New Roman" w:hAnsi="Times New Roman" w:cs="Times New Roman"/>
          <w:bCs/>
          <w:iCs/>
          <w:color w:val="000000"/>
          <w:sz w:val="24"/>
          <w:szCs w:val="24"/>
          <w:lang w:val="x-none" w:eastAsia="x-none"/>
        </w:rPr>
        <w:t>Wszelkie poprawki lub zmiany w treści oferty muszą być parafowane przez osobę (osoby) podpisujące ofertę</w:t>
      </w:r>
      <w:r w:rsidRPr="00F76CFC">
        <w:rPr>
          <w:rFonts w:ascii="Times New Roman" w:eastAsia="Times New Roman" w:hAnsi="Times New Roman" w:cs="Times New Roman"/>
          <w:bCs/>
          <w:iCs/>
          <w:color w:val="000000"/>
          <w:sz w:val="24"/>
          <w:szCs w:val="24"/>
          <w:lang w:eastAsia="x-none"/>
        </w:rPr>
        <w:t>.</w:t>
      </w:r>
    </w:p>
    <w:p w:rsidR="00F5304B" w:rsidRPr="00F76CFC" w:rsidRDefault="00F5304B" w:rsidP="00F5304B">
      <w:pPr>
        <w:spacing w:after="0" w:line="240" w:lineRule="auto"/>
        <w:rPr>
          <w:rFonts w:ascii="Times New Roman" w:eastAsia="Times New Roman" w:hAnsi="Times New Roman" w:cs="Times New Roman"/>
          <w:bCs/>
          <w:iCs/>
          <w:sz w:val="24"/>
          <w:szCs w:val="24"/>
          <w:lang w:eastAsia="x-none"/>
        </w:rPr>
      </w:pPr>
      <w:r w:rsidRPr="00F76CFC">
        <w:rPr>
          <w:rFonts w:ascii="Times New Roman" w:eastAsia="Times New Roman" w:hAnsi="Times New Roman" w:cs="Times New Roman"/>
          <w:bCs/>
          <w:iCs/>
          <w:color w:val="000000"/>
          <w:sz w:val="24"/>
          <w:szCs w:val="24"/>
          <w:lang w:eastAsia="x-none"/>
        </w:rPr>
        <w:t xml:space="preserve">15.11. </w:t>
      </w:r>
      <w:r w:rsidRPr="00F76CFC">
        <w:rPr>
          <w:rFonts w:ascii="Times New Roman" w:eastAsia="Times New Roman" w:hAnsi="Times New Roman" w:cs="Times New Roman"/>
          <w:bCs/>
          <w:iCs/>
          <w:color w:val="000000"/>
          <w:sz w:val="24"/>
          <w:szCs w:val="24"/>
          <w:lang w:val="x-none" w:eastAsia="x-none"/>
        </w:rPr>
        <w:t xml:space="preserve">Ofertę oraz pozostałe dokumenty i oświadczenia należy złożyć w zamkniętym, </w:t>
      </w:r>
      <w:proofErr w:type="spellStart"/>
      <w:r>
        <w:rPr>
          <w:rFonts w:ascii="Times New Roman" w:eastAsia="Times New Roman" w:hAnsi="Times New Roman" w:cs="Times New Roman"/>
          <w:bCs/>
          <w:iCs/>
          <w:sz w:val="24"/>
          <w:szCs w:val="24"/>
          <w:lang w:val="x-none" w:eastAsia="x-none"/>
        </w:rPr>
        <w:t>nieprze</w:t>
      </w:r>
      <w:r>
        <w:rPr>
          <w:rFonts w:ascii="Times New Roman" w:eastAsia="Times New Roman" w:hAnsi="Times New Roman" w:cs="Times New Roman"/>
          <w:bCs/>
          <w:iCs/>
          <w:sz w:val="24"/>
          <w:szCs w:val="24"/>
          <w:lang w:eastAsia="x-none"/>
        </w:rPr>
        <w:t>ź</w:t>
      </w:r>
      <w:r w:rsidRPr="00F76CFC">
        <w:rPr>
          <w:rFonts w:ascii="Times New Roman" w:eastAsia="Times New Roman" w:hAnsi="Times New Roman" w:cs="Times New Roman"/>
          <w:bCs/>
          <w:iCs/>
          <w:sz w:val="24"/>
          <w:szCs w:val="24"/>
          <w:lang w:val="x-none" w:eastAsia="x-none"/>
        </w:rPr>
        <w:t>roczystym</w:t>
      </w:r>
      <w:proofErr w:type="spellEnd"/>
      <w:r w:rsidRPr="00F76CFC">
        <w:rPr>
          <w:rFonts w:ascii="Times New Roman" w:eastAsia="Times New Roman" w:hAnsi="Times New Roman" w:cs="Times New Roman"/>
          <w:bCs/>
          <w:iCs/>
          <w:sz w:val="24"/>
          <w:szCs w:val="24"/>
          <w:lang w:val="x-none" w:eastAsia="x-none"/>
        </w:rPr>
        <w:t xml:space="preserve"> opakowaniu, uniemożliwiającym odczytanie jego zawartości, oznaczonym nazwą i adresem Zamawiającego oraz opisanym w następujący sposób: </w:t>
      </w:r>
    </w:p>
    <w:p w:rsidR="00F5304B" w:rsidRPr="00F76CFC" w:rsidRDefault="00F5304B" w:rsidP="00F5304B">
      <w:pPr>
        <w:spacing w:after="0" w:line="240" w:lineRule="auto"/>
        <w:rPr>
          <w:rFonts w:ascii="Times New Roman" w:eastAsia="Times New Roman" w:hAnsi="Times New Roman" w:cs="Times New Roman"/>
          <w:bCs/>
          <w:iCs/>
          <w:sz w:val="24"/>
          <w:szCs w:val="24"/>
          <w:lang w:eastAsia="x-none"/>
        </w:rPr>
      </w:pPr>
    </w:p>
    <w:p w:rsidR="00F5304B" w:rsidRPr="00F76CFC" w:rsidRDefault="00F5304B" w:rsidP="00F5304B">
      <w:pPr>
        <w:spacing w:after="0" w:line="240" w:lineRule="auto"/>
        <w:jc w:val="center"/>
        <w:rPr>
          <w:rFonts w:ascii="Times New Roman" w:eastAsia="Times New Roman" w:hAnsi="Times New Roman" w:cs="Times New Roman"/>
          <w:b/>
          <w:sz w:val="24"/>
          <w:szCs w:val="24"/>
          <w:lang w:eastAsia="x-none"/>
        </w:rPr>
      </w:pPr>
      <w:r w:rsidRPr="00F76CFC">
        <w:rPr>
          <w:rFonts w:ascii="Times New Roman" w:eastAsia="Times New Roman" w:hAnsi="Times New Roman" w:cs="Times New Roman"/>
          <w:b/>
          <w:sz w:val="24"/>
          <w:szCs w:val="24"/>
          <w:lang w:val="x-none" w:eastAsia="x-none"/>
        </w:rPr>
        <w:t>"Przetarg nieograniczony - znak sprawy  GOPS.</w:t>
      </w:r>
      <w:r w:rsidRPr="00F76CFC">
        <w:rPr>
          <w:rFonts w:ascii="Times New Roman" w:eastAsia="Times New Roman" w:hAnsi="Times New Roman" w:cs="Times New Roman"/>
          <w:b/>
          <w:sz w:val="24"/>
          <w:szCs w:val="24"/>
          <w:lang w:eastAsia="x-none"/>
        </w:rPr>
        <w:t>2</w:t>
      </w:r>
      <w:r>
        <w:rPr>
          <w:rFonts w:ascii="Times New Roman" w:eastAsia="Times New Roman" w:hAnsi="Times New Roman" w:cs="Times New Roman"/>
          <w:b/>
          <w:sz w:val="24"/>
          <w:szCs w:val="24"/>
          <w:lang w:eastAsia="x-none"/>
        </w:rPr>
        <w:t>7</w:t>
      </w:r>
      <w:r w:rsidRPr="00F76CFC">
        <w:rPr>
          <w:rFonts w:ascii="Times New Roman" w:eastAsia="Times New Roman" w:hAnsi="Times New Roman" w:cs="Times New Roman"/>
          <w:b/>
          <w:sz w:val="24"/>
          <w:szCs w:val="24"/>
          <w:lang w:eastAsia="x-none"/>
        </w:rPr>
        <w:t>1.</w:t>
      </w:r>
      <w:r>
        <w:rPr>
          <w:rFonts w:ascii="Times New Roman" w:eastAsia="Times New Roman" w:hAnsi="Times New Roman" w:cs="Times New Roman"/>
          <w:b/>
          <w:sz w:val="24"/>
          <w:szCs w:val="24"/>
          <w:lang w:eastAsia="x-none"/>
        </w:rPr>
        <w:t>5</w:t>
      </w:r>
      <w:r w:rsidRPr="00F76CFC">
        <w:rPr>
          <w:rFonts w:ascii="Times New Roman" w:eastAsia="Times New Roman" w:hAnsi="Times New Roman" w:cs="Times New Roman"/>
          <w:b/>
          <w:sz w:val="24"/>
          <w:szCs w:val="24"/>
          <w:lang w:eastAsia="x-none"/>
        </w:rPr>
        <w:t>.2016</w:t>
      </w:r>
    </w:p>
    <w:p w:rsidR="00F5304B" w:rsidRPr="00F76CFC" w:rsidRDefault="00F5304B" w:rsidP="00F5304B">
      <w:pPr>
        <w:spacing w:after="120" w:line="480" w:lineRule="auto"/>
        <w:jc w:val="center"/>
        <w:rPr>
          <w:rFonts w:ascii="Times New Roman" w:eastAsia="Times New Roman" w:hAnsi="Times New Roman" w:cs="Times New Roman"/>
          <w:b/>
          <w:sz w:val="24"/>
          <w:szCs w:val="24"/>
          <w:lang w:val="x-none" w:eastAsia="x-none"/>
        </w:rPr>
      </w:pPr>
      <w:r w:rsidRPr="00F76CFC">
        <w:rPr>
          <w:rFonts w:ascii="Times New Roman" w:eastAsia="Times New Roman" w:hAnsi="Times New Roman" w:cs="Times New Roman"/>
          <w:b/>
          <w:sz w:val="24"/>
          <w:szCs w:val="24"/>
          <w:lang w:val="x-none" w:eastAsia="x-none"/>
        </w:rPr>
        <w:t>„</w:t>
      </w:r>
      <w:r w:rsidRPr="00F76CFC">
        <w:rPr>
          <w:rFonts w:ascii="Times New Roman" w:eastAsia="Times New Roman" w:hAnsi="Times New Roman" w:cs="Times New Roman"/>
          <w:b/>
          <w:bCs/>
          <w:sz w:val="24"/>
          <w:szCs w:val="24"/>
          <w:lang w:val="x-none" w:eastAsia="x-none"/>
        </w:rPr>
        <w:t xml:space="preserve">Dożywianie dzieci w szkołach na terenie gminy </w:t>
      </w:r>
      <w:r>
        <w:rPr>
          <w:rFonts w:ascii="Times New Roman" w:eastAsia="Times New Roman" w:hAnsi="Times New Roman" w:cs="Times New Roman"/>
          <w:b/>
          <w:bCs/>
          <w:sz w:val="24"/>
          <w:szCs w:val="24"/>
          <w:lang w:eastAsia="x-none"/>
        </w:rPr>
        <w:t>Radymno</w:t>
      </w:r>
      <w:r w:rsidRPr="00F76CFC">
        <w:rPr>
          <w:rFonts w:ascii="Times New Roman" w:eastAsia="Times New Roman" w:hAnsi="Times New Roman" w:cs="Times New Roman"/>
          <w:b/>
          <w:bCs/>
          <w:sz w:val="24"/>
          <w:szCs w:val="24"/>
          <w:lang w:val="x-none" w:eastAsia="x-none"/>
        </w:rPr>
        <w:t xml:space="preserve"> w roku </w:t>
      </w:r>
      <w:r w:rsidRPr="00F76CFC">
        <w:rPr>
          <w:rFonts w:ascii="Times New Roman" w:eastAsia="Times New Roman" w:hAnsi="Times New Roman" w:cs="Times New Roman"/>
          <w:b/>
          <w:bCs/>
          <w:sz w:val="24"/>
          <w:szCs w:val="24"/>
          <w:lang w:eastAsia="x-none"/>
        </w:rPr>
        <w:t>2017</w:t>
      </w:r>
      <w:r w:rsidRPr="00F76CFC">
        <w:rPr>
          <w:rFonts w:ascii="Times New Roman" w:eastAsia="Times New Roman" w:hAnsi="Times New Roman" w:cs="Times New Roman"/>
          <w:b/>
          <w:sz w:val="24"/>
          <w:szCs w:val="24"/>
          <w:lang w:val="x-none" w:eastAsia="x-none"/>
        </w:rPr>
        <w:t>”</w:t>
      </w:r>
    </w:p>
    <w:p w:rsidR="00F5304B" w:rsidRPr="00F76CFC" w:rsidRDefault="00F5304B" w:rsidP="00F5304B">
      <w:pPr>
        <w:spacing w:after="0" w:line="240" w:lineRule="auto"/>
        <w:jc w:val="center"/>
        <w:rPr>
          <w:rFonts w:ascii="Times New Roman" w:eastAsia="Times New Roman" w:hAnsi="Times New Roman" w:cs="Times New Roman"/>
          <w:i/>
          <w:sz w:val="24"/>
          <w:szCs w:val="24"/>
          <w:lang w:eastAsia="pl-PL"/>
        </w:rPr>
      </w:pPr>
      <w:r w:rsidRPr="00F76CFC">
        <w:rPr>
          <w:rFonts w:ascii="Times New Roman" w:eastAsia="Times New Roman" w:hAnsi="Times New Roman" w:cs="Times New Roman"/>
          <w:b/>
          <w:sz w:val="24"/>
          <w:szCs w:val="24"/>
          <w:lang w:eastAsia="pl-PL"/>
        </w:rPr>
        <w:t xml:space="preserve">„Nie otwierać przed dniem </w:t>
      </w:r>
      <w:r>
        <w:rPr>
          <w:rFonts w:ascii="Times New Roman" w:eastAsia="Times New Roman" w:hAnsi="Times New Roman" w:cs="Times New Roman"/>
          <w:b/>
          <w:sz w:val="24"/>
          <w:szCs w:val="24"/>
          <w:lang w:eastAsia="pl-PL"/>
        </w:rPr>
        <w:t>20</w:t>
      </w:r>
      <w:r w:rsidRPr="00F76CFC">
        <w:rPr>
          <w:rFonts w:ascii="Times New Roman" w:eastAsia="Times New Roman" w:hAnsi="Times New Roman" w:cs="Times New Roman"/>
          <w:b/>
          <w:sz w:val="24"/>
          <w:szCs w:val="24"/>
          <w:lang w:eastAsia="pl-PL"/>
        </w:rPr>
        <w:t xml:space="preserve">.12.2016 r. godz. </w:t>
      </w:r>
      <w:r>
        <w:rPr>
          <w:rFonts w:ascii="Times New Roman" w:eastAsia="Times New Roman" w:hAnsi="Times New Roman" w:cs="Times New Roman"/>
          <w:b/>
          <w:sz w:val="24"/>
          <w:szCs w:val="24"/>
          <w:lang w:eastAsia="pl-PL"/>
        </w:rPr>
        <w:t>12</w:t>
      </w:r>
      <w:r w:rsidRPr="00F76CFC">
        <w:rPr>
          <w:rFonts w:ascii="Times New Roman" w:eastAsia="Times New Roman" w:hAnsi="Times New Roman" w:cs="Times New Roman"/>
          <w:b/>
          <w:sz w:val="24"/>
          <w:szCs w:val="24"/>
          <w:lang w:eastAsia="pl-PL"/>
        </w:rPr>
        <w:t>.1</w:t>
      </w:r>
      <w:r>
        <w:rPr>
          <w:rFonts w:ascii="Times New Roman" w:eastAsia="Times New Roman" w:hAnsi="Times New Roman" w:cs="Times New Roman"/>
          <w:b/>
          <w:sz w:val="24"/>
          <w:szCs w:val="24"/>
          <w:lang w:eastAsia="pl-PL"/>
        </w:rPr>
        <w:t>5</w:t>
      </w:r>
      <w:r w:rsidRPr="00F76CFC">
        <w:rPr>
          <w:rFonts w:ascii="Times New Roman" w:eastAsia="Times New Roman" w:hAnsi="Times New Roman" w:cs="Times New Roman"/>
          <w:b/>
          <w:sz w:val="24"/>
          <w:szCs w:val="24"/>
          <w:lang w:eastAsia="pl-PL"/>
        </w:rPr>
        <w:t xml:space="preserve">” </w:t>
      </w:r>
      <w:r w:rsidRPr="00F76CFC">
        <w:rPr>
          <w:rFonts w:ascii="Times New Roman" w:eastAsia="Times New Roman" w:hAnsi="Times New Roman" w:cs="Times New Roman"/>
          <w:i/>
          <w:sz w:val="24"/>
          <w:szCs w:val="24"/>
          <w:lang w:eastAsia="pl-PL"/>
        </w:rPr>
        <w:t>( termin otwarcia ofert)</w:t>
      </w:r>
    </w:p>
    <w:p w:rsidR="00F5304B" w:rsidRPr="00F76CFC" w:rsidRDefault="00F5304B" w:rsidP="00F5304B">
      <w:pPr>
        <w:spacing w:after="0" w:line="240" w:lineRule="auto"/>
        <w:jc w:val="both"/>
        <w:rPr>
          <w:rFonts w:ascii="Times New Roman" w:eastAsia="Times New Roman" w:hAnsi="Times New Roman" w:cs="Times New Roman"/>
          <w:i/>
          <w:sz w:val="24"/>
          <w:szCs w:val="24"/>
          <w:lang w:eastAsia="pl-PL"/>
        </w:rPr>
      </w:pPr>
    </w:p>
    <w:p w:rsidR="00F5304B" w:rsidRPr="00F76CFC" w:rsidRDefault="00F5304B" w:rsidP="00F5304B">
      <w:pPr>
        <w:numPr>
          <w:ilvl w:val="1"/>
          <w:numId w:val="0"/>
        </w:numPr>
        <w:tabs>
          <w:tab w:val="num" w:pos="0"/>
          <w:tab w:val="num" w:pos="680"/>
        </w:tabs>
        <w:spacing w:before="120" w:after="60"/>
        <w:ind w:hanging="11"/>
        <w:jc w:val="both"/>
        <w:outlineLvl w:val="1"/>
        <w:rPr>
          <w:rFonts w:ascii="Times New Roman" w:eastAsia="Times New Roman" w:hAnsi="Times New Roman" w:cs="Times New Roman"/>
          <w:bCs/>
          <w:iCs/>
          <w:color w:val="000000"/>
          <w:sz w:val="24"/>
          <w:szCs w:val="24"/>
          <w:lang w:val="x-none" w:eastAsia="x-none"/>
        </w:rPr>
      </w:pPr>
      <w:r w:rsidRPr="00F76CFC">
        <w:rPr>
          <w:rFonts w:ascii="Times New Roman" w:eastAsia="Times New Roman" w:hAnsi="Times New Roman" w:cs="Times New Roman"/>
          <w:bCs/>
          <w:iCs/>
          <w:sz w:val="24"/>
          <w:szCs w:val="24"/>
          <w:lang w:eastAsia="x-none"/>
        </w:rPr>
        <w:t>15.12.</w:t>
      </w:r>
      <w:r w:rsidRPr="00F76CFC">
        <w:rPr>
          <w:rFonts w:ascii="Times New Roman" w:eastAsia="Times New Roman" w:hAnsi="Times New Roman" w:cs="Times New Roman"/>
          <w:bCs/>
          <w:iCs/>
          <w:sz w:val="24"/>
          <w:szCs w:val="24"/>
          <w:lang w:val="x-none" w:eastAsia="x-none"/>
        </w:rPr>
        <w:t xml:space="preserve">Wykonawca może wprowadzić zmiany lub wycofać złożoną przez siebie ofertę </w:t>
      </w:r>
      <w:r w:rsidRPr="00F76CFC">
        <w:rPr>
          <w:rFonts w:ascii="Times New Roman" w:eastAsia="Times New Roman" w:hAnsi="Times New Roman" w:cs="Times New Roman"/>
          <w:bCs/>
          <w:iCs/>
          <w:color w:val="000000"/>
          <w:sz w:val="24"/>
          <w:szCs w:val="24"/>
          <w:lang w:val="x-none" w:eastAsia="x-none"/>
        </w:rPr>
        <w:t>wyłącznie przed terminem składania ofert i pod warunkiem, że przed upływem tego terminu Zamawiający otrzyma pisemne powiadomienie o wprowadzeniu zmian lub wycofaniu oferty. Powiadomienie to musi być opisane w sposób wskazany w pkt 15.11 oraz dodatkowo oznaczone słowami „ZMIANA” lub „WYCOFANIE”.</w:t>
      </w:r>
    </w:p>
    <w:p w:rsidR="00F5304B" w:rsidRPr="00F76CFC" w:rsidRDefault="00F5304B" w:rsidP="00F5304B">
      <w:pPr>
        <w:numPr>
          <w:ilvl w:val="1"/>
          <w:numId w:val="0"/>
        </w:numPr>
        <w:tabs>
          <w:tab w:val="num" w:pos="0"/>
          <w:tab w:val="num" w:pos="680"/>
        </w:tabs>
        <w:spacing w:before="120" w:after="60" w:line="240" w:lineRule="auto"/>
        <w:ind w:hanging="11"/>
        <w:jc w:val="both"/>
        <w:outlineLvl w:val="1"/>
        <w:rPr>
          <w:rFonts w:ascii="Times New Roman" w:eastAsia="Times New Roman" w:hAnsi="Times New Roman" w:cs="Times New Roman"/>
          <w:bCs/>
          <w:iCs/>
          <w:color w:val="000000"/>
          <w:sz w:val="24"/>
          <w:szCs w:val="24"/>
          <w:lang w:val="x-none" w:eastAsia="x-none"/>
        </w:rPr>
      </w:pPr>
      <w:r w:rsidRPr="00F76CFC">
        <w:rPr>
          <w:rFonts w:ascii="Times New Roman" w:eastAsia="Times New Roman" w:hAnsi="Times New Roman" w:cs="Times New Roman"/>
          <w:bCs/>
          <w:iCs/>
          <w:color w:val="000000"/>
          <w:sz w:val="24"/>
          <w:szCs w:val="24"/>
          <w:lang w:eastAsia="x-none"/>
        </w:rPr>
        <w:t>15.13.</w:t>
      </w:r>
      <w:r w:rsidRPr="00F76CFC">
        <w:rPr>
          <w:rFonts w:ascii="Times New Roman" w:eastAsia="Times New Roman" w:hAnsi="Times New Roman" w:cs="Times New Roman"/>
          <w:bCs/>
          <w:iCs/>
          <w:color w:val="000000"/>
          <w:sz w:val="24"/>
          <w:szCs w:val="24"/>
          <w:lang w:val="x-none" w:eastAsia="x-none"/>
        </w:rPr>
        <w:t xml:space="preserve">W sytuacji, gdy oferta zawiera informacje stanowiące tajemnicę przedsiębiorstwa w rozumieniu przepisów ustawy o zwalczaniu nieuczciwej konkurencji (Dz. U. z 2003 r. Nr 153, poz. 1503 z </w:t>
      </w:r>
      <w:proofErr w:type="spellStart"/>
      <w:r w:rsidRPr="00F76CFC">
        <w:rPr>
          <w:rFonts w:ascii="Times New Roman" w:eastAsia="Times New Roman" w:hAnsi="Times New Roman" w:cs="Times New Roman"/>
          <w:bCs/>
          <w:iCs/>
          <w:color w:val="000000"/>
          <w:sz w:val="24"/>
          <w:szCs w:val="24"/>
          <w:lang w:val="x-none" w:eastAsia="x-none"/>
        </w:rPr>
        <w:t>późn</w:t>
      </w:r>
      <w:proofErr w:type="spellEnd"/>
      <w:r w:rsidRPr="00F76CFC">
        <w:rPr>
          <w:rFonts w:ascii="Times New Roman" w:eastAsia="Times New Roman" w:hAnsi="Times New Roman" w:cs="Times New Roman"/>
          <w:bCs/>
          <w:iCs/>
          <w:color w:val="000000"/>
          <w:sz w:val="24"/>
          <w:szCs w:val="24"/>
          <w:lang w:val="x-none" w:eastAsia="x-none"/>
        </w:rPr>
        <w:t xml:space="preserve">. zm.), Wykonawca winien, nie później niż w terminie składania ofert, w sposób nie budzący wątpliwości, zastrzec wraz z uzasadnieniem, które spośród zawartych w ofercie informacji stanowią tajemnicę przedsiębiorstwa i nie mogą być udostępniane innym uczestnikom postępowania. Informacje te winny być umieszczone odrębnie od pozostałych </w:t>
      </w:r>
      <w:r w:rsidRPr="00F76CFC">
        <w:rPr>
          <w:rFonts w:ascii="Times New Roman" w:eastAsia="Times New Roman" w:hAnsi="Times New Roman" w:cs="Times New Roman"/>
          <w:bCs/>
          <w:iCs/>
          <w:color w:val="000000"/>
          <w:sz w:val="24"/>
          <w:szCs w:val="24"/>
          <w:lang w:val="x-none" w:eastAsia="x-none"/>
        </w:rPr>
        <w:lastRenderedPageBreak/>
        <w:t>informacji zawartych w ofercie, w osobnej wewnętrznej kopercie, oznaczonej klauzulą: ”</w:t>
      </w:r>
      <w:r w:rsidRPr="00F76CFC">
        <w:rPr>
          <w:rFonts w:ascii="Times New Roman" w:eastAsia="Times New Roman" w:hAnsi="Times New Roman" w:cs="Times New Roman"/>
          <w:bCs/>
          <w:i/>
          <w:iCs/>
          <w:color w:val="000000"/>
          <w:sz w:val="24"/>
          <w:szCs w:val="24"/>
          <w:lang w:val="x-none" w:eastAsia="x-none"/>
        </w:rPr>
        <w:t>Informacje stanowiące tajemnicę przedsiębiorstwa – nie udostępniać</w:t>
      </w:r>
      <w:r w:rsidRPr="00F76CFC">
        <w:rPr>
          <w:rFonts w:ascii="Times New Roman" w:eastAsia="Times New Roman" w:hAnsi="Times New Roman" w:cs="Times New Roman"/>
          <w:bCs/>
          <w:iCs/>
          <w:color w:val="000000"/>
          <w:sz w:val="24"/>
          <w:szCs w:val="24"/>
          <w:lang w:val="x-none" w:eastAsia="x-none"/>
        </w:rPr>
        <w:t xml:space="preserve">”. Wykonawca nie może zastrzec informacji, o których mowa w art. 86 ust. 4 ustawy </w:t>
      </w:r>
      <w:proofErr w:type="spellStart"/>
      <w:r w:rsidRPr="00F76CFC">
        <w:rPr>
          <w:rFonts w:ascii="Times New Roman" w:eastAsia="Times New Roman" w:hAnsi="Times New Roman" w:cs="Times New Roman"/>
          <w:bCs/>
          <w:iCs/>
          <w:color w:val="000000"/>
          <w:sz w:val="24"/>
          <w:szCs w:val="24"/>
          <w:lang w:val="x-none" w:eastAsia="x-none"/>
        </w:rPr>
        <w:t>Pzp</w:t>
      </w:r>
      <w:proofErr w:type="spellEnd"/>
      <w:r w:rsidRPr="00F76CFC">
        <w:rPr>
          <w:rFonts w:ascii="Times New Roman" w:eastAsia="Times New Roman" w:hAnsi="Times New Roman" w:cs="Times New Roman"/>
          <w:bCs/>
          <w:iCs/>
          <w:color w:val="000000"/>
          <w:sz w:val="24"/>
          <w:szCs w:val="24"/>
          <w:lang w:val="x-none" w:eastAsia="x-none"/>
        </w:rPr>
        <w:t>.</w:t>
      </w:r>
    </w:p>
    <w:p w:rsidR="00F5304B" w:rsidRPr="00F76CFC" w:rsidRDefault="00F5304B" w:rsidP="00F5304B">
      <w:pPr>
        <w:tabs>
          <w:tab w:val="num" w:pos="0"/>
        </w:tabs>
        <w:spacing w:before="200" w:after="0" w:line="360" w:lineRule="auto"/>
        <w:ind w:hanging="11"/>
        <w:jc w:val="both"/>
        <w:outlineLvl w:val="0"/>
        <w:rPr>
          <w:rFonts w:ascii="Times New Roman" w:eastAsia="Times New Roman" w:hAnsi="Times New Roman" w:cs="Times New Roman"/>
          <w:b/>
          <w:bCs/>
          <w:caps/>
          <w:kern w:val="32"/>
          <w:sz w:val="24"/>
          <w:szCs w:val="24"/>
          <w:lang w:val="x-none" w:eastAsia="x-none"/>
        </w:rPr>
      </w:pPr>
      <w:bookmarkStart w:id="11" w:name="_Toc258314253"/>
      <w:r w:rsidRPr="00F76CFC">
        <w:rPr>
          <w:rFonts w:ascii="Times New Roman" w:eastAsia="Times New Roman" w:hAnsi="Times New Roman" w:cs="Times New Roman"/>
          <w:b/>
          <w:bCs/>
          <w:caps/>
          <w:kern w:val="32"/>
          <w:sz w:val="24"/>
          <w:szCs w:val="24"/>
          <w:lang w:eastAsia="x-none"/>
        </w:rPr>
        <w:t xml:space="preserve">16. </w:t>
      </w:r>
      <w:r w:rsidRPr="00F76CFC">
        <w:rPr>
          <w:rFonts w:ascii="Times New Roman" w:eastAsia="Times New Roman" w:hAnsi="Times New Roman" w:cs="Times New Roman"/>
          <w:b/>
          <w:bCs/>
          <w:caps/>
          <w:kern w:val="32"/>
          <w:sz w:val="24"/>
          <w:szCs w:val="24"/>
          <w:lang w:val="x-none" w:eastAsia="x-none"/>
        </w:rPr>
        <w:t>Miejsce oraz termin składania i otwarcia ofert</w:t>
      </w:r>
      <w:bookmarkEnd w:id="11"/>
    </w:p>
    <w:p w:rsidR="00F5304B" w:rsidRPr="00F76CFC" w:rsidRDefault="00F5304B" w:rsidP="00F5304B">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l-PL"/>
        </w:rPr>
      </w:pPr>
      <w:bookmarkStart w:id="12" w:name="_Toc258314254"/>
      <w:r w:rsidRPr="00F76CFC">
        <w:rPr>
          <w:rFonts w:ascii="Times New Roman" w:eastAsia="Times New Roman" w:hAnsi="Times New Roman" w:cs="Times New Roman"/>
          <w:sz w:val="24"/>
          <w:szCs w:val="24"/>
          <w:lang w:eastAsia="pl-PL"/>
        </w:rPr>
        <w:t xml:space="preserve">16.1.Miejsce i termin składania ofert: </w:t>
      </w:r>
    </w:p>
    <w:p w:rsidR="00F5304B" w:rsidRPr="00F76CFC" w:rsidRDefault="00F5304B" w:rsidP="00F5304B">
      <w:pPr>
        <w:jc w:val="both"/>
        <w:rPr>
          <w:rFonts w:ascii="Times New Roman" w:eastAsia="Calibri" w:hAnsi="Times New Roman" w:cs="Times New Roman"/>
          <w:b/>
          <w:sz w:val="24"/>
          <w:szCs w:val="24"/>
        </w:rPr>
      </w:pPr>
      <w:r w:rsidRPr="00F76CFC">
        <w:rPr>
          <w:rFonts w:ascii="Times New Roman" w:eastAsia="Calibri" w:hAnsi="Times New Roman" w:cs="Times New Roman"/>
          <w:sz w:val="24"/>
          <w:szCs w:val="24"/>
        </w:rPr>
        <w:t xml:space="preserve">- </w:t>
      </w:r>
      <w:r w:rsidRPr="00F76CFC">
        <w:rPr>
          <w:rFonts w:ascii="Times New Roman" w:eastAsia="Calibri" w:hAnsi="Times New Roman" w:cs="Times New Roman"/>
          <w:b/>
          <w:sz w:val="24"/>
          <w:szCs w:val="24"/>
        </w:rPr>
        <w:t>miejsce składania ofert:</w:t>
      </w:r>
      <w:r w:rsidRPr="00F76CFC">
        <w:rPr>
          <w:rFonts w:ascii="Times New Roman" w:eastAsia="Calibri" w:hAnsi="Times New Roman" w:cs="Times New Roman"/>
          <w:sz w:val="24"/>
          <w:szCs w:val="24"/>
        </w:rPr>
        <w:t xml:space="preserve"> </w:t>
      </w:r>
      <w:r w:rsidRPr="00F76CFC">
        <w:rPr>
          <w:rFonts w:ascii="Times New Roman" w:eastAsia="Calibri" w:hAnsi="Times New Roman" w:cs="Times New Roman"/>
          <w:b/>
          <w:sz w:val="24"/>
          <w:szCs w:val="24"/>
        </w:rPr>
        <w:t xml:space="preserve">Gminny Ośrodek Pomocy Społecznej w </w:t>
      </w:r>
      <w:r>
        <w:rPr>
          <w:rFonts w:ascii="Times New Roman" w:eastAsia="Calibri" w:hAnsi="Times New Roman" w:cs="Times New Roman"/>
          <w:b/>
          <w:sz w:val="24"/>
          <w:szCs w:val="24"/>
        </w:rPr>
        <w:t>Radymnie</w:t>
      </w:r>
      <w:r w:rsidRPr="00F76CFC">
        <w:rPr>
          <w:rFonts w:ascii="Times New Roman" w:eastAsia="Calibri" w:hAnsi="Times New Roman" w:cs="Times New Roman"/>
          <w:b/>
          <w:sz w:val="24"/>
          <w:szCs w:val="24"/>
        </w:rPr>
        <w:t xml:space="preserve">, pokój nr </w:t>
      </w:r>
      <w:r>
        <w:rPr>
          <w:rFonts w:ascii="Times New Roman" w:eastAsia="Calibri" w:hAnsi="Times New Roman" w:cs="Times New Roman"/>
          <w:b/>
          <w:sz w:val="24"/>
          <w:szCs w:val="24"/>
        </w:rPr>
        <w:t>4</w:t>
      </w:r>
      <w:r w:rsidRPr="00F76CFC">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parter</w:t>
      </w:r>
      <w:r w:rsidRPr="00F76CFC">
        <w:rPr>
          <w:rFonts w:ascii="Times New Roman" w:eastAsia="Calibri" w:hAnsi="Times New Roman" w:cs="Times New Roman"/>
          <w:b/>
          <w:sz w:val="24"/>
          <w:szCs w:val="24"/>
        </w:rPr>
        <w:t xml:space="preserve">), ul. </w:t>
      </w:r>
      <w:r>
        <w:rPr>
          <w:rFonts w:ascii="Times New Roman" w:eastAsia="Calibri" w:hAnsi="Times New Roman" w:cs="Times New Roman"/>
          <w:b/>
          <w:sz w:val="24"/>
          <w:szCs w:val="24"/>
        </w:rPr>
        <w:t>Lwowska 38</w:t>
      </w:r>
      <w:r w:rsidRPr="00F76CFC">
        <w:rPr>
          <w:rFonts w:ascii="Times New Roman" w:eastAsia="Calibri" w:hAnsi="Times New Roman" w:cs="Times New Roman"/>
          <w:b/>
          <w:sz w:val="24"/>
          <w:szCs w:val="24"/>
        </w:rPr>
        <w:t>, 37-5</w:t>
      </w:r>
      <w:r>
        <w:rPr>
          <w:rFonts w:ascii="Times New Roman" w:eastAsia="Calibri" w:hAnsi="Times New Roman" w:cs="Times New Roman"/>
          <w:b/>
          <w:sz w:val="24"/>
          <w:szCs w:val="24"/>
        </w:rPr>
        <w:t>5</w:t>
      </w:r>
      <w:r w:rsidRPr="00F76CFC">
        <w:rPr>
          <w:rFonts w:ascii="Times New Roman" w:eastAsia="Calibri" w:hAnsi="Times New Roman" w:cs="Times New Roman"/>
          <w:b/>
          <w:sz w:val="24"/>
          <w:szCs w:val="24"/>
        </w:rPr>
        <w:t xml:space="preserve">0 </w:t>
      </w:r>
      <w:r>
        <w:rPr>
          <w:rFonts w:ascii="Times New Roman" w:eastAsia="Calibri" w:hAnsi="Times New Roman" w:cs="Times New Roman"/>
          <w:b/>
          <w:sz w:val="24"/>
          <w:szCs w:val="24"/>
        </w:rPr>
        <w:t>Radymno</w:t>
      </w:r>
    </w:p>
    <w:p w:rsidR="00F5304B" w:rsidRPr="00F76CFC" w:rsidRDefault="00F5304B" w:rsidP="00F5304B">
      <w:pPr>
        <w:tabs>
          <w:tab w:val="left" w:pos="1418"/>
        </w:tabs>
        <w:autoSpaceDE w:val="0"/>
        <w:autoSpaceDN w:val="0"/>
        <w:spacing w:before="100" w:beforeAutospacing="1" w:after="100" w:afterAutospacing="1" w:line="240" w:lineRule="auto"/>
        <w:jc w:val="both"/>
        <w:rPr>
          <w:rFonts w:ascii="Times New Roman" w:eastAsia="Times New Roman" w:hAnsi="Times New Roman" w:cs="Times New Roman"/>
          <w:b/>
          <w:sz w:val="24"/>
          <w:szCs w:val="24"/>
          <w:lang w:eastAsia="pl-PL"/>
        </w:rPr>
      </w:pPr>
      <w:r w:rsidRPr="00F76CFC">
        <w:rPr>
          <w:rFonts w:ascii="Times New Roman" w:eastAsia="Times New Roman" w:hAnsi="Times New Roman" w:cs="Times New Roman"/>
          <w:sz w:val="24"/>
          <w:szCs w:val="24"/>
          <w:lang w:eastAsia="pl-PL"/>
        </w:rPr>
        <w:t xml:space="preserve">- </w:t>
      </w:r>
      <w:r w:rsidRPr="00F76CFC">
        <w:rPr>
          <w:rFonts w:ascii="Times New Roman" w:eastAsia="Times New Roman" w:hAnsi="Times New Roman" w:cs="Times New Roman"/>
          <w:b/>
          <w:sz w:val="24"/>
          <w:szCs w:val="24"/>
          <w:lang w:eastAsia="pl-PL"/>
        </w:rPr>
        <w:t xml:space="preserve">termin składania ofert: do dnia </w:t>
      </w:r>
      <w:r>
        <w:rPr>
          <w:rFonts w:ascii="Times New Roman" w:eastAsia="Times New Roman" w:hAnsi="Times New Roman" w:cs="Times New Roman"/>
          <w:b/>
          <w:sz w:val="24"/>
          <w:szCs w:val="24"/>
          <w:lang w:eastAsia="pl-PL"/>
        </w:rPr>
        <w:t>20</w:t>
      </w:r>
      <w:r w:rsidRPr="00F76CFC">
        <w:rPr>
          <w:rFonts w:ascii="Times New Roman" w:eastAsia="Times New Roman" w:hAnsi="Times New Roman" w:cs="Times New Roman"/>
          <w:b/>
          <w:sz w:val="24"/>
          <w:szCs w:val="24"/>
          <w:lang w:eastAsia="pl-PL"/>
        </w:rPr>
        <w:t xml:space="preserve">.12.2016 r., do godz. </w:t>
      </w:r>
      <w:r>
        <w:rPr>
          <w:rFonts w:ascii="Times New Roman" w:eastAsia="Times New Roman" w:hAnsi="Times New Roman" w:cs="Times New Roman"/>
          <w:b/>
          <w:sz w:val="24"/>
          <w:szCs w:val="24"/>
          <w:lang w:eastAsia="pl-PL"/>
        </w:rPr>
        <w:t>12</w:t>
      </w:r>
      <w:r w:rsidRPr="00F76CFC">
        <w:rPr>
          <w:rFonts w:ascii="Times New Roman" w:eastAsia="Times New Roman" w:hAnsi="Times New Roman" w:cs="Times New Roman"/>
          <w:b/>
          <w:sz w:val="24"/>
          <w:szCs w:val="24"/>
          <w:lang w:eastAsia="pl-PL"/>
        </w:rPr>
        <w:t>:00.</w:t>
      </w:r>
    </w:p>
    <w:p w:rsidR="00F5304B" w:rsidRPr="00F76CFC" w:rsidRDefault="00F5304B" w:rsidP="00F5304B">
      <w:pPr>
        <w:autoSpaceDE w:val="0"/>
        <w:autoSpaceDN w:val="0"/>
        <w:spacing w:before="100" w:beforeAutospacing="1" w:after="100" w:afterAutospacing="1" w:line="240" w:lineRule="auto"/>
        <w:ind w:left="567" w:hanging="567"/>
        <w:jc w:val="both"/>
        <w:rPr>
          <w:rFonts w:ascii="Times New Roman" w:eastAsia="Times New Roman" w:hAnsi="Times New Roman" w:cs="Times New Roman"/>
          <w:sz w:val="24"/>
          <w:szCs w:val="24"/>
          <w:lang w:eastAsia="pl-PL"/>
        </w:rPr>
      </w:pPr>
      <w:r w:rsidRPr="00F76CFC">
        <w:rPr>
          <w:rFonts w:ascii="Times New Roman" w:eastAsia="Times New Roman" w:hAnsi="Times New Roman" w:cs="Times New Roman"/>
          <w:sz w:val="24"/>
          <w:szCs w:val="24"/>
          <w:lang w:eastAsia="pl-PL"/>
        </w:rPr>
        <w:t xml:space="preserve">16.2. Miejsce i termin otwarcia ofert: </w:t>
      </w:r>
    </w:p>
    <w:p w:rsidR="00F5304B" w:rsidRPr="00F76CFC" w:rsidRDefault="00F5304B" w:rsidP="00F5304B">
      <w:pPr>
        <w:tabs>
          <w:tab w:val="left" w:pos="1418"/>
        </w:tabs>
        <w:autoSpaceDE w:val="0"/>
        <w:autoSpaceDN w:val="0"/>
        <w:spacing w:before="100" w:beforeAutospacing="1" w:after="100" w:afterAutospacing="1" w:line="240" w:lineRule="auto"/>
        <w:jc w:val="both"/>
        <w:rPr>
          <w:rFonts w:ascii="Times New Roman" w:eastAsia="Calibri" w:hAnsi="Times New Roman" w:cs="Times New Roman"/>
          <w:b/>
          <w:sz w:val="24"/>
          <w:szCs w:val="24"/>
        </w:rPr>
      </w:pPr>
      <w:r w:rsidRPr="00F76CFC">
        <w:rPr>
          <w:rFonts w:ascii="Times New Roman" w:eastAsia="Times New Roman" w:hAnsi="Times New Roman" w:cs="Times New Roman"/>
          <w:b/>
          <w:sz w:val="24"/>
          <w:szCs w:val="24"/>
          <w:lang w:eastAsia="pl-PL"/>
        </w:rPr>
        <w:t xml:space="preserve">- miejsce otwarcia ofert: </w:t>
      </w:r>
      <w:r w:rsidRPr="00F76CFC">
        <w:rPr>
          <w:rFonts w:ascii="Times New Roman" w:eastAsia="Calibri" w:hAnsi="Times New Roman" w:cs="Times New Roman"/>
          <w:b/>
          <w:sz w:val="24"/>
          <w:szCs w:val="24"/>
        </w:rPr>
        <w:t xml:space="preserve">Gminny Ośrodek Pomocy Społecznej w </w:t>
      </w:r>
      <w:r>
        <w:rPr>
          <w:rFonts w:ascii="Times New Roman" w:eastAsia="Calibri" w:hAnsi="Times New Roman" w:cs="Times New Roman"/>
          <w:b/>
          <w:sz w:val="24"/>
          <w:szCs w:val="24"/>
        </w:rPr>
        <w:t>Radymnie</w:t>
      </w:r>
      <w:r w:rsidRPr="00F76CFC">
        <w:rPr>
          <w:rFonts w:ascii="Times New Roman" w:eastAsia="Calibri" w:hAnsi="Times New Roman" w:cs="Times New Roman"/>
          <w:b/>
          <w:sz w:val="24"/>
          <w:szCs w:val="24"/>
        </w:rPr>
        <w:t xml:space="preserve">, ul. </w:t>
      </w:r>
      <w:r>
        <w:rPr>
          <w:rFonts w:ascii="Times New Roman" w:eastAsia="Calibri" w:hAnsi="Times New Roman" w:cs="Times New Roman"/>
          <w:b/>
          <w:sz w:val="24"/>
          <w:szCs w:val="24"/>
        </w:rPr>
        <w:t>Lwowska 38, 37-550 Radymno</w:t>
      </w:r>
      <w:r w:rsidRPr="00F76CFC">
        <w:rPr>
          <w:rFonts w:ascii="Times New Roman" w:eastAsia="Calibri" w:hAnsi="Times New Roman" w:cs="Times New Roman"/>
          <w:b/>
          <w:sz w:val="24"/>
          <w:szCs w:val="24"/>
        </w:rPr>
        <w:t xml:space="preserve">, sala nr </w:t>
      </w:r>
      <w:r>
        <w:rPr>
          <w:rFonts w:ascii="Times New Roman" w:eastAsia="Calibri" w:hAnsi="Times New Roman" w:cs="Times New Roman"/>
          <w:b/>
          <w:sz w:val="24"/>
          <w:szCs w:val="24"/>
        </w:rPr>
        <w:t>8</w:t>
      </w:r>
      <w:r w:rsidRPr="00F76CFC">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parter</w:t>
      </w:r>
      <w:r w:rsidRPr="00F76CFC">
        <w:rPr>
          <w:rFonts w:ascii="Times New Roman" w:eastAsia="Calibri" w:hAnsi="Times New Roman" w:cs="Times New Roman"/>
          <w:b/>
          <w:sz w:val="24"/>
          <w:szCs w:val="24"/>
        </w:rPr>
        <w:t xml:space="preserve">) </w:t>
      </w:r>
    </w:p>
    <w:p w:rsidR="00F5304B" w:rsidRPr="00F76CFC" w:rsidRDefault="00F5304B" w:rsidP="00F5304B">
      <w:pPr>
        <w:tabs>
          <w:tab w:val="left" w:pos="1418"/>
        </w:tabs>
        <w:autoSpaceDE w:val="0"/>
        <w:autoSpaceDN w:val="0"/>
        <w:spacing w:before="100" w:beforeAutospacing="1" w:after="100" w:afterAutospacing="1" w:line="240" w:lineRule="auto"/>
        <w:jc w:val="both"/>
        <w:rPr>
          <w:rFonts w:ascii="Times New Roman" w:eastAsia="Times New Roman" w:hAnsi="Times New Roman" w:cs="Times New Roman"/>
          <w:b/>
          <w:sz w:val="24"/>
          <w:szCs w:val="24"/>
          <w:lang w:eastAsia="pl-PL"/>
        </w:rPr>
      </w:pPr>
      <w:r w:rsidRPr="00F76CFC">
        <w:rPr>
          <w:rFonts w:ascii="Times New Roman" w:eastAsia="Times New Roman" w:hAnsi="Times New Roman" w:cs="Times New Roman"/>
          <w:b/>
          <w:sz w:val="24"/>
          <w:szCs w:val="24"/>
          <w:lang w:eastAsia="pl-PL"/>
        </w:rPr>
        <w:t xml:space="preserve">- termin otwarcia ofert: w dniu </w:t>
      </w:r>
      <w:r>
        <w:rPr>
          <w:rFonts w:ascii="Times New Roman" w:eastAsia="Times New Roman" w:hAnsi="Times New Roman" w:cs="Times New Roman"/>
          <w:b/>
          <w:sz w:val="24"/>
          <w:szCs w:val="24"/>
          <w:lang w:eastAsia="pl-PL"/>
        </w:rPr>
        <w:t>20</w:t>
      </w:r>
      <w:r w:rsidRPr="00F76CFC">
        <w:rPr>
          <w:rFonts w:ascii="Times New Roman" w:eastAsia="Times New Roman" w:hAnsi="Times New Roman" w:cs="Times New Roman"/>
          <w:b/>
          <w:sz w:val="24"/>
          <w:szCs w:val="24"/>
          <w:lang w:eastAsia="pl-PL"/>
        </w:rPr>
        <w:t xml:space="preserve">.12.2016 r. o godz. </w:t>
      </w:r>
      <w:r>
        <w:rPr>
          <w:rFonts w:ascii="Times New Roman" w:eastAsia="Times New Roman" w:hAnsi="Times New Roman" w:cs="Times New Roman"/>
          <w:b/>
          <w:sz w:val="24"/>
          <w:szCs w:val="24"/>
          <w:lang w:eastAsia="pl-PL"/>
        </w:rPr>
        <w:t>12</w:t>
      </w:r>
      <w:r w:rsidRPr="00F76CFC">
        <w:rPr>
          <w:rFonts w:ascii="Times New Roman" w:eastAsia="Times New Roman" w:hAnsi="Times New Roman" w:cs="Times New Roman"/>
          <w:b/>
          <w:sz w:val="24"/>
          <w:szCs w:val="24"/>
          <w:lang w:eastAsia="pl-PL"/>
        </w:rPr>
        <w:t>:1</w:t>
      </w:r>
      <w:r>
        <w:rPr>
          <w:rFonts w:ascii="Times New Roman" w:eastAsia="Times New Roman" w:hAnsi="Times New Roman" w:cs="Times New Roman"/>
          <w:b/>
          <w:sz w:val="24"/>
          <w:szCs w:val="24"/>
          <w:lang w:eastAsia="pl-PL"/>
        </w:rPr>
        <w:t>5</w:t>
      </w:r>
      <w:r w:rsidRPr="00F76CFC">
        <w:rPr>
          <w:rFonts w:ascii="Times New Roman" w:eastAsia="Times New Roman" w:hAnsi="Times New Roman" w:cs="Times New Roman"/>
          <w:b/>
          <w:sz w:val="24"/>
          <w:szCs w:val="24"/>
          <w:lang w:eastAsia="pl-PL"/>
        </w:rPr>
        <w:t xml:space="preserve">. </w:t>
      </w:r>
    </w:p>
    <w:p w:rsidR="00F5304B" w:rsidRPr="00F76CFC" w:rsidRDefault="00F5304B" w:rsidP="00F5304B">
      <w:pPr>
        <w:numPr>
          <w:ilvl w:val="1"/>
          <w:numId w:val="23"/>
        </w:numPr>
        <w:tabs>
          <w:tab w:val="num" w:pos="993"/>
          <w:tab w:val="num" w:pos="1318"/>
        </w:tabs>
        <w:autoSpaceDE w:val="0"/>
        <w:autoSpaceDN w:val="0"/>
        <w:spacing w:before="100" w:beforeAutospacing="1" w:after="100" w:afterAutospacing="1" w:line="240" w:lineRule="auto"/>
        <w:contextualSpacing/>
        <w:jc w:val="both"/>
        <w:rPr>
          <w:rFonts w:ascii="Times New Roman" w:eastAsia="Times New Roman" w:hAnsi="Times New Roman" w:cs="Times New Roman"/>
          <w:sz w:val="24"/>
          <w:szCs w:val="24"/>
          <w:lang w:val="x-none" w:eastAsia="pl-PL"/>
        </w:rPr>
      </w:pPr>
      <w:r w:rsidRPr="00F76CFC">
        <w:rPr>
          <w:rFonts w:ascii="Times New Roman" w:eastAsia="Times New Roman" w:hAnsi="Times New Roman" w:cs="Times New Roman"/>
          <w:sz w:val="24"/>
          <w:szCs w:val="24"/>
          <w:lang w:eastAsia="pl-PL"/>
        </w:rPr>
        <w:t xml:space="preserve"> </w:t>
      </w:r>
      <w:r w:rsidRPr="00F76CFC">
        <w:rPr>
          <w:rFonts w:ascii="Times New Roman" w:eastAsia="Times New Roman" w:hAnsi="Times New Roman" w:cs="Times New Roman"/>
          <w:sz w:val="24"/>
          <w:szCs w:val="24"/>
          <w:lang w:val="x-none" w:eastAsia="pl-PL"/>
        </w:rPr>
        <w:t xml:space="preserve">Oferta złożona w terminie składania ofert będzie podlegać rejestracji przez </w:t>
      </w:r>
      <w:r w:rsidRPr="00F76CFC">
        <w:rPr>
          <w:rFonts w:ascii="Times New Roman" w:eastAsia="Times New Roman" w:hAnsi="Times New Roman" w:cs="Times New Roman"/>
          <w:sz w:val="24"/>
          <w:szCs w:val="24"/>
          <w:lang w:eastAsia="pl-PL"/>
        </w:rPr>
        <w:t>Z</w:t>
      </w:r>
      <w:proofErr w:type="spellStart"/>
      <w:r w:rsidRPr="00F76CFC">
        <w:rPr>
          <w:rFonts w:ascii="Times New Roman" w:eastAsia="Times New Roman" w:hAnsi="Times New Roman" w:cs="Times New Roman"/>
          <w:sz w:val="24"/>
          <w:szCs w:val="24"/>
          <w:lang w:val="x-none" w:eastAsia="pl-PL"/>
        </w:rPr>
        <w:t>amawiającego</w:t>
      </w:r>
      <w:proofErr w:type="spellEnd"/>
      <w:r w:rsidRPr="00F76CFC">
        <w:rPr>
          <w:rFonts w:ascii="Times New Roman" w:eastAsia="Times New Roman" w:hAnsi="Times New Roman" w:cs="Times New Roman"/>
          <w:sz w:val="24"/>
          <w:szCs w:val="24"/>
          <w:lang w:val="x-none" w:eastAsia="pl-PL"/>
        </w:rPr>
        <w:t>. Koperta lub inne opakowanie, w którym będzie złożona oferta zostanie opatrzona numerem według kolejności składania ofert oraz terminem jej złożenia.</w:t>
      </w:r>
    </w:p>
    <w:p w:rsidR="00F5304B" w:rsidRPr="00F76CFC" w:rsidRDefault="00F5304B" w:rsidP="00F5304B">
      <w:pPr>
        <w:numPr>
          <w:ilvl w:val="1"/>
          <w:numId w:val="23"/>
        </w:numPr>
        <w:tabs>
          <w:tab w:val="num" w:pos="993"/>
          <w:tab w:val="num" w:pos="1318"/>
        </w:tabs>
        <w:autoSpaceDE w:val="0"/>
        <w:autoSpaceDN w:val="0"/>
        <w:spacing w:before="100" w:beforeAutospacing="1" w:after="100" w:afterAutospacing="1" w:line="240" w:lineRule="auto"/>
        <w:contextualSpacing/>
        <w:jc w:val="both"/>
        <w:rPr>
          <w:rFonts w:ascii="Times New Roman" w:eastAsia="Times New Roman" w:hAnsi="Times New Roman" w:cs="Times New Roman"/>
          <w:sz w:val="24"/>
          <w:szCs w:val="24"/>
          <w:lang w:val="x-none" w:eastAsia="pl-PL"/>
        </w:rPr>
      </w:pPr>
      <w:r w:rsidRPr="00F76CFC">
        <w:rPr>
          <w:rFonts w:ascii="Times New Roman" w:eastAsia="Times New Roman" w:hAnsi="Times New Roman" w:cs="Times New Roman"/>
          <w:sz w:val="24"/>
          <w:szCs w:val="24"/>
          <w:lang w:val="x-none" w:eastAsia="pl-PL"/>
        </w:rPr>
        <w:t xml:space="preserve">Koperty lub inne opakowanie zawierające oświadczenie o wycofaniu złożonej oferty otwierane będą w pierwszej kolejności. </w:t>
      </w:r>
    </w:p>
    <w:p w:rsidR="00F5304B" w:rsidRPr="00F76CFC" w:rsidRDefault="00F5304B" w:rsidP="00F5304B">
      <w:pPr>
        <w:numPr>
          <w:ilvl w:val="1"/>
          <w:numId w:val="23"/>
        </w:numPr>
        <w:tabs>
          <w:tab w:val="num" w:pos="993"/>
          <w:tab w:val="num" w:pos="1318"/>
        </w:tabs>
        <w:autoSpaceDE w:val="0"/>
        <w:autoSpaceDN w:val="0"/>
        <w:spacing w:before="100" w:beforeAutospacing="1" w:after="100" w:afterAutospacing="1" w:line="240" w:lineRule="auto"/>
        <w:contextualSpacing/>
        <w:jc w:val="both"/>
        <w:rPr>
          <w:rFonts w:ascii="Times New Roman" w:eastAsia="Times New Roman" w:hAnsi="Times New Roman" w:cs="Times New Roman"/>
          <w:sz w:val="24"/>
          <w:szCs w:val="24"/>
          <w:lang w:val="x-none" w:eastAsia="pl-PL"/>
        </w:rPr>
      </w:pPr>
      <w:r w:rsidRPr="00F76CFC">
        <w:rPr>
          <w:rFonts w:ascii="Times New Roman" w:eastAsia="Times New Roman" w:hAnsi="Times New Roman" w:cs="Times New Roman"/>
          <w:sz w:val="24"/>
          <w:szCs w:val="24"/>
          <w:lang w:eastAsia="pl-PL"/>
        </w:rPr>
        <w:t xml:space="preserve"> </w:t>
      </w:r>
      <w:r w:rsidRPr="00F76CFC">
        <w:rPr>
          <w:rFonts w:ascii="Times New Roman" w:eastAsia="Times New Roman" w:hAnsi="Times New Roman" w:cs="Times New Roman"/>
          <w:sz w:val="24"/>
          <w:szCs w:val="24"/>
          <w:lang w:val="x-none" w:eastAsia="pl-PL"/>
        </w:rPr>
        <w:t xml:space="preserve">Koperty lub inne opakowanie zawierające oświadczenie o zmianie złożonej oferty zostaną otwarte przy otwieraniu oferty </w:t>
      </w:r>
      <w:r w:rsidRPr="00F76CFC">
        <w:rPr>
          <w:rFonts w:ascii="Times New Roman" w:eastAsia="Times New Roman" w:hAnsi="Times New Roman" w:cs="Times New Roman"/>
          <w:sz w:val="24"/>
          <w:szCs w:val="24"/>
          <w:lang w:eastAsia="pl-PL"/>
        </w:rPr>
        <w:t>W</w:t>
      </w:r>
      <w:proofErr w:type="spellStart"/>
      <w:r w:rsidRPr="00F76CFC">
        <w:rPr>
          <w:rFonts w:ascii="Times New Roman" w:eastAsia="Times New Roman" w:hAnsi="Times New Roman" w:cs="Times New Roman"/>
          <w:sz w:val="24"/>
          <w:szCs w:val="24"/>
          <w:lang w:val="x-none" w:eastAsia="pl-PL"/>
        </w:rPr>
        <w:t>ykonawcy</w:t>
      </w:r>
      <w:proofErr w:type="spellEnd"/>
      <w:r w:rsidRPr="00F76CFC">
        <w:rPr>
          <w:rFonts w:ascii="Times New Roman" w:eastAsia="Times New Roman" w:hAnsi="Times New Roman" w:cs="Times New Roman"/>
          <w:sz w:val="24"/>
          <w:szCs w:val="24"/>
          <w:lang w:val="x-none" w:eastAsia="pl-PL"/>
        </w:rPr>
        <w:t>, który dokonał zmiany złożonej oferty.</w:t>
      </w:r>
    </w:p>
    <w:p w:rsidR="00F5304B" w:rsidRPr="00F76CFC" w:rsidRDefault="00F5304B" w:rsidP="00F5304B">
      <w:pPr>
        <w:numPr>
          <w:ilvl w:val="1"/>
          <w:numId w:val="23"/>
        </w:numPr>
        <w:tabs>
          <w:tab w:val="num" w:pos="993"/>
          <w:tab w:val="num" w:pos="1318"/>
        </w:tabs>
        <w:autoSpaceDE w:val="0"/>
        <w:autoSpaceDN w:val="0"/>
        <w:spacing w:before="100" w:beforeAutospacing="1" w:after="100" w:afterAutospacing="1" w:line="240" w:lineRule="auto"/>
        <w:contextualSpacing/>
        <w:jc w:val="both"/>
        <w:rPr>
          <w:rFonts w:ascii="Times New Roman" w:eastAsia="Times New Roman" w:hAnsi="Times New Roman" w:cs="Times New Roman"/>
          <w:sz w:val="24"/>
          <w:szCs w:val="24"/>
          <w:lang w:val="x-none" w:eastAsia="pl-PL"/>
        </w:rPr>
      </w:pPr>
      <w:r w:rsidRPr="00F76CFC">
        <w:rPr>
          <w:rFonts w:ascii="Times New Roman" w:eastAsia="Times New Roman" w:hAnsi="Times New Roman" w:cs="Times New Roman"/>
          <w:sz w:val="24"/>
          <w:szCs w:val="24"/>
          <w:lang w:val="x-none" w:eastAsia="pl-PL"/>
        </w:rPr>
        <w:t xml:space="preserve">Zgodnie z art. 86 ust. 5 </w:t>
      </w:r>
      <w:proofErr w:type="spellStart"/>
      <w:r w:rsidRPr="00F76CFC">
        <w:rPr>
          <w:rFonts w:ascii="Times New Roman" w:eastAsia="Times New Roman" w:hAnsi="Times New Roman" w:cs="Times New Roman"/>
          <w:sz w:val="24"/>
          <w:szCs w:val="24"/>
          <w:lang w:val="x-none" w:eastAsia="pl-PL"/>
        </w:rPr>
        <w:t>Pzp</w:t>
      </w:r>
      <w:proofErr w:type="spellEnd"/>
      <w:r w:rsidRPr="00F76CFC">
        <w:rPr>
          <w:rFonts w:ascii="Times New Roman" w:eastAsia="Times New Roman" w:hAnsi="Times New Roman" w:cs="Times New Roman"/>
          <w:sz w:val="24"/>
          <w:szCs w:val="24"/>
          <w:lang w:val="x-none" w:eastAsia="pl-PL"/>
        </w:rPr>
        <w:t xml:space="preserve"> niezwłocznie po otwarciu ofert </w:t>
      </w:r>
      <w:r w:rsidRPr="00F76CFC">
        <w:rPr>
          <w:rFonts w:ascii="Times New Roman" w:eastAsia="Times New Roman" w:hAnsi="Times New Roman" w:cs="Times New Roman"/>
          <w:sz w:val="24"/>
          <w:szCs w:val="24"/>
          <w:lang w:eastAsia="pl-PL"/>
        </w:rPr>
        <w:t>Z</w:t>
      </w:r>
      <w:proofErr w:type="spellStart"/>
      <w:r w:rsidRPr="00F76CFC">
        <w:rPr>
          <w:rFonts w:ascii="Times New Roman" w:eastAsia="Times New Roman" w:hAnsi="Times New Roman" w:cs="Times New Roman"/>
          <w:sz w:val="24"/>
          <w:szCs w:val="24"/>
          <w:lang w:val="x-none" w:eastAsia="pl-PL"/>
        </w:rPr>
        <w:t>amawiający</w:t>
      </w:r>
      <w:proofErr w:type="spellEnd"/>
      <w:r w:rsidRPr="00F76CFC">
        <w:rPr>
          <w:rFonts w:ascii="Times New Roman" w:eastAsia="Times New Roman" w:hAnsi="Times New Roman" w:cs="Times New Roman"/>
          <w:sz w:val="24"/>
          <w:szCs w:val="24"/>
          <w:lang w:val="x-none" w:eastAsia="pl-PL"/>
        </w:rPr>
        <w:t xml:space="preserve"> zamieszcza na stronie internetowej informacje dotyczące:</w:t>
      </w:r>
    </w:p>
    <w:p w:rsidR="00F5304B" w:rsidRPr="00F76CFC" w:rsidRDefault="00F5304B" w:rsidP="00F5304B">
      <w:pPr>
        <w:numPr>
          <w:ilvl w:val="3"/>
          <w:numId w:val="11"/>
        </w:numPr>
        <w:tabs>
          <w:tab w:val="left" w:pos="1418"/>
        </w:tabs>
        <w:spacing w:before="100" w:beforeAutospacing="1" w:after="100" w:afterAutospacing="1" w:line="240" w:lineRule="auto"/>
        <w:ind w:left="567"/>
        <w:jc w:val="both"/>
        <w:rPr>
          <w:rFonts w:ascii="Times New Roman" w:eastAsia="Times New Roman" w:hAnsi="Times New Roman" w:cs="Times New Roman"/>
          <w:bCs/>
          <w:sz w:val="24"/>
          <w:szCs w:val="24"/>
          <w:lang w:eastAsia="pl-PL"/>
        </w:rPr>
      </w:pPr>
      <w:r w:rsidRPr="00F76CFC">
        <w:rPr>
          <w:rFonts w:ascii="Times New Roman" w:eastAsia="Times New Roman" w:hAnsi="Times New Roman" w:cs="Times New Roman"/>
          <w:bCs/>
          <w:sz w:val="24"/>
          <w:szCs w:val="24"/>
          <w:lang w:eastAsia="pl-PL"/>
        </w:rPr>
        <w:t>kwoty, jaką zamierza przeznaczyć na sfinansowanie zamówienia;</w:t>
      </w:r>
    </w:p>
    <w:p w:rsidR="00F5304B" w:rsidRPr="00F76CFC" w:rsidRDefault="00F5304B" w:rsidP="00F5304B">
      <w:pPr>
        <w:numPr>
          <w:ilvl w:val="3"/>
          <w:numId w:val="11"/>
        </w:numPr>
        <w:tabs>
          <w:tab w:val="left" w:pos="1418"/>
        </w:tabs>
        <w:spacing w:before="100" w:beforeAutospacing="1" w:after="100" w:afterAutospacing="1" w:line="240" w:lineRule="auto"/>
        <w:ind w:left="567"/>
        <w:jc w:val="both"/>
        <w:rPr>
          <w:rFonts w:ascii="Times New Roman" w:eastAsia="Times New Roman" w:hAnsi="Times New Roman" w:cs="Times New Roman"/>
          <w:bCs/>
          <w:sz w:val="24"/>
          <w:szCs w:val="24"/>
          <w:lang w:eastAsia="pl-PL"/>
        </w:rPr>
      </w:pPr>
      <w:r w:rsidRPr="00F76CFC">
        <w:rPr>
          <w:rFonts w:ascii="Times New Roman" w:eastAsia="Times New Roman" w:hAnsi="Times New Roman" w:cs="Times New Roman"/>
          <w:bCs/>
          <w:sz w:val="24"/>
          <w:szCs w:val="24"/>
          <w:lang w:eastAsia="pl-PL"/>
        </w:rPr>
        <w:t>firm oraz adresów wykonawców, którzy złożyli oferty w terminie;</w:t>
      </w:r>
    </w:p>
    <w:p w:rsidR="00F5304B" w:rsidRPr="00F76CFC" w:rsidRDefault="00F5304B" w:rsidP="00F5304B">
      <w:pPr>
        <w:numPr>
          <w:ilvl w:val="3"/>
          <w:numId w:val="11"/>
        </w:numPr>
        <w:tabs>
          <w:tab w:val="left" w:pos="1418"/>
        </w:tabs>
        <w:spacing w:before="100" w:beforeAutospacing="1" w:after="100" w:afterAutospacing="1" w:line="240" w:lineRule="auto"/>
        <w:ind w:left="567"/>
        <w:jc w:val="both"/>
        <w:rPr>
          <w:rFonts w:ascii="Times New Roman" w:eastAsia="Times New Roman" w:hAnsi="Times New Roman" w:cs="Times New Roman"/>
          <w:bCs/>
          <w:sz w:val="24"/>
          <w:szCs w:val="24"/>
          <w:lang w:eastAsia="pl-PL"/>
        </w:rPr>
      </w:pPr>
      <w:r w:rsidRPr="00F76CFC">
        <w:rPr>
          <w:rFonts w:ascii="Times New Roman" w:eastAsia="Times New Roman" w:hAnsi="Times New Roman" w:cs="Times New Roman"/>
          <w:bCs/>
          <w:sz w:val="24"/>
          <w:szCs w:val="24"/>
          <w:lang w:eastAsia="pl-PL"/>
        </w:rPr>
        <w:t>ceny, terminu wykonania zamówienia, okresu gwarancji i warunków płatności zawartych w ofertach.</w:t>
      </w:r>
    </w:p>
    <w:p w:rsidR="00F5304B" w:rsidRPr="00F76CFC" w:rsidRDefault="00F5304B" w:rsidP="00F5304B">
      <w:pPr>
        <w:tabs>
          <w:tab w:val="left" w:pos="1418"/>
        </w:tabs>
        <w:spacing w:before="100" w:beforeAutospacing="1" w:after="100" w:afterAutospacing="1" w:line="240" w:lineRule="auto"/>
        <w:jc w:val="both"/>
        <w:rPr>
          <w:rFonts w:ascii="Times New Roman" w:eastAsia="Times New Roman" w:hAnsi="Times New Roman" w:cs="Times New Roman"/>
          <w:bCs/>
          <w:sz w:val="24"/>
          <w:szCs w:val="24"/>
          <w:lang w:eastAsia="pl-PL"/>
        </w:rPr>
      </w:pPr>
      <w:r w:rsidRPr="00F76CFC">
        <w:rPr>
          <w:rFonts w:ascii="Times New Roman" w:eastAsia="Times New Roman" w:hAnsi="Times New Roman" w:cs="Times New Roman"/>
          <w:bCs/>
          <w:sz w:val="24"/>
          <w:szCs w:val="24"/>
          <w:lang w:eastAsia="pl-PL"/>
        </w:rPr>
        <w:t>16.7.</w:t>
      </w:r>
      <w:r w:rsidRPr="00F76CFC">
        <w:rPr>
          <w:rFonts w:ascii="Times New Roman" w:eastAsia="Times New Roman" w:hAnsi="Times New Roman" w:cs="Times New Roman"/>
          <w:sz w:val="24"/>
          <w:szCs w:val="24"/>
          <w:lang w:eastAsia="pl-PL"/>
        </w:rPr>
        <w:t xml:space="preserve">W postępowaniu o udzielenie zamówienia o wartości mniejszej niż kwoty określone w przepisach wydanych na podstawie art. 11 ust. 8 ustawy </w:t>
      </w:r>
      <w:proofErr w:type="spellStart"/>
      <w:r w:rsidRPr="00F76CFC">
        <w:rPr>
          <w:rFonts w:ascii="Times New Roman" w:eastAsia="Times New Roman" w:hAnsi="Times New Roman" w:cs="Times New Roman"/>
          <w:sz w:val="24"/>
          <w:szCs w:val="24"/>
          <w:lang w:eastAsia="pl-PL"/>
        </w:rPr>
        <w:t>Pzp</w:t>
      </w:r>
      <w:proofErr w:type="spellEnd"/>
      <w:r w:rsidRPr="00F76CFC">
        <w:rPr>
          <w:rFonts w:ascii="Times New Roman" w:eastAsia="Times New Roman" w:hAnsi="Times New Roman" w:cs="Times New Roman"/>
          <w:sz w:val="24"/>
          <w:szCs w:val="24"/>
          <w:lang w:eastAsia="pl-PL"/>
        </w:rPr>
        <w:t>, Zamawiający niezwłocznie zwraca ofertę, która została złożona po terminie.</w:t>
      </w:r>
    </w:p>
    <w:p w:rsidR="00F5304B" w:rsidRPr="00F76CFC" w:rsidRDefault="00F5304B" w:rsidP="00F5304B">
      <w:pPr>
        <w:tabs>
          <w:tab w:val="num" w:pos="0"/>
        </w:tabs>
        <w:spacing w:before="200" w:after="0" w:line="240" w:lineRule="auto"/>
        <w:ind w:hanging="11"/>
        <w:jc w:val="both"/>
        <w:outlineLvl w:val="0"/>
        <w:rPr>
          <w:rFonts w:ascii="Times New Roman" w:eastAsia="Times New Roman" w:hAnsi="Times New Roman" w:cs="Times New Roman"/>
          <w:b/>
          <w:bCs/>
          <w:caps/>
          <w:kern w:val="32"/>
          <w:sz w:val="24"/>
          <w:szCs w:val="24"/>
          <w:lang w:val="x-none" w:eastAsia="x-none"/>
        </w:rPr>
      </w:pPr>
      <w:r w:rsidRPr="00F76CFC">
        <w:rPr>
          <w:rFonts w:ascii="Times New Roman" w:eastAsia="Times New Roman" w:hAnsi="Times New Roman" w:cs="Times New Roman"/>
          <w:b/>
          <w:bCs/>
          <w:caps/>
          <w:kern w:val="32"/>
          <w:sz w:val="24"/>
          <w:szCs w:val="24"/>
          <w:lang w:eastAsia="x-none"/>
        </w:rPr>
        <w:t xml:space="preserve">17. </w:t>
      </w:r>
      <w:r w:rsidRPr="00F76CFC">
        <w:rPr>
          <w:rFonts w:ascii="Times New Roman" w:eastAsia="Times New Roman" w:hAnsi="Times New Roman" w:cs="Times New Roman"/>
          <w:b/>
          <w:bCs/>
          <w:caps/>
          <w:kern w:val="32"/>
          <w:sz w:val="24"/>
          <w:szCs w:val="24"/>
          <w:lang w:val="x-none" w:eastAsia="x-none"/>
        </w:rPr>
        <w:t>Opis sposobu obliczenia ceny</w:t>
      </w:r>
      <w:bookmarkEnd w:id="12"/>
    </w:p>
    <w:p w:rsidR="00F5304B" w:rsidRPr="00F76CFC" w:rsidRDefault="00F5304B" w:rsidP="00F5304B">
      <w:pPr>
        <w:tabs>
          <w:tab w:val="left" w:pos="284"/>
          <w:tab w:val="left" w:pos="709"/>
          <w:tab w:val="left" w:pos="1440"/>
        </w:tabs>
        <w:suppressAutoHyphens/>
        <w:spacing w:after="0" w:line="240" w:lineRule="auto"/>
        <w:ind w:right="-288"/>
        <w:contextualSpacing/>
        <w:jc w:val="both"/>
        <w:rPr>
          <w:rFonts w:ascii="Times New Roman" w:eastAsia="Times New Roman" w:hAnsi="Times New Roman" w:cs="Times New Roman"/>
          <w:bCs/>
          <w:iCs/>
          <w:color w:val="000000"/>
          <w:sz w:val="24"/>
          <w:szCs w:val="24"/>
          <w:lang w:eastAsia="x-none"/>
        </w:rPr>
      </w:pPr>
      <w:bookmarkStart w:id="13" w:name="_Toc258314255"/>
    </w:p>
    <w:p w:rsidR="00F5304B" w:rsidRPr="00F76CFC" w:rsidRDefault="00F5304B" w:rsidP="00F5304B">
      <w:pPr>
        <w:spacing w:after="0" w:line="240" w:lineRule="auto"/>
        <w:jc w:val="both"/>
        <w:rPr>
          <w:rFonts w:ascii="Times New Roman" w:eastAsia="Calibri" w:hAnsi="Times New Roman" w:cs="Times New Roman"/>
          <w:sz w:val="24"/>
          <w:szCs w:val="24"/>
        </w:rPr>
      </w:pPr>
      <w:r w:rsidRPr="00F76CFC">
        <w:rPr>
          <w:rFonts w:ascii="Times New Roman" w:eastAsia="Calibri" w:hAnsi="Times New Roman" w:cs="Times New Roman"/>
          <w:sz w:val="24"/>
          <w:szCs w:val="24"/>
        </w:rPr>
        <w:t xml:space="preserve">17.1. Cenę należy przedstawić zgodnie z opisem w Formularzu ofertowym – Załącznik Nr 1 do niniejszej SIWZ. </w:t>
      </w:r>
    </w:p>
    <w:p w:rsidR="00F5304B" w:rsidRPr="00F76CFC" w:rsidRDefault="00F5304B" w:rsidP="00F5304B">
      <w:pPr>
        <w:spacing w:after="0" w:line="240" w:lineRule="auto"/>
        <w:jc w:val="both"/>
        <w:rPr>
          <w:rFonts w:ascii="Times New Roman" w:eastAsia="Calibri" w:hAnsi="Times New Roman" w:cs="Times New Roman"/>
          <w:b/>
          <w:i/>
          <w:sz w:val="24"/>
          <w:szCs w:val="24"/>
        </w:rPr>
      </w:pPr>
      <w:r w:rsidRPr="00F76CFC">
        <w:rPr>
          <w:rFonts w:ascii="Times New Roman" w:eastAsia="Calibri" w:hAnsi="Times New Roman" w:cs="Times New Roman"/>
          <w:sz w:val="24"/>
          <w:szCs w:val="24"/>
        </w:rPr>
        <w:t xml:space="preserve">17.2. Cena oferty uwzględnia wszystkie zobowiązania, musi być podana w PLN cyfrowo </w:t>
      </w:r>
      <w:r w:rsidRPr="00F76CFC">
        <w:rPr>
          <w:rFonts w:ascii="Times New Roman" w:eastAsia="Calibri" w:hAnsi="Times New Roman" w:cs="Times New Roman"/>
          <w:sz w:val="24"/>
          <w:szCs w:val="24"/>
        </w:rPr>
        <w:br/>
        <w:t xml:space="preserve">i słownie, </w:t>
      </w:r>
      <w:r w:rsidRPr="00F76CFC">
        <w:rPr>
          <w:rFonts w:ascii="Times New Roman" w:eastAsia="Calibri" w:hAnsi="Times New Roman" w:cs="Times New Roman"/>
          <w:b/>
          <w:i/>
          <w:sz w:val="24"/>
          <w:szCs w:val="24"/>
        </w:rPr>
        <w:t xml:space="preserve">z dokładnością do dwóch miejsc po przecinku. </w:t>
      </w:r>
    </w:p>
    <w:p w:rsidR="00F5304B" w:rsidRPr="00F76CFC" w:rsidRDefault="00F5304B" w:rsidP="00F5304B">
      <w:pPr>
        <w:spacing w:after="0" w:line="240" w:lineRule="auto"/>
        <w:jc w:val="both"/>
        <w:rPr>
          <w:rFonts w:ascii="Times New Roman" w:eastAsia="Times New Roman" w:hAnsi="Times New Roman" w:cs="Times New Roman"/>
          <w:sz w:val="24"/>
          <w:szCs w:val="24"/>
          <w:lang w:val="x-none" w:eastAsia="x-none"/>
        </w:rPr>
      </w:pPr>
      <w:r w:rsidRPr="00F76CFC">
        <w:rPr>
          <w:rFonts w:ascii="Times New Roman" w:eastAsia="Times New Roman" w:hAnsi="Times New Roman" w:cs="Times New Roman"/>
          <w:sz w:val="24"/>
          <w:szCs w:val="24"/>
          <w:lang w:eastAsia="x-none"/>
        </w:rPr>
        <w:t>17.</w:t>
      </w:r>
      <w:r w:rsidRPr="00F76CFC">
        <w:rPr>
          <w:rFonts w:ascii="Times New Roman" w:eastAsia="Times New Roman" w:hAnsi="Times New Roman" w:cs="Times New Roman"/>
          <w:sz w:val="24"/>
          <w:szCs w:val="24"/>
          <w:lang w:val="x-none" w:eastAsia="x-none"/>
        </w:rPr>
        <w:t xml:space="preserve">3. Wykonawca uwzględniając wszystkie wymogi, o których mowa w niniejszej </w:t>
      </w:r>
      <w:r w:rsidRPr="00F76CFC">
        <w:rPr>
          <w:rFonts w:ascii="Times New Roman" w:eastAsia="Times New Roman" w:hAnsi="Times New Roman" w:cs="Times New Roman"/>
          <w:sz w:val="24"/>
          <w:szCs w:val="24"/>
          <w:lang w:eastAsia="x-none"/>
        </w:rPr>
        <w:t>SIWZ</w:t>
      </w:r>
      <w:r w:rsidRPr="00F76CFC">
        <w:rPr>
          <w:rFonts w:ascii="Times New Roman" w:eastAsia="Times New Roman" w:hAnsi="Times New Roman" w:cs="Times New Roman"/>
          <w:sz w:val="24"/>
          <w:szCs w:val="24"/>
          <w:lang w:val="x-none" w:eastAsia="x-none"/>
        </w:rPr>
        <w:t xml:space="preserve">, powinien w cenie ofertowej ująć wszelkie koszty związane z wykonywaniem przedmiotu zamówienia, niezbędne dla prawidłowego i pełnego wykonania przedmiotu zamówienia, </w:t>
      </w:r>
      <w:r w:rsidR="00E159BA">
        <w:rPr>
          <w:rFonts w:ascii="Times New Roman" w:eastAsia="Times New Roman" w:hAnsi="Times New Roman" w:cs="Times New Roman"/>
          <w:sz w:val="24"/>
          <w:szCs w:val="24"/>
          <w:lang w:eastAsia="x-none"/>
        </w:rPr>
        <w:br/>
      </w:r>
      <w:r w:rsidRPr="00F76CFC">
        <w:rPr>
          <w:rFonts w:ascii="Times New Roman" w:eastAsia="Times New Roman" w:hAnsi="Times New Roman" w:cs="Times New Roman"/>
          <w:sz w:val="24"/>
          <w:szCs w:val="24"/>
          <w:lang w:val="x-none" w:eastAsia="x-none"/>
        </w:rPr>
        <w:t xml:space="preserve">w tym: koszty produktów - wkład do kotła, koszty zużycia energii, koszty przygotowania posiłków, koszty transportu, koszty odbioru zużytych naczyń jednorazowych oraz odpadów </w:t>
      </w:r>
      <w:r w:rsidRPr="00F76CFC">
        <w:rPr>
          <w:rFonts w:ascii="Times New Roman" w:eastAsia="Times New Roman" w:hAnsi="Times New Roman" w:cs="Times New Roman"/>
          <w:sz w:val="24"/>
          <w:szCs w:val="24"/>
          <w:lang w:val="x-none" w:eastAsia="x-none"/>
        </w:rPr>
        <w:lastRenderedPageBreak/>
        <w:t>pokonsumpcyjnych, koszty naczyń i sztućców  jednorazowych, koszty związane z ryzykiem wzrostu cen żywności, itp. Oferent ma obowiązek dokonać obliczania ceny jednego posiłku uwzględniając wszystkie poniesione koszty/surowce o których mowa powyżej.</w:t>
      </w:r>
    </w:p>
    <w:p w:rsidR="00F5304B" w:rsidRPr="00F76CFC" w:rsidRDefault="00F5304B" w:rsidP="00F5304B">
      <w:pPr>
        <w:spacing w:after="0" w:line="240" w:lineRule="auto"/>
        <w:jc w:val="both"/>
        <w:rPr>
          <w:rFonts w:ascii="Times New Roman" w:eastAsia="Calibri" w:hAnsi="Times New Roman" w:cs="Times New Roman"/>
          <w:sz w:val="24"/>
          <w:szCs w:val="24"/>
        </w:rPr>
      </w:pPr>
      <w:r w:rsidRPr="00F76CFC">
        <w:rPr>
          <w:rFonts w:ascii="Times New Roman" w:eastAsia="Calibri" w:hAnsi="Times New Roman" w:cs="Times New Roman"/>
          <w:sz w:val="24"/>
          <w:szCs w:val="24"/>
        </w:rPr>
        <w:t>17.4.Cena może być tylko jedna; nie dopuszcza się wariantowości cen.</w:t>
      </w:r>
    </w:p>
    <w:p w:rsidR="00F5304B" w:rsidRPr="00F76CFC" w:rsidRDefault="00F5304B" w:rsidP="00F5304B">
      <w:pPr>
        <w:spacing w:after="0" w:line="240" w:lineRule="auto"/>
        <w:jc w:val="both"/>
        <w:rPr>
          <w:rFonts w:ascii="Times New Roman" w:eastAsia="Calibri" w:hAnsi="Times New Roman" w:cs="Times New Roman"/>
          <w:sz w:val="24"/>
          <w:szCs w:val="24"/>
          <w:u w:val="single"/>
        </w:rPr>
      </w:pPr>
      <w:r w:rsidRPr="00F76CFC">
        <w:rPr>
          <w:rFonts w:ascii="Times New Roman" w:eastAsia="Calibri" w:hAnsi="Times New Roman" w:cs="Times New Roman"/>
          <w:sz w:val="24"/>
          <w:szCs w:val="24"/>
        </w:rPr>
        <w:t xml:space="preserve">17.5.Jeżeli została złożona oferta, której wybór prowadziłby do powstania obowiązku podatkowego Zamawiającego – zgodnie z przepisami o podatku od towarów i usług  </w:t>
      </w:r>
      <w:r w:rsidRPr="00F76CFC">
        <w:rPr>
          <w:rFonts w:ascii="Times New Roman" w:eastAsia="Calibri" w:hAnsi="Times New Roman" w:cs="Times New Roman"/>
          <w:sz w:val="24"/>
          <w:szCs w:val="24"/>
        </w:rPr>
        <w:br/>
        <w:t>w zakresie dotyczącym wewnątrzwspólnotowego nabycia towarów, Zamawiający w celu oceny takiej oferty dolicza do przedstawionej w niej ceny podatek od towarów i usług, który miałby obowiązek wpłacić zgodnie z obowiązującymi przepisami.</w:t>
      </w:r>
    </w:p>
    <w:p w:rsidR="00F5304B" w:rsidRPr="00F76CFC" w:rsidRDefault="00F5304B" w:rsidP="00F5304B">
      <w:pPr>
        <w:spacing w:after="0" w:line="240" w:lineRule="auto"/>
        <w:jc w:val="both"/>
        <w:rPr>
          <w:rFonts w:ascii="Times New Roman" w:eastAsia="Calibri" w:hAnsi="Times New Roman" w:cs="Times New Roman"/>
          <w:sz w:val="24"/>
          <w:szCs w:val="24"/>
          <w:u w:val="single"/>
        </w:rPr>
      </w:pPr>
      <w:r w:rsidRPr="00F76CFC">
        <w:rPr>
          <w:rFonts w:ascii="Times New Roman" w:eastAsia="Times New Roman" w:hAnsi="Times New Roman" w:cs="Times New Roman"/>
          <w:bCs/>
          <w:iCs/>
          <w:color w:val="000000"/>
          <w:sz w:val="24"/>
          <w:szCs w:val="24"/>
          <w:lang w:eastAsia="x-none"/>
        </w:rPr>
        <w:t>17.6.</w:t>
      </w:r>
      <w:r w:rsidRPr="00F76CFC">
        <w:rPr>
          <w:rFonts w:ascii="Times New Roman" w:eastAsia="Times New Roman" w:hAnsi="Times New Roman" w:cs="Times New Roman"/>
          <w:bCs/>
          <w:iCs/>
          <w:color w:val="000000"/>
          <w:sz w:val="24"/>
          <w:szCs w:val="24"/>
          <w:lang w:val="x-none" w:eastAsia="x-none"/>
        </w:rPr>
        <w:t xml:space="preserve">Zgodnie z art. 91 ust. 3a </w:t>
      </w:r>
      <w:r w:rsidRPr="00F76CFC">
        <w:rPr>
          <w:rFonts w:ascii="Times New Roman" w:eastAsia="Times New Roman" w:hAnsi="Times New Roman" w:cs="Times New Roman"/>
          <w:bCs/>
          <w:iCs/>
          <w:color w:val="000000"/>
          <w:sz w:val="24"/>
          <w:szCs w:val="24"/>
          <w:lang w:eastAsia="x-none"/>
        </w:rPr>
        <w:t xml:space="preserve">ustawy </w:t>
      </w:r>
      <w:proofErr w:type="spellStart"/>
      <w:r w:rsidRPr="00F76CFC">
        <w:rPr>
          <w:rFonts w:ascii="Times New Roman" w:eastAsia="Times New Roman" w:hAnsi="Times New Roman" w:cs="Times New Roman"/>
          <w:bCs/>
          <w:iCs/>
          <w:color w:val="000000"/>
          <w:sz w:val="24"/>
          <w:szCs w:val="24"/>
          <w:lang w:val="x-none" w:eastAsia="x-none"/>
        </w:rPr>
        <w:t>Pzp</w:t>
      </w:r>
      <w:proofErr w:type="spellEnd"/>
      <w:r w:rsidRPr="00F76CFC">
        <w:rPr>
          <w:rFonts w:ascii="Times New Roman" w:eastAsia="Times New Roman" w:hAnsi="Times New Roman" w:cs="Times New Roman"/>
          <w:bCs/>
          <w:iCs/>
          <w:color w:val="000000"/>
          <w:sz w:val="24"/>
          <w:szCs w:val="24"/>
          <w:lang w:val="x-none" w:eastAsia="x-none"/>
        </w:rPr>
        <w:t xml:space="preserve">, jeżeli zostanie złożona oferta, której wybór prowadziłby do powstania u Zamawiającego obowiązku podatkowego zgodnie </w:t>
      </w:r>
      <w:r w:rsidRPr="00F76CFC">
        <w:rPr>
          <w:rFonts w:ascii="Times New Roman" w:eastAsia="Times New Roman" w:hAnsi="Times New Roman" w:cs="Times New Roman"/>
          <w:bCs/>
          <w:iCs/>
          <w:color w:val="000000"/>
          <w:sz w:val="24"/>
          <w:szCs w:val="24"/>
          <w:lang w:eastAsia="x-none"/>
        </w:rPr>
        <w:br/>
      </w:r>
      <w:r w:rsidRPr="00F76CFC">
        <w:rPr>
          <w:rFonts w:ascii="Times New Roman" w:eastAsia="Times New Roman" w:hAnsi="Times New Roman" w:cs="Times New Roman"/>
          <w:bCs/>
          <w:iCs/>
          <w:color w:val="000000"/>
          <w:sz w:val="24"/>
          <w:szCs w:val="24"/>
          <w:lang w:val="x-none" w:eastAsia="x-none"/>
        </w:rPr>
        <w:t>z przepisami o podatku od towarów i usług, Zamawiający w celu oceny takiej oferty doliczy do przedstawionej w niej ceny podatek od towarów i usług, który miałby</w:t>
      </w:r>
      <w:r w:rsidRPr="00F76CFC">
        <w:rPr>
          <w:rFonts w:ascii="Times New Roman" w:eastAsia="Times New Roman" w:hAnsi="Times New Roman" w:cs="Times New Roman"/>
          <w:bCs/>
          <w:iCs/>
          <w:color w:val="000000"/>
          <w:sz w:val="24"/>
          <w:szCs w:val="24"/>
          <w:lang w:eastAsia="x-none"/>
        </w:rPr>
        <w:t xml:space="preserve"> </w:t>
      </w:r>
      <w:r w:rsidRPr="00F76CFC">
        <w:rPr>
          <w:rFonts w:ascii="Times New Roman" w:eastAsia="Times New Roman" w:hAnsi="Times New Roman" w:cs="Times New Roman"/>
          <w:bCs/>
          <w:iCs/>
          <w:color w:val="000000"/>
          <w:sz w:val="24"/>
          <w:szCs w:val="24"/>
          <w:lang w:val="x-none" w:eastAsia="x-none"/>
        </w:rPr>
        <w:t xml:space="preserve">obowiązek rozliczyć zgodnie z tymi przepisami. Wykonawca składając ofertę  poinformuje Zamawiającego poprzez złożenie </w:t>
      </w:r>
      <w:r w:rsidRPr="00067DEA">
        <w:rPr>
          <w:rFonts w:ascii="Times New Roman" w:eastAsia="Times New Roman" w:hAnsi="Times New Roman" w:cs="Times New Roman"/>
          <w:bCs/>
          <w:iCs/>
          <w:sz w:val="24"/>
          <w:szCs w:val="24"/>
          <w:lang w:val="x-none" w:eastAsia="x-none"/>
        </w:rPr>
        <w:t>w pkt. 2.</w:t>
      </w:r>
      <w:r w:rsidRPr="00067DEA">
        <w:rPr>
          <w:rFonts w:ascii="Times New Roman" w:eastAsia="Times New Roman" w:hAnsi="Times New Roman" w:cs="Times New Roman"/>
          <w:bCs/>
          <w:iCs/>
          <w:sz w:val="24"/>
          <w:szCs w:val="24"/>
          <w:lang w:eastAsia="x-none"/>
        </w:rPr>
        <w:t>4</w:t>
      </w:r>
      <w:r w:rsidRPr="00067DEA">
        <w:rPr>
          <w:rFonts w:ascii="Times New Roman" w:eastAsia="Times New Roman" w:hAnsi="Times New Roman" w:cs="Times New Roman"/>
          <w:bCs/>
          <w:iCs/>
          <w:sz w:val="24"/>
          <w:szCs w:val="24"/>
          <w:lang w:val="x-none" w:eastAsia="x-none"/>
        </w:rPr>
        <w:t xml:space="preserve"> Formularza ofertowego – Załącznika Nr </w:t>
      </w:r>
      <w:r w:rsidRPr="00067DEA">
        <w:rPr>
          <w:rFonts w:ascii="Times New Roman" w:eastAsia="Times New Roman" w:hAnsi="Times New Roman" w:cs="Times New Roman"/>
          <w:bCs/>
          <w:iCs/>
          <w:sz w:val="24"/>
          <w:szCs w:val="24"/>
          <w:lang w:eastAsia="x-none"/>
        </w:rPr>
        <w:t>1</w:t>
      </w:r>
      <w:r w:rsidRPr="00067DEA">
        <w:rPr>
          <w:rFonts w:ascii="Times New Roman" w:eastAsia="Times New Roman" w:hAnsi="Times New Roman" w:cs="Times New Roman"/>
          <w:bCs/>
          <w:iCs/>
          <w:sz w:val="24"/>
          <w:szCs w:val="24"/>
          <w:lang w:val="x-none" w:eastAsia="x-none"/>
        </w:rPr>
        <w:t xml:space="preserve"> do SIWZ oświadczenia, czy wybór jego oferty będzie prowadzić do powstania u Zamawiającego obowiązku podatkowego, wskazując nazwę (rodzaj) towaru lub usługi, których dostawa lub świadczenie będzie prowadzić do jego powstania, oraz wskazując ich wartość bez kwoty podatku. W przypadku nie wybrania  przez Wykonawcę żadnej z opcji wymienionych w pkt. 2.</w:t>
      </w:r>
      <w:r w:rsidRPr="00067DEA">
        <w:rPr>
          <w:rFonts w:ascii="Times New Roman" w:eastAsia="Times New Roman" w:hAnsi="Times New Roman" w:cs="Times New Roman"/>
          <w:bCs/>
          <w:iCs/>
          <w:sz w:val="24"/>
          <w:szCs w:val="24"/>
          <w:lang w:eastAsia="x-none"/>
        </w:rPr>
        <w:t>4</w:t>
      </w:r>
      <w:r w:rsidRPr="00067DEA">
        <w:rPr>
          <w:rFonts w:ascii="Times New Roman" w:eastAsia="Times New Roman" w:hAnsi="Times New Roman" w:cs="Times New Roman"/>
          <w:bCs/>
          <w:iCs/>
          <w:sz w:val="24"/>
          <w:szCs w:val="24"/>
          <w:lang w:val="x-none" w:eastAsia="x-none"/>
        </w:rPr>
        <w:t xml:space="preserve">. Formularza ofertowego, </w:t>
      </w:r>
      <w:r w:rsidRPr="00F76CFC">
        <w:rPr>
          <w:rFonts w:ascii="Times New Roman" w:eastAsia="Times New Roman" w:hAnsi="Times New Roman" w:cs="Times New Roman"/>
          <w:bCs/>
          <w:iCs/>
          <w:color w:val="000000"/>
          <w:sz w:val="24"/>
          <w:szCs w:val="24"/>
          <w:lang w:val="x-none" w:eastAsia="x-none"/>
        </w:rPr>
        <w:t>Zamawiający przyjmie, iż wybór oferty nie będzie prowadzić do powstania u Zamawiającego obowiązku podatkowego.</w:t>
      </w:r>
    </w:p>
    <w:p w:rsidR="00F5304B" w:rsidRPr="00F76CFC" w:rsidRDefault="00F5304B" w:rsidP="00F5304B">
      <w:pPr>
        <w:numPr>
          <w:ilvl w:val="1"/>
          <w:numId w:val="0"/>
        </w:numPr>
        <w:tabs>
          <w:tab w:val="num" w:pos="-426"/>
        </w:tabs>
        <w:spacing w:after="0" w:line="240" w:lineRule="auto"/>
        <w:ind w:left="-426" w:hanging="11"/>
        <w:jc w:val="both"/>
        <w:outlineLvl w:val="1"/>
        <w:rPr>
          <w:rFonts w:ascii="Times New Roman" w:eastAsia="Times New Roman" w:hAnsi="Times New Roman" w:cs="Times New Roman"/>
          <w:bCs/>
          <w:iCs/>
          <w:color w:val="000000"/>
          <w:sz w:val="24"/>
          <w:szCs w:val="24"/>
          <w:lang w:eastAsia="x-none"/>
        </w:rPr>
      </w:pPr>
      <w:r w:rsidRPr="00F76CFC">
        <w:rPr>
          <w:rFonts w:ascii="Times New Roman" w:eastAsia="Times New Roman" w:hAnsi="Times New Roman" w:cs="Times New Roman"/>
          <w:bCs/>
          <w:iCs/>
          <w:color w:val="000000"/>
          <w:sz w:val="24"/>
          <w:szCs w:val="24"/>
          <w:lang w:eastAsia="x-none"/>
        </w:rPr>
        <w:t xml:space="preserve">17.7 </w:t>
      </w:r>
      <w:r w:rsidRPr="00F76CFC">
        <w:rPr>
          <w:rFonts w:ascii="Times New Roman" w:eastAsia="Times New Roman" w:hAnsi="Times New Roman" w:cs="Times New Roman"/>
          <w:bCs/>
          <w:iCs/>
          <w:color w:val="000000"/>
          <w:sz w:val="24"/>
          <w:szCs w:val="24"/>
          <w:lang w:val="x-none" w:eastAsia="x-none"/>
        </w:rPr>
        <w:t xml:space="preserve">Jeżeli ofertę złoży osoba fizyczna (nie prowadząca działalności gospodarczej), której wybór prowadziłby do powstania u </w:t>
      </w:r>
      <w:r w:rsidRPr="00F76CFC">
        <w:rPr>
          <w:rFonts w:ascii="Times New Roman" w:eastAsia="Times New Roman" w:hAnsi="Times New Roman" w:cs="Times New Roman"/>
          <w:bCs/>
          <w:iCs/>
          <w:color w:val="000000"/>
          <w:sz w:val="24"/>
          <w:szCs w:val="24"/>
          <w:lang w:eastAsia="x-none"/>
        </w:rPr>
        <w:t>Z</w:t>
      </w:r>
      <w:proofErr w:type="spellStart"/>
      <w:r w:rsidRPr="00F76CFC">
        <w:rPr>
          <w:rFonts w:ascii="Times New Roman" w:eastAsia="Times New Roman" w:hAnsi="Times New Roman" w:cs="Times New Roman"/>
          <w:bCs/>
          <w:iCs/>
          <w:color w:val="000000"/>
          <w:sz w:val="24"/>
          <w:szCs w:val="24"/>
          <w:lang w:val="x-none" w:eastAsia="x-none"/>
        </w:rPr>
        <w:t>amawiającego</w:t>
      </w:r>
      <w:proofErr w:type="spellEnd"/>
      <w:r w:rsidRPr="00F76CFC">
        <w:rPr>
          <w:rFonts w:ascii="Times New Roman" w:eastAsia="Times New Roman" w:hAnsi="Times New Roman" w:cs="Times New Roman"/>
          <w:bCs/>
          <w:iCs/>
          <w:color w:val="000000"/>
          <w:sz w:val="24"/>
          <w:szCs w:val="24"/>
          <w:lang w:val="x-none" w:eastAsia="x-none"/>
        </w:rPr>
        <w:t xml:space="preserve"> obowiązku odprowadzenia należytych składek </w:t>
      </w:r>
      <w:r w:rsidR="00E159BA">
        <w:rPr>
          <w:rFonts w:ascii="Times New Roman" w:eastAsia="Times New Roman" w:hAnsi="Times New Roman" w:cs="Times New Roman"/>
          <w:bCs/>
          <w:iCs/>
          <w:color w:val="000000"/>
          <w:sz w:val="24"/>
          <w:szCs w:val="24"/>
          <w:lang w:eastAsia="x-none"/>
        </w:rPr>
        <w:br/>
      </w:r>
      <w:r w:rsidRPr="00F76CFC">
        <w:rPr>
          <w:rFonts w:ascii="Times New Roman" w:eastAsia="Times New Roman" w:hAnsi="Times New Roman" w:cs="Times New Roman"/>
          <w:bCs/>
          <w:iCs/>
          <w:color w:val="000000"/>
          <w:sz w:val="24"/>
          <w:szCs w:val="24"/>
          <w:lang w:val="x-none" w:eastAsia="x-none"/>
        </w:rPr>
        <w:t xml:space="preserve">z tytułu ubezpieczenia społecznego oraz składek na ubezpieczenie zdrowotne oraz innych obciążeń podatkowych, </w:t>
      </w:r>
      <w:r w:rsidRPr="00F76CFC">
        <w:rPr>
          <w:rFonts w:ascii="Times New Roman" w:eastAsia="Times New Roman" w:hAnsi="Times New Roman" w:cs="Times New Roman"/>
          <w:bCs/>
          <w:iCs/>
          <w:color w:val="000000"/>
          <w:sz w:val="24"/>
          <w:szCs w:val="24"/>
          <w:lang w:eastAsia="x-none"/>
        </w:rPr>
        <w:t>W</w:t>
      </w:r>
      <w:proofErr w:type="spellStart"/>
      <w:r w:rsidRPr="00F76CFC">
        <w:rPr>
          <w:rFonts w:ascii="Times New Roman" w:eastAsia="Times New Roman" w:hAnsi="Times New Roman" w:cs="Times New Roman"/>
          <w:bCs/>
          <w:iCs/>
          <w:color w:val="000000"/>
          <w:sz w:val="24"/>
          <w:szCs w:val="24"/>
          <w:lang w:val="x-none" w:eastAsia="x-none"/>
        </w:rPr>
        <w:t>ykonawca</w:t>
      </w:r>
      <w:proofErr w:type="spellEnd"/>
      <w:r w:rsidRPr="00F76CFC">
        <w:rPr>
          <w:rFonts w:ascii="Times New Roman" w:eastAsia="Times New Roman" w:hAnsi="Times New Roman" w:cs="Times New Roman"/>
          <w:bCs/>
          <w:iCs/>
          <w:color w:val="000000"/>
          <w:sz w:val="24"/>
          <w:szCs w:val="24"/>
          <w:lang w:val="x-none" w:eastAsia="x-none"/>
        </w:rPr>
        <w:t xml:space="preserve"> zobowiązany jest w cenie oferty uwzględnić wszystkie w/w obciążenia.</w:t>
      </w:r>
    </w:p>
    <w:p w:rsidR="00F5304B" w:rsidRPr="00F76CFC" w:rsidRDefault="00F5304B" w:rsidP="00F5304B">
      <w:pPr>
        <w:numPr>
          <w:ilvl w:val="1"/>
          <w:numId w:val="0"/>
        </w:numPr>
        <w:tabs>
          <w:tab w:val="num" w:pos="-426"/>
        </w:tabs>
        <w:spacing w:after="0" w:line="240" w:lineRule="auto"/>
        <w:ind w:left="-426" w:hanging="11"/>
        <w:jc w:val="both"/>
        <w:outlineLvl w:val="1"/>
        <w:rPr>
          <w:rFonts w:ascii="Times New Roman" w:eastAsia="Times New Roman" w:hAnsi="Times New Roman" w:cs="Times New Roman"/>
          <w:bCs/>
          <w:iCs/>
          <w:color w:val="000000"/>
          <w:sz w:val="24"/>
          <w:szCs w:val="24"/>
          <w:lang w:val="x-none" w:eastAsia="x-none"/>
        </w:rPr>
      </w:pPr>
      <w:r w:rsidRPr="00F76CFC">
        <w:rPr>
          <w:rFonts w:ascii="Times New Roman" w:eastAsia="Times New Roman" w:hAnsi="Times New Roman" w:cs="Times New Roman"/>
          <w:bCs/>
          <w:iCs/>
          <w:color w:val="000000"/>
          <w:sz w:val="24"/>
          <w:szCs w:val="24"/>
          <w:lang w:eastAsia="x-none"/>
        </w:rPr>
        <w:t xml:space="preserve">17.8. </w:t>
      </w:r>
      <w:r w:rsidRPr="00F76CFC">
        <w:rPr>
          <w:rFonts w:ascii="Times New Roman" w:eastAsia="Times New Roman" w:hAnsi="Times New Roman" w:cs="Times New Roman"/>
          <w:bCs/>
          <w:iCs/>
          <w:color w:val="000000"/>
          <w:sz w:val="24"/>
          <w:szCs w:val="24"/>
          <w:lang w:val="x-none" w:eastAsia="x-none"/>
        </w:rPr>
        <w:t>Podmiot zagraniczny w formularzu cenowym wpisuje tylko cenę netto.</w:t>
      </w:r>
    </w:p>
    <w:p w:rsidR="00F5304B" w:rsidRPr="00F76CFC" w:rsidRDefault="00F5304B" w:rsidP="00F5304B">
      <w:pPr>
        <w:numPr>
          <w:ilvl w:val="1"/>
          <w:numId w:val="0"/>
        </w:numPr>
        <w:tabs>
          <w:tab w:val="num" w:pos="-426"/>
        </w:tabs>
        <w:spacing w:after="0" w:line="240" w:lineRule="auto"/>
        <w:ind w:left="-426" w:hanging="11"/>
        <w:jc w:val="both"/>
        <w:outlineLvl w:val="1"/>
        <w:rPr>
          <w:rFonts w:ascii="Times New Roman" w:eastAsia="Times New Roman" w:hAnsi="Times New Roman" w:cs="Times New Roman"/>
          <w:bCs/>
          <w:iCs/>
          <w:color w:val="000000"/>
          <w:sz w:val="24"/>
          <w:szCs w:val="24"/>
          <w:lang w:eastAsia="x-none"/>
        </w:rPr>
      </w:pPr>
      <w:r w:rsidRPr="00F76CFC">
        <w:rPr>
          <w:rFonts w:ascii="Times New Roman" w:eastAsia="Times New Roman" w:hAnsi="Times New Roman" w:cs="Times New Roman"/>
          <w:bCs/>
          <w:iCs/>
          <w:color w:val="000000"/>
          <w:sz w:val="24"/>
          <w:szCs w:val="24"/>
          <w:lang w:eastAsia="x-none"/>
        </w:rPr>
        <w:t xml:space="preserve">17.9. </w:t>
      </w:r>
      <w:r w:rsidRPr="00F76CFC">
        <w:rPr>
          <w:rFonts w:ascii="Times New Roman" w:eastAsia="Times New Roman" w:hAnsi="Times New Roman" w:cs="Times New Roman"/>
          <w:bCs/>
          <w:iCs/>
          <w:color w:val="000000"/>
          <w:sz w:val="24"/>
          <w:szCs w:val="24"/>
          <w:lang w:val="x-none" w:eastAsia="x-none"/>
        </w:rPr>
        <w:t>Zamawiający nie przewiduje udzielenia zaliczek na poczet wykonania zamówienia.</w:t>
      </w:r>
    </w:p>
    <w:bookmarkEnd w:id="13"/>
    <w:p w:rsidR="00F5304B" w:rsidRPr="00F76CFC" w:rsidRDefault="00F5304B" w:rsidP="00F5304B">
      <w:pPr>
        <w:tabs>
          <w:tab w:val="num" w:pos="0"/>
        </w:tabs>
        <w:spacing w:before="200" w:after="0" w:line="240" w:lineRule="auto"/>
        <w:jc w:val="both"/>
        <w:outlineLvl w:val="0"/>
        <w:rPr>
          <w:rFonts w:ascii="Times New Roman" w:eastAsia="Times New Roman" w:hAnsi="Times New Roman" w:cs="Times New Roman"/>
          <w:b/>
          <w:bCs/>
          <w:caps/>
          <w:kern w:val="32"/>
          <w:sz w:val="24"/>
          <w:szCs w:val="24"/>
          <w:lang w:eastAsia="x-none"/>
        </w:rPr>
      </w:pPr>
    </w:p>
    <w:p w:rsidR="00F5304B" w:rsidRPr="00067DEA" w:rsidRDefault="00F5304B" w:rsidP="00F5304B">
      <w:pPr>
        <w:tabs>
          <w:tab w:val="num" w:pos="-426"/>
        </w:tabs>
        <w:spacing w:before="200" w:after="0" w:line="240" w:lineRule="auto"/>
        <w:ind w:left="-426"/>
        <w:jc w:val="both"/>
        <w:outlineLvl w:val="0"/>
        <w:rPr>
          <w:rFonts w:ascii="Times New Roman" w:eastAsia="Times New Roman" w:hAnsi="Times New Roman" w:cs="Times New Roman"/>
          <w:b/>
          <w:bCs/>
          <w:caps/>
          <w:kern w:val="32"/>
          <w:sz w:val="24"/>
          <w:szCs w:val="24"/>
          <w:lang w:val="x-none" w:eastAsia="x-none"/>
        </w:rPr>
      </w:pPr>
      <w:r w:rsidRPr="00067DEA">
        <w:rPr>
          <w:rFonts w:ascii="Times New Roman" w:eastAsia="Times New Roman" w:hAnsi="Times New Roman" w:cs="Times New Roman"/>
          <w:b/>
          <w:bCs/>
          <w:caps/>
          <w:kern w:val="32"/>
          <w:sz w:val="24"/>
          <w:szCs w:val="24"/>
          <w:lang w:eastAsia="x-none"/>
        </w:rPr>
        <w:t xml:space="preserve">18. </w:t>
      </w:r>
      <w:r w:rsidRPr="00067DEA">
        <w:rPr>
          <w:rFonts w:ascii="Times New Roman" w:eastAsia="Times New Roman" w:hAnsi="Times New Roman" w:cs="Times New Roman"/>
          <w:b/>
          <w:bCs/>
          <w:caps/>
          <w:kern w:val="32"/>
          <w:sz w:val="24"/>
          <w:szCs w:val="24"/>
          <w:lang w:val="x-none" w:eastAsia="x-none"/>
        </w:rPr>
        <w:t>Opis kryteriów, którymi zamawiaj</w:t>
      </w:r>
      <w:r w:rsidRPr="00067DEA">
        <w:rPr>
          <w:rFonts w:ascii="Times New Roman" w:eastAsia="TimesNewRoman" w:hAnsi="Times New Roman" w:cs="TimesNewRoman" w:hint="eastAsia"/>
          <w:b/>
          <w:bCs/>
          <w:caps/>
          <w:kern w:val="32"/>
          <w:sz w:val="24"/>
          <w:szCs w:val="24"/>
          <w:lang w:val="x-none" w:eastAsia="x-none"/>
        </w:rPr>
        <w:t>ą</w:t>
      </w:r>
      <w:r w:rsidRPr="00067DEA">
        <w:rPr>
          <w:rFonts w:ascii="Times New Roman" w:eastAsia="Times New Roman" w:hAnsi="Times New Roman" w:cs="Times New Roman"/>
          <w:b/>
          <w:bCs/>
          <w:caps/>
          <w:kern w:val="32"/>
          <w:sz w:val="24"/>
          <w:szCs w:val="24"/>
          <w:lang w:val="x-none" w:eastAsia="x-none"/>
        </w:rPr>
        <w:t>cy b</w:t>
      </w:r>
      <w:r w:rsidRPr="00067DEA">
        <w:rPr>
          <w:rFonts w:ascii="Times New Roman" w:eastAsia="TimesNewRoman" w:hAnsi="Times New Roman" w:cs="TimesNewRoman" w:hint="eastAsia"/>
          <w:b/>
          <w:bCs/>
          <w:caps/>
          <w:kern w:val="32"/>
          <w:sz w:val="24"/>
          <w:szCs w:val="24"/>
          <w:lang w:val="x-none" w:eastAsia="x-none"/>
        </w:rPr>
        <w:t>ę</w:t>
      </w:r>
      <w:r w:rsidRPr="00067DEA">
        <w:rPr>
          <w:rFonts w:ascii="Times New Roman" w:eastAsia="Times New Roman" w:hAnsi="Times New Roman" w:cs="Times New Roman"/>
          <w:b/>
          <w:bCs/>
          <w:caps/>
          <w:kern w:val="32"/>
          <w:sz w:val="24"/>
          <w:szCs w:val="24"/>
          <w:lang w:val="x-none" w:eastAsia="x-none"/>
        </w:rPr>
        <w:t>dzie si</w:t>
      </w:r>
      <w:r w:rsidRPr="00067DEA">
        <w:rPr>
          <w:rFonts w:ascii="Times New Roman" w:eastAsia="TimesNewRoman" w:hAnsi="Times New Roman" w:cs="TimesNewRoman" w:hint="eastAsia"/>
          <w:b/>
          <w:bCs/>
          <w:caps/>
          <w:kern w:val="32"/>
          <w:sz w:val="24"/>
          <w:szCs w:val="24"/>
          <w:lang w:val="x-none" w:eastAsia="x-none"/>
        </w:rPr>
        <w:t>ę</w:t>
      </w:r>
      <w:r w:rsidRPr="00067DEA">
        <w:rPr>
          <w:rFonts w:ascii="Times New Roman" w:eastAsia="TimesNewRoman" w:hAnsi="Times New Roman" w:cs="TimesNewRoman"/>
          <w:b/>
          <w:bCs/>
          <w:caps/>
          <w:kern w:val="32"/>
          <w:sz w:val="24"/>
          <w:szCs w:val="24"/>
          <w:lang w:val="x-none" w:eastAsia="x-none"/>
        </w:rPr>
        <w:t xml:space="preserve"> </w:t>
      </w:r>
      <w:r w:rsidRPr="00067DEA">
        <w:rPr>
          <w:rFonts w:ascii="Times New Roman" w:eastAsia="Times New Roman" w:hAnsi="Times New Roman" w:cs="Times New Roman"/>
          <w:b/>
          <w:bCs/>
          <w:caps/>
          <w:kern w:val="32"/>
          <w:sz w:val="24"/>
          <w:szCs w:val="24"/>
          <w:lang w:val="x-none" w:eastAsia="x-none"/>
        </w:rPr>
        <w:t>kierował przy wyborze oferty, wraz z podaniem znaczenia tych kryteriów i sposobu oceny ofert</w:t>
      </w:r>
    </w:p>
    <w:p w:rsidR="00F5304B" w:rsidRDefault="00F5304B" w:rsidP="00F5304B">
      <w:pPr>
        <w:numPr>
          <w:ilvl w:val="1"/>
          <w:numId w:val="0"/>
        </w:numPr>
        <w:tabs>
          <w:tab w:val="num" w:pos="0"/>
          <w:tab w:val="num" w:pos="680"/>
        </w:tabs>
        <w:spacing w:before="120" w:after="60" w:line="240" w:lineRule="auto"/>
        <w:ind w:hanging="11"/>
        <w:jc w:val="both"/>
        <w:outlineLvl w:val="1"/>
        <w:rPr>
          <w:rFonts w:ascii="Times New Roman" w:eastAsia="Times New Roman" w:hAnsi="Times New Roman" w:cs="Times New Roman"/>
          <w:bCs/>
          <w:iCs/>
          <w:sz w:val="24"/>
          <w:szCs w:val="24"/>
          <w:lang w:eastAsia="x-none"/>
        </w:rPr>
      </w:pPr>
    </w:p>
    <w:p w:rsidR="00F5304B" w:rsidRPr="00067DEA" w:rsidRDefault="00F5304B" w:rsidP="00F5304B">
      <w:pPr>
        <w:numPr>
          <w:ilvl w:val="1"/>
          <w:numId w:val="0"/>
        </w:numPr>
        <w:tabs>
          <w:tab w:val="num" w:pos="0"/>
          <w:tab w:val="num" w:pos="680"/>
        </w:tabs>
        <w:spacing w:before="120" w:after="60" w:line="240" w:lineRule="auto"/>
        <w:ind w:hanging="11"/>
        <w:jc w:val="both"/>
        <w:outlineLvl w:val="1"/>
        <w:rPr>
          <w:rFonts w:ascii="Times New Roman" w:eastAsia="Times New Roman" w:hAnsi="Times New Roman" w:cs="Times New Roman"/>
          <w:bCs/>
          <w:iCs/>
          <w:sz w:val="24"/>
          <w:szCs w:val="24"/>
          <w:lang w:val="x-none" w:eastAsia="x-none"/>
        </w:rPr>
      </w:pPr>
      <w:r w:rsidRPr="00067DEA">
        <w:rPr>
          <w:rFonts w:ascii="Times New Roman" w:eastAsia="Times New Roman" w:hAnsi="Times New Roman" w:cs="Times New Roman"/>
          <w:bCs/>
          <w:iCs/>
          <w:sz w:val="24"/>
          <w:szCs w:val="24"/>
          <w:lang w:eastAsia="x-none"/>
        </w:rPr>
        <w:t xml:space="preserve">18.1. </w:t>
      </w:r>
      <w:r w:rsidRPr="00067DEA">
        <w:rPr>
          <w:rFonts w:ascii="Times New Roman" w:eastAsia="Times New Roman" w:hAnsi="Times New Roman" w:cs="Times New Roman"/>
          <w:bCs/>
          <w:iCs/>
          <w:sz w:val="24"/>
          <w:szCs w:val="24"/>
          <w:lang w:val="x-none" w:eastAsia="x-none"/>
        </w:rPr>
        <w:t>Zamawiający będzie oceniał oferty według następujących kryteriów:</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252"/>
        <w:gridCol w:w="1472"/>
        <w:gridCol w:w="1080"/>
        <w:gridCol w:w="1559"/>
      </w:tblGrid>
      <w:tr w:rsidR="00F5304B" w:rsidRPr="00067DEA" w:rsidTr="00F85500">
        <w:tc>
          <w:tcPr>
            <w:tcW w:w="851" w:type="dxa"/>
          </w:tcPr>
          <w:p w:rsidR="00F5304B" w:rsidRPr="00067DEA" w:rsidRDefault="00F5304B" w:rsidP="00F85500">
            <w:pPr>
              <w:tabs>
                <w:tab w:val="num" w:pos="0"/>
              </w:tabs>
              <w:spacing w:before="60" w:after="120" w:line="240" w:lineRule="auto"/>
              <w:ind w:hanging="11"/>
              <w:jc w:val="both"/>
              <w:rPr>
                <w:rFonts w:ascii="Times New Roman" w:eastAsia="Times New Roman" w:hAnsi="Times New Roman" w:cs="Times New Roman"/>
                <w:b/>
                <w:sz w:val="24"/>
                <w:szCs w:val="24"/>
                <w:lang w:eastAsia="pl-PL"/>
              </w:rPr>
            </w:pPr>
            <w:r w:rsidRPr="00067DEA">
              <w:rPr>
                <w:rFonts w:ascii="Times New Roman" w:eastAsia="Times New Roman" w:hAnsi="Times New Roman" w:cs="Times New Roman"/>
                <w:b/>
                <w:sz w:val="24"/>
                <w:szCs w:val="24"/>
                <w:lang w:eastAsia="pl-PL"/>
              </w:rPr>
              <w:t>Nr</w:t>
            </w:r>
          </w:p>
        </w:tc>
        <w:tc>
          <w:tcPr>
            <w:tcW w:w="4252" w:type="dxa"/>
          </w:tcPr>
          <w:p w:rsidR="00F5304B" w:rsidRPr="00067DEA" w:rsidRDefault="00F5304B" w:rsidP="00F85500">
            <w:pPr>
              <w:tabs>
                <w:tab w:val="num" w:pos="0"/>
              </w:tabs>
              <w:spacing w:before="60" w:after="120" w:line="240" w:lineRule="auto"/>
              <w:ind w:hanging="11"/>
              <w:jc w:val="both"/>
              <w:rPr>
                <w:rFonts w:ascii="Times New Roman" w:eastAsia="Times New Roman" w:hAnsi="Times New Roman" w:cs="Times New Roman"/>
                <w:b/>
                <w:sz w:val="24"/>
                <w:szCs w:val="24"/>
                <w:lang w:eastAsia="pl-PL"/>
              </w:rPr>
            </w:pPr>
            <w:r w:rsidRPr="00067DEA">
              <w:rPr>
                <w:rFonts w:ascii="Times New Roman" w:eastAsia="Times New Roman" w:hAnsi="Times New Roman" w:cs="Times New Roman"/>
                <w:b/>
                <w:sz w:val="24"/>
                <w:szCs w:val="24"/>
                <w:lang w:eastAsia="pl-PL"/>
              </w:rPr>
              <w:t xml:space="preserve">Nazwa kryterium </w:t>
            </w:r>
          </w:p>
        </w:tc>
        <w:tc>
          <w:tcPr>
            <w:tcW w:w="1472" w:type="dxa"/>
          </w:tcPr>
          <w:p w:rsidR="00F5304B" w:rsidRPr="00067DEA" w:rsidRDefault="00F5304B" w:rsidP="00F85500">
            <w:pPr>
              <w:tabs>
                <w:tab w:val="num" w:pos="0"/>
              </w:tabs>
              <w:spacing w:before="60" w:after="120" w:line="240" w:lineRule="auto"/>
              <w:ind w:hanging="11"/>
              <w:jc w:val="both"/>
              <w:rPr>
                <w:rFonts w:ascii="Times New Roman" w:eastAsia="Times New Roman" w:hAnsi="Times New Roman" w:cs="Times New Roman"/>
                <w:b/>
                <w:sz w:val="24"/>
                <w:szCs w:val="24"/>
                <w:lang w:eastAsia="pl-PL"/>
              </w:rPr>
            </w:pPr>
            <w:r w:rsidRPr="00067DEA">
              <w:rPr>
                <w:rFonts w:ascii="Times New Roman" w:eastAsia="Times New Roman" w:hAnsi="Times New Roman" w:cs="Times New Roman"/>
                <w:b/>
                <w:sz w:val="24"/>
                <w:szCs w:val="24"/>
                <w:lang w:eastAsia="pl-PL"/>
              </w:rPr>
              <w:t>Wskaźnik oceny</w:t>
            </w:r>
          </w:p>
        </w:tc>
        <w:tc>
          <w:tcPr>
            <w:tcW w:w="1080" w:type="dxa"/>
          </w:tcPr>
          <w:p w:rsidR="00F5304B" w:rsidRPr="00067DEA" w:rsidRDefault="00F5304B" w:rsidP="00F85500">
            <w:pPr>
              <w:tabs>
                <w:tab w:val="num" w:pos="0"/>
              </w:tabs>
              <w:ind w:hanging="11"/>
              <w:rPr>
                <w:rFonts w:ascii="Times New Roman" w:hAnsi="Times New Roman" w:cs="Times New Roman"/>
                <w:b/>
                <w:sz w:val="24"/>
                <w:szCs w:val="24"/>
              </w:rPr>
            </w:pPr>
            <w:r w:rsidRPr="00067DEA">
              <w:rPr>
                <w:rFonts w:ascii="Times New Roman" w:hAnsi="Times New Roman" w:cs="Times New Roman"/>
                <w:b/>
                <w:sz w:val="24"/>
                <w:szCs w:val="24"/>
              </w:rPr>
              <w:t>Waga</w:t>
            </w:r>
          </w:p>
        </w:tc>
        <w:tc>
          <w:tcPr>
            <w:tcW w:w="1559" w:type="dxa"/>
          </w:tcPr>
          <w:p w:rsidR="00F5304B" w:rsidRPr="00067DEA" w:rsidRDefault="00F5304B" w:rsidP="00F85500">
            <w:pPr>
              <w:tabs>
                <w:tab w:val="num" w:pos="0"/>
              </w:tabs>
              <w:ind w:hanging="11"/>
              <w:rPr>
                <w:rFonts w:ascii="Times New Roman" w:hAnsi="Times New Roman" w:cs="Times New Roman"/>
                <w:b/>
                <w:sz w:val="24"/>
                <w:szCs w:val="24"/>
              </w:rPr>
            </w:pPr>
            <w:r w:rsidRPr="00067DEA">
              <w:rPr>
                <w:rFonts w:ascii="Times New Roman" w:hAnsi="Times New Roman" w:cs="Times New Roman"/>
                <w:b/>
                <w:sz w:val="24"/>
                <w:szCs w:val="24"/>
              </w:rPr>
              <w:t>Maksymalna liczba pkt.</w:t>
            </w:r>
          </w:p>
        </w:tc>
      </w:tr>
      <w:tr w:rsidR="00F5304B" w:rsidRPr="00067DEA" w:rsidTr="00F85500">
        <w:tc>
          <w:tcPr>
            <w:tcW w:w="851" w:type="dxa"/>
          </w:tcPr>
          <w:p w:rsidR="00F5304B" w:rsidRPr="00067DEA" w:rsidRDefault="00F5304B" w:rsidP="00F85500">
            <w:pPr>
              <w:tabs>
                <w:tab w:val="num" w:pos="0"/>
              </w:tabs>
              <w:spacing w:before="60" w:after="120" w:line="240" w:lineRule="auto"/>
              <w:ind w:hanging="11"/>
              <w:jc w:val="both"/>
              <w:rPr>
                <w:rFonts w:ascii="Times New Roman" w:eastAsia="Times New Roman" w:hAnsi="Times New Roman" w:cs="Times New Roman"/>
                <w:sz w:val="24"/>
                <w:szCs w:val="24"/>
                <w:lang w:eastAsia="pl-PL"/>
              </w:rPr>
            </w:pPr>
            <w:r w:rsidRPr="00067DEA">
              <w:rPr>
                <w:rFonts w:ascii="Times New Roman" w:eastAsia="Times New Roman" w:hAnsi="Times New Roman" w:cs="Times New Roman"/>
                <w:sz w:val="24"/>
                <w:szCs w:val="24"/>
                <w:lang w:eastAsia="pl-PL"/>
              </w:rPr>
              <w:t>1</w:t>
            </w:r>
          </w:p>
        </w:tc>
        <w:tc>
          <w:tcPr>
            <w:tcW w:w="4252" w:type="dxa"/>
          </w:tcPr>
          <w:p w:rsidR="00F5304B" w:rsidRPr="00067DEA" w:rsidRDefault="00F5304B" w:rsidP="00F85500">
            <w:pPr>
              <w:tabs>
                <w:tab w:val="num" w:pos="0"/>
              </w:tabs>
              <w:spacing w:before="60" w:after="120" w:line="240" w:lineRule="auto"/>
              <w:ind w:hanging="11"/>
              <w:jc w:val="both"/>
              <w:rPr>
                <w:rFonts w:ascii="Times New Roman" w:eastAsia="Times New Roman" w:hAnsi="Times New Roman" w:cs="Times New Roman"/>
                <w:sz w:val="24"/>
                <w:szCs w:val="24"/>
                <w:lang w:eastAsia="pl-PL"/>
              </w:rPr>
            </w:pPr>
            <w:r w:rsidRPr="00067DEA">
              <w:rPr>
                <w:rFonts w:ascii="Times New Roman" w:eastAsia="Times New Roman" w:hAnsi="Times New Roman" w:cs="Times New Roman"/>
                <w:sz w:val="24"/>
                <w:szCs w:val="24"/>
                <w:lang w:eastAsia="pl-PL"/>
              </w:rPr>
              <w:t xml:space="preserve">Cena </w:t>
            </w:r>
          </w:p>
        </w:tc>
        <w:tc>
          <w:tcPr>
            <w:tcW w:w="1472" w:type="dxa"/>
          </w:tcPr>
          <w:p w:rsidR="00F5304B" w:rsidRPr="00067DEA" w:rsidRDefault="00F5304B" w:rsidP="00F85500">
            <w:pPr>
              <w:tabs>
                <w:tab w:val="num" w:pos="0"/>
              </w:tabs>
              <w:spacing w:before="60" w:after="120" w:line="240" w:lineRule="auto"/>
              <w:ind w:hanging="11"/>
              <w:jc w:val="both"/>
              <w:rPr>
                <w:rFonts w:ascii="Times New Roman" w:eastAsia="Times New Roman" w:hAnsi="Times New Roman" w:cs="Times New Roman"/>
                <w:sz w:val="24"/>
                <w:szCs w:val="24"/>
                <w:lang w:eastAsia="pl-PL"/>
              </w:rPr>
            </w:pPr>
            <w:r w:rsidRPr="00067DEA">
              <w:rPr>
                <w:rFonts w:ascii="Times New Roman" w:eastAsia="Times New Roman" w:hAnsi="Times New Roman" w:cs="Times New Roman"/>
                <w:sz w:val="24"/>
                <w:szCs w:val="24"/>
                <w:lang w:eastAsia="pl-PL"/>
              </w:rPr>
              <w:t>C</w:t>
            </w:r>
          </w:p>
        </w:tc>
        <w:tc>
          <w:tcPr>
            <w:tcW w:w="1080" w:type="dxa"/>
          </w:tcPr>
          <w:p w:rsidR="00F5304B" w:rsidRPr="00067DEA" w:rsidRDefault="00F5304B" w:rsidP="00F85500">
            <w:pPr>
              <w:tabs>
                <w:tab w:val="num" w:pos="0"/>
              </w:tabs>
              <w:ind w:hanging="11"/>
              <w:rPr>
                <w:rFonts w:ascii="Times New Roman" w:hAnsi="Times New Roman" w:cs="Times New Roman"/>
                <w:sz w:val="24"/>
                <w:szCs w:val="24"/>
              </w:rPr>
            </w:pPr>
            <w:r w:rsidRPr="00067DEA">
              <w:rPr>
                <w:rFonts w:ascii="Times New Roman" w:hAnsi="Times New Roman" w:cs="Times New Roman"/>
                <w:sz w:val="24"/>
                <w:szCs w:val="24"/>
              </w:rPr>
              <w:t>60 %</w:t>
            </w:r>
          </w:p>
        </w:tc>
        <w:tc>
          <w:tcPr>
            <w:tcW w:w="1559" w:type="dxa"/>
          </w:tcPr>
          <w:p w:rsidR="00F5304B" w:rsidRPr="00067DEA" w:rsidRDefault="00F5304B" w:rsidP="00F85500">
            <w:pPr>
              <w:tabs>
                <w:tab w:val="num" w:pos="0"/>
              </w:tabs>
              <w:ind w:hanging="11"/>
              <w:rPr>
                <w:rFonts w:ascii="Times New Roman" w:hAnsi="Times New Roman" w:cs="Times New Roman"/>
                <w:sz w:val="24"/>
                <w:szCs w:val="24"/>
              </w:rPr>
            </w:pPr>
            <w:r w:rsidRPr="00067DEA">
              <w:rPr>
                <w:rFonts w:ascii="Times New Roman" w:hAnsi="Times New Roman" w:cs="Times New Roman"/>
                <w:sz w:val="24"/>
                <w:szCs w:val="24"/>
              </w:rPr>
              <w:t>60 pkt.</w:t>
            </w:r>
          </w:p>
        </w:tc>
      </w:tr>
      <w:tr w:rsidR="00F5304B" w:rsidRPr="00067DEA" w:rsidTr="00F85500">
        <w:tc>
          <w:tcPr>
            <w:tcW w:w="851" w:type="dxa"/>
          </w:tcPr>
          <w:p w:rsidR="00F5304B" w:rsidRPr="00067DEA" w:rsidRDefault="00F5304B" w:rsidP="00F85500">
            <w:pPr>
              <w:tabs>
                <w:tab w:val="num" w:pos="0"/>
              </w:tabs>
              <w:spacing w:before="60" w:after="120" w:line="240" w:lineRule="auto"/>
              <w:ind w:hanging="11"/>
              <w:jc w:val="both"/>
              <w:rPr>
                <w:rFonts w:ascii="Times New Roman" w:eastAsia="Times New Roman" w:hAnsi="Times New Roman" w:cs="Times New Roman"/>
                <w:sz w:val="24"/>
                <w:szCs w:val="24"/>
                <w:lang w:eastAsia="pl-PL"/>
              </w:rPr>
            </w:pPr>
            <w:r w:rsidRPr="00067DEA">
              <w:rPr>
                <w:rFonts w:ascii="Times New Roman" w:eastAsia="Times New Roman" w:hAnsi="Times New Roman" w:cs="Times New Roman"/>
                <w:sz w:val="24"/>
                <w:szCs w:val="24"/>
                <w:lang w:eastAsia="pl-PL"/>
              </w:rPr>
              <w:t>2</w:t>
            </w:r>
          </w:p>
        </w:tc>
        <w:tc>
          <w:tcPr>
            <w:tcW w:w="4252" w:type="dxa"/>
          </w:tcPr>
          <w:p w:rsidR="00F5304B" w:rsidRPr="00067DEA" w:rsidRDefault="00F5304B" w:rsidP="00F85500">
            <w:pPr>
              <w:tabs>
                <w:tab w:val="num" w:pos="0"/>
              </w:tabs>
              <w:spacing w:before="60" w:after="120" w:line="240" w:lineRule="auto"/>
              <w:ind w:hanging="1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Niepowtarzalność dań</w:t>
            </w:r>
          </w:p>
        </w:tc>
        <w:tc>
          <w:tcPr>
            <w:tcW w:w="1472" w:type="dxa"/>
          </w:tcPr>
          <w:p w:rsidR="00F5304B" w:rsidRPr="00067DEA" w:rsidRDefault="00F5304B" w:rsidP="00F85500">
            <w:pPr>
              <w:tabs>
                <w:tab w:val="num" w:pos="0"/>
              </w:tabs>
              <w:spacing w:before="60" w:after="120" w:line="240" w:lineRule="auto"/>
              <w:ind w:hanging="1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w:t>
            </w:r>
          </w:p>
        </w:tc>
        <w:tc>
          <w:tcPr>
            <w:tcW w:w="1080" w:type="dxa"/>
          </w:tcPr>
          <w:p w:rsidR="00F5304B" w:rsidRPr="00067DEA" w:rsidRDefault="00F5304B" w:rsidP="00F85500">
            <w:pPr>
              <w:tabs>
                <w:tab w:val="num" w:pos="0"/>
              </w:tabs>
              <w:ind w:hanging="11"/>
              <w:rPr>
                <w:rFonts w:ascii="Times New Roman" w:hAnsi="Times New Roman" w:cs="Times New Roman"/>
                <w:sz w:val="24"/>
                <w:szCs w:val="24"/>
              </w:rPr>
            </w:pPr>
            <w:r w:rsidRPr="00067DEA">
              <w:rPr>
                <w:rFonts w:ascii="Times New Roman" w:hAnsi="Times New Roman" w:cs="Times New Roman"/>
                <w:sz w:val="24"/>
                <w:szCs w:val="24"/>
              </w:rPr>
              <w:t>40 %</w:t>
            </w:r>
          </w:p>
        </w:tc>
        <w:tc>
          <w:tcPr>
            <w:tcW w:w="1559" w:type="dxa"/>
          </w:tcPr>
          <w:p w:rsidR="00F5304B" w:rsidRPr="00067DEA" w:rsidRDefault="00F5304B" w:rsidP="00F85500">
            <w:pPr>
              <w:tabs>
                <w:tab w:val="num" w:pos="0"/>
              </w:tabs>
              <w:ind w:hanging="11"/>
              <w:rPr>
                <w:rFonts w:ascii="Times New Roman" w:hAnsi="Times New Roman" w:cs="Times New Roman"/>
                <w:sz w:val="24"/>
                <w:szCs w:val="24"/>
              </w:rPr>
            </w:pPr>
            <w:r w:rsidRPr="00067DEA">
              <w:rPr>
                <w:rFonts w:ascii="Times New Roman" w:hAnsi="Times New Roman" w:cs="Times New Roman"/>
                <w:sz w:val="24"/>
                <w:szCs w:val="24"/>
              </w:rPr>
              <w:t>40 pkt.</w:t>
            </w:r>
          </w:p>
        </w:tc>
      </w:tr>
    </w:tbl>
    <w:p w:rsidR="00F5304B" w:rsidRPr="00067DEA" w:rsidRDefault="00F5304B" w:rsidP="00F5304B">
      <w:pPr>
        <w:numPr>
          <w:ilvl w:val="1"/>
          <w:numId w:val="0"/>
        </w:numPr>
        <w:tabs>
          <w:tab w:val="num" w:pos="0"/>
          <w:tab w:val="num" w:pos="680"/>
        </w:tabs>
        <w:spacing w:before="120" w:after="60" w:line="240" w:lineRule="auto"/>
        <w:ind w:hanging="11"/>
        <w:jc w:val="both"/>
        <w:outlineLvl w:val="1"/>
        <w:rPr>
          <w:rFonts w:ascii="Times New Roman" w:eastAsia="Times New Roman" w:hAnsi="Times New Roman" w:cs="Times New Roman"/>
          <w:bCs/>
          <w:iCs/>
          <w:sz w:val="24"/>
          <w:szCs w:val="24"/>
          <w:lang w:eastAsia="x-none"/>
        </w:rPr>
      </w:pPr>
    </w:p>
    <w:p w:rsidR="00F5304B" w:rsidRPr="00067DEA" w:rsidRDefault="00F5304B" w:rsidP="00F5304B">
      <w:pPr>
        <w:numPr>
          <w:ilvl w:val="1"/>
          <w:numId w:val="0"/>
        </w:numPr>
        <w:tabs>
          <w:tab w:val="num" w:pos="0"/>
          <w:tab w:val="num" w:pos="680"/>
        </w:tabs>
        <w:spacing w:before="120" w:after="60" w:line="240" w:lineRule="auto"/>
        <w:ind w:hanging="11"/>
        <w:jc w:val="both"/>
        <w:outlineLvl w:val="1"/>
        <w:rPr>
          <w:rFonts w:ascii="Times New Roman" w:eastAsia="Times New Roman" w:hAnsi="Times New Roman" w:cs="Times New Roman"/>
          <w:bCs/>
          <w:iCs/>
          <w:sz w:val="24"/>
          <w:szCs w:val="24"/>
          <w:lang w:val="x-none" w:eastAsia="x-none"/>
        </w:rPr>
      </w:pPr>
      <w:r w:rsidRPr="00067DEA">
        <w:rPr>
          <w:rFonts w:ascii="Times New Roman" w:eastAsia="Times New Roman" w:hAnsi="Times New Roman" w:cs="Times New Roman"/>
          <w:bCs/>
          <w:iCs/>
          <w:sz w:val="24"/>
          <w:szCs w:val="24"/>
          <w:lang w:eastAsia="x-none"/>
        </w:rPr>
        <w:t xml:space="preserve">18.2. </w:t>
      </w:r>
      <w:r w:rsidRPr="00067DEA">
        <w:rPr>
          <w:rFonts w:ascii="Times New Roman" w:eastAsia="Times New Roman" w:hAnsi="Times New Roman" w:cs="Times New Roman"/>
          <w:bCs/>
          <w:iCs/>
          <w:sz w:val="24"/>
          <w:szCs w:val="24"/>
          <w:lang w:val="x-none" w:eastAsia="x-none"/>
        </w:rPr>
        <w:t>Punkty przyznawane za podane w pkt 18.1 kryteria będą liczone według następując</w:t>
      </w:r>
      <w:r w:rsidRPr="00067DEA">
        <w:rPr>
          <w:rFonts w:ascii="Times New Roman" w:eastAsia="Times New Roman" w:hAnsi="Times New Roman" w:cs="Times New Roman"/>
          <w:bCs/>
          <w:iCs/>
          <w:sz w:val="24"/>
          <w:szCs w:val="24"/>
          <w:lang w:eastAsia="x-none"/>
        </w:rPr>
        <w:t xml:space="preserve">ego </w:t>
      </w:r>
      <w:r w:rsidRPr="00067DEA">
        <w:rPr>
          <w:rFonts w:ascii="Times New Roman" w:eastAsia="Times New Roman" w:hAnsi="Times New Roman" w:cs="Times New Roman"/>
          <w:bCs/>
          <w:iCs/>
          <w:sz w:val="24"/>
          <w:szCs w:val="24"/>
          <w:lang w:val="x-none" w:eastAsia="x-none"/>
        </w:rPr>
        <w:t>wzor</w:t>
      </w:r>
      <w:r w:rsidRPr="00067DEA">
        <w:rPr>
          <w:rFonts w:ascii="Times New Roman" w:eastAsia="Times New Roman" w:hAnsi="Times New Roman" w:cs="Times New Roman"/>
          <w:bCs/>
          <w:iCs/>
          <w:sz w:val="24"/>
          <w:szCs w:val="24"/>
          <w:lang w:eastAsia="x-none"/>
        </w:rPr>
        <w:t>u (kryterium 1)  i zasad (kryterium 2)</w:t>
      </w:r>
      <w:r w:rsidRPr="00067DEA">
        <w:rPr>
          <w:rFonts w:ascii="Times New Roman" w:eastAsia="Times New Roman" w:hAnsi="Times New Roman" w:cs="Times New Roman"/>
          <w:bCs/>
          <w:iCs/>
          <w:sz w:val="24"/>
          <w:szCs w:val="24"/>
          <w:lang w:val="x-none" w:eastAsia="x-none"/>
        </w:rPr>
        <w:t>:</w:t>
      </w: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6582"/>
      </w:tblGrid>
      <w:tr w:rsidR="00F5304B" w:rsidRPr="00067DEA" w:rsidTr="00F85500">
        <w:tc>
          <w:tcPr>
            <w:tcW w:w="2065" w:type="dxa"/>
          </w:tcPr>
          <w:p w:rsidR="00F5304B" w:rsidRPr="00067DEA" w:rsidRDefault="00F5304B" w:rsidP="00F85500">
            <w:pPr>
              <w:tabs>
                <w:tab w:val="num" w:pos="0"/>
              </w:tabs>
              <w:spacing w:before="60" w:after="120" w:line="240" w:lineRule="auto"/>
              <w:ind w:hanging="11"/>
              <w:jc w:val="both"/>
              <w:rPr>
                <w:rFonts w:ascii="Times New Roman" w:eastAsia="Times New Roman" w:hAnsi="Times New Roman" w:cs="Times New Roman"/>
                <w:b/>
                <w:sz w:val="20"/>
                <w:szCs w:val="20"/>
                <w:lang w:eastAsia="pl-PL"/>
              </w:rPr>
            </w:pPr>
            <w:r w:rsidRPr="00067DEA">
              <w:rPr>
                <w:rFonts w:ascii="Times New Roman" w:eastAsia="Times New Roman" w:hAnsi="Times New Roman" w:cs="Times New Roman"/>
                <w:b/>
                <w:sz w:val="20"/>
                <w:szCs w:val="20"/>
                <w:lang w:eastAsia="pl-PL"/>
              </w:rPr>
              <w:t>Nr kryterium</w:t>
            </w:r>
          </w:p>
        </w:tc>
        <w:tc>
          <w:tcPr>
            <w:tcW w:w="6582" w:type="dxa"/>
          </w:tcPr>
          <w:p w:rsidR="00F5304B" w:rsidRPr="00067DEA" w:rsidRDefault="00F5304B" w:rsidP="00F85500">
            <w:pPr>
              <w:tabs>
                <w:tab w:val="num" w:pos="0"/>
              </w:tabs>
              <w:spacing w:before="60" w:after="120" w:line="240" w:lineRule="auto"/>
              <w:ind w:hanging="11"/>
              <w:jc w:val="both"/>
              <w:rPr>
                <w:rFonts w:ascii="Times New Roman" w:eastAsia="Times New Roman" w:hAnsi="Times New Roman" w:cs="Times New Roman"/>
                <w:b/>
                <w:sz w:val="20"/>
                <w:szCs w:val="20"/>
                <w:lang w:eastAsia="pl-PL"/>
              </w:rPr>
            </w:pPr>
            <w:r w:rsidRPr="00067DEA">
              <w:rPr>
                <w:rFonts w:ascii="Times New Roman" w:eastAsia="Times New Roman" w:hAnsi="Times New Roman" w:cs="Times New Roman"/>
                <w:b/>
                <w:sz w:val="20"/>
                <w:szCs w:val="20"/>
                <w:lang w:eastAsia="pl-PL"/>
              </w:rPr>
              <w:t>Wzór</w:t>
            </w:r>
          </w:p>
        </w:tc>
      </w:tr>
      <w:tr w:rsidR="00F5304B" w:rsidRPr="00067DEA" w:rsidTr="00F85500">
        <w:tc>
          <w:tcPr>
            <w:tcW w:w="2065" w:type="dxa"/>
          </w:tcPr>
          <w:p w:rsidR="00F5304B" w:rsidRPr="00067DEA" w:rsidRDefault="00F5304B" w:rsidP="00F85500">
            <w:pPr>
              <w:tabs>
                <w:tab w:val="num" w:pos="0"/>
              </w:tabs>
              <w:spacing w:after="0" w:line="240" w:lineRule="auto"/>
              <w:ind w:hanging="11"/>
              <w:jc w:val="both"/>
              <w:rPr>
                <w:rFonts w:ascii="Times New Roman" w:eastAsia="Times New Roman" w:hAnsi="Times New Roman" w:cs="Times New Roman"/>
                <w:b/>
                <w:lang w:eastAsia="pl-PL"/>
              </w:rPr>
            </w:pPr>
            <w:r w:rsidRPr="00067DEA">
              <w:rPr>
                <w:rFonts w:ascii="Times New Roman" w:eastAsia="Times New Roman" w:hAnsi="Times New Roman" w:cs="Times New Roman"/>
                <w:lang w:eastAsia="pl-PL"/>
              </w:rPr>
              <w:t>1</w:t>
            </w:r>
          </w:p>
        </w:tc>
        <w:tc>
          <w:tcPr>
            <w:tcW w:w="6582" w:type="dxa"/>
          </w:tcPr>
          <w:p w:rsidR="00F5304B" w:rsidRPr="00067DEA" w:rsidRDefault="00F5304B" w:rsidP="00F85500">
            <w:pPr>
              <w:tabs>
                <w:tab w:val="num" w:pos="0"/>
              </w:tabs>
              <w:spacing w:after="0" w:line="240" w:lineRule="auto"/>
              <w:ind w:hanging="11"/>
              <w:rPr>
                <w:rFonts w:ascii="Times New Roman" w:eastAsia="Times New Roman" w:hAnsi="Times New Roman" w:cs="Times New Roman"/>
                <w:lang w:eastAsia="pl-PL"/>
              </w:rPr>
            </w:pPr>
            <w:r w:rsidRPr="00067DEA">
              <w:rPr>
                <w:rFonts w:ascii="Times New Roman" w:eastAsia="Times New Roman" w:hAnsi="Times New Roman" w:cs="Times New Roman"/>
                <w:lang w:eastAsia="pl-PL"/>
              </w:rPr>
              <w:t xml:space="preserve">Cena </w:t>
            </w:r>
          </w:p>
          <w:p w:rsidR="00F5304B" w:rsidRPr="00067DEA" w:rsidRDefault="00F5304B" w:rsidP="00F85500">
            <w:pPr>
              <w:tabs>
                <w:tab w:val="num" w:pos="0"/>
              </w:tabs>
              <w:spacing w:after="0" w:line="240" w:lineRule="auto"/>
              <w:ind w:hanging="11"/>
              <w:jc w:val="both"/>
              <w:rPr>
                <w:rFonts w:ascii="Times New Roman" w:eastAsia="Times New Roman" w:hAnsi="Times New Roman" w:cs="Times New Roman"/>
                <w:lang w:eastAsia="pl-PL"/>
              </w:rPr>
            </w:pPr>
            <w:r w:rsidRPr="00067DEA">
              <w:rPr>
                <w:rFonts w:ascii="Times New Roman" w:eastAsia="Times New Roman" w:hAnsi="Times New Roman" w:cs="Times New Roman"/>
                <w:lang w:eastAsia="pl-PL"/>
              </w:rPr>
              <w:lastRenderedPageBreak/>
              <w:t xml:space="preserve">C = ( </w:t>
            </w:r>
            <w:proofErr w:type="spellStart"/>
            <w:r w:rsidRPr="00067DEA">
              <w:rPr>
                <w:rFonts w:ascii="Times New Roman" w:eastAsia="Times New Roman" w:hAnsi="Times New Roman" w:cs="Times New Roman"/>
                <w:lang w:eastAsia="pl-PL"/>
              </w:rPr>
              <w:t>Cmin</w:t>
            </w:r>
            <w:proofErr w:type="spellEnd"/>
            <w:r w:rsidRPr="00067DEA">
              <w:rPr>
                <w:rFonts w:ascii="Times New Roman" w:eastAsia="Times New Roman" w:hAnsi="Times New Roman" w:cs="Times New Roman"/>
                <w:lang w:eastAsia="pl-PL"/>
              </w:rPr>
              <w:t>/</w:t>
            </w:r>
            <w:proofErr w:type="spellStart"/>
            <w:r w:rsidRPr="00067DEA">
              <w:rPr>
                <w:rFonts w:ascii="Times New Roman" w:eastAsia="Times New Roman" w:hAnsi="Times New Roman" w:cs="Times New Roman"/>
                <w:lang w:eastAsia="pl-PL"/>
              </w:rPr>
              <w:t>Cof</w:t>
            </w:r>
            <w:proofErr w:type="spellEnd"/>
            <w:r w:rsidRPr="00067DEA">
              <w:rPr>
                <w:rFonts w:ascii="Times New Roman" w:eastAsia="Times New Roman" w:hAnsi="Times New Roman" w:cs="Times New Roman"/>
                <w:lang w:eastAsia="pl-PL"/>
              </w:rPr>
              <w:t xml:space="preserve"> ) * 100 * waga%</w:t>
            </w:r>
          </w:p>
          <w:p w:rsidR="00F5304B" w:rsidRPr="00067DEA" w:rsidRDefault="00F5304B" w:rsidP="00F85500">
            <w:pPr>
              <w:tabs>
                <w:tab w:val="num" w:pos="0"/>
              </w:tabs>
              <w:spacing w:after="0" w:line="240" w:lineRule="auto"/>
              <w:ind w:hanging="11"/>
              <w:jc w:val="both"/>
              <w:rPr>
                <w:rFonts w:ascii="Times New Roman" w:eastAsia="Times New Roman" w:hAnsi="Times New Roman" w:cs="Times New Roman"/>
                <w:lang w:eastAsia="pl-PL"/>
              </w:rPr>
            </w:pPr>
            <w:r w:rsidRPr="00067DEA">
              <w:rPr>
                <w:rFonts w:ascii="Times New Roman" w:eastAsia="Times New Roman" w:hAnsi="Times New Roman" w:cs="Times New Roman"/>
                <w:lang w:eastAsia="pl-PL"/>
              </w:rPr>
              <w:t>gdzie:</w:t>
            </w:r>
          </w:p>
          <w:p w:rsidR="00F5304B" w:rsidRPr="00067DEA" w:rsidRDefault="00F5304B" w:rsidP="00F85500">
            <w:pPr>
              <w:tabs>
                <w:tab w:val="num" w:pos="0"/>
              </w:tabs>
              <w:spacing w:after="0" w:line="240" w:lineRule="auto"/>
              <w:ind w:hanging="11"/>
              <w:jc w:val="both"/>
              <w:rPr>
                <w:rFonts w:ascii="Times New Roman" w:eastAsia="Times New Roman" w:hAnsi="Times New Roman" w:cs="Times New Roman"/>
                <w:lang w:eastAsia="pl-PL"/>
              </w:rPr>
            </w:pPr>
            <w:r w:rsidRPr="00067DEA">
              <w:rPr>
                <w:rFonts w:ascii="Times New Roman" w:eastAsia="Times New Roman" w:hAnsi="Times New Roman" w:cs="Times New Roman"/>
                <w:lang w:eastAsia="pl-PL"/>
              </w:rPr>
              <w:t xml:space="preserve"> - C – ocena w kryterium cena</w:t>
            </w:r>
          </w:p>
          <w:p w:rsidR="00F5304B" w:rsidRPr="00067DEA" w:rsidRDefault="00F5304B" w:rsidP="00F85500">
            <w:pPr>
              <w:tabs>
                <w:tab w:val="num" w:pos="0"/>
              </w:tabs>
              <w:spacing w:after="0" w:line="240" w:lineRule="auto"/>
              <w:ind w:hanging="11"/>
              <w:jc w:val="both"/>
              <w:rPr>
                <w:rFonts w:ascii="Times New Roman" w:eastAsia="Times New Roman" w:hAnsi="Times New Roman" w:cs="Times New Roman"/>
                <w:lang w:eastAsia="pl-PL"/>
              </w:rPr>
            </w:pPr>
            <w:r w:rsidRPr="00067DEA">
              <w:rPr>
                <w:rFonts w:ascii="Times New Roman" w:eastAsia="Times New Roman" w:hAnsi="Times New Roman" w:cs="Times New Roman"/>
                <w:lang w:eastAsia="pl-PL"/>
              </w:rPr>
              <w:t xml:space="preserve"> - </w:t>
            </w:r>
            <w:proofErr w:type="spellStart"/>
            <w:r w:rsidRPr="00067DEA">
              <w:rPr>
                <w:rFonts w:ascii="Times New Roman" w:eastAsia="Times New Roman" w:hAnsi="Times New Roman" w:cs="Times New Roman"/>
                <w:lang w:eastAsia="pl-PL"/>
              </w:rPr>
              <w:t>Cmin</w:t>
            </w:r>
            <w:proofErr w:type="spellEnd"/>
            <w:r w:rsidRPr="00067DEA">
              <w:rPr>
                <w:rFonts w:ascii="Times New Roman" w:eastAsia="Times New Roman" w:hAnsi="Times New Roman" w:cs="Times New Roman"/>
                <w:lang w:eastAsia="pl-PL"/>
              </w:rPr>
              <w:t xml:space="preserve"> - najniższa cena spośród wszystkich ofert</w:t>
            </w:r>
          </w:p>
          <w:p w:rsidR="00F5304B" w:rsidRPr="00067DEA" w:rsidRDefault="00F5304B" w:rsidP="00F85500">
            <w:pPr>
              <w:tabs>
                <w:tab w:val="num" w:pos="0"/>
              </w:tabs>
              <w:spacing w:after="0" w:line="240" w:lineRule="auto"/>
              <w:ind w:hanging="11"/>
              <w:jc w:val="both"/>
              <w:rPr>
                <w:rFonts w:ascii="Times New Roman" w:eastAsia="Times New Roman" w:hAnsi="Times New Roman" w:cs="Times New Roman"/>
                <w:b/>
                <w:lang w:eastAsia="pl-PL"/>
              </w:rPr>
            </w:pPr>
            <w:r w:rsidRPr="00067DEA">
              <w:rPr>
                <w:rFonts w:ascii="Times New Roman" w:eastAsia="Times New Roman" w:hAnsi="Times New Roman" w:cs="Times New Roman"/>
                <w:lang w:eastAsia="pl-PL"/>
              </w:rPr>
              <w:t xml:space="preserve"> - </w:t>
            </w:r>
            <w:proofErr w:type="spellStart"/>
            <w:r w:rsidRPr="00067DEA">
              <w:rPr>
                <w:rFonts w:ascii="Times New Roman" w:eastAsia="Times New Roman" w:hAnsi="Times New Roman" w:cs="Times New Roman"/>
                <w:lang w:eastAsia="pl-PL"/>
              </w:rPr>
              <w:t>Cof</w:t>
            </w:r>
            <w:proofErr w:type="spellEnd"/>
            <w:r w:rsidRPr="00067DEA">
              <w:rPr>
                <w:rFonts w:ascii="Times New Roman" w:eastAsia="Times New Roman" w:hAnsi="Times New Roman" w:cs="Times New Roman"/>
                <w:lang w:eastAsia="pl-PL"/>
              </w:rPr>
              <w:t xml:space="preserve"> -  cena podana w ofercie badanej</w:t>
            </w:r>
          </w:p>
        </w:tc>
      </w:tr>
      <w:tr w:rsidR="00F5304B" w:rsidRPr="00067DEA" w:rsidTr="00F85500">
        <w:tc>
          <w:tcPr>
            <w:tcW w:w="2065" w:type="dxa"/>
          </w:tcPr>
          <w:p w:rsidR="00F5304B" w:rsidRPr="00067DEA" w:rsidRDefault="00F5304B" w:rsidP="00F85500">
            <w:pPr>
              <w:tabs>
                <w:tab w:val="num" w:pos="0"/>
              </w:tabs>
              <w:spacing w:after="0" w:line="240" w:lineRule="auto"/>
              <w:ind w:hanging="11"/>
              <w:jc w:val="both"/>
              <w:rPr>
                <w:rFonts w:ascii="Times New Roman" w:eastAsia="Times New Roman" w:hAnsi="Times New Roman" w:cs="Times New Roman"/>
                <w:b/>
                <w:lang w:eastAsia="pl-PL"/>
              </w:rPr>
            </w:pPr>
            <w:r w:rsidRPr="00067DEA">
              <w:rPr>
                <w:rFonts w:ascii="Times New Roman" w:eastAsia="Times New Roman" w:hAnsi="Times New Roman" w:cs="Times New Roman"/>
                <w:lang w:eastAsia="pl-PL"/>
              </w:rPr>
              <w:lastRenderedPageBreak/>
              <w:t>2</w:t>
            </w:r>
          </w:p>
        </w:tc>
        <w:tc>
          <w:tcPr>
            <w:tcW w:w="6582" w:type="dxa"/>
          </w:tcPr>
          <w:p w:rsidR="00F5304B" w:rsidRPr="00067DEA" w:rsidRDefault="00F5304B" w:rsidP="00F85500">
            <w:pPr>
              <w:tabs>
                <w:tab w:val="num" w:pos="0"/>
              </w:tabs>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sz w:val="24"/>
                <w:szCs w:val="24"/>
                <w:lang w:eastAsia="pl-PL"/>
              </w:rPr>
              <w:t xml:space="preserve">Niepowtarzalność dań </w:t>
            </w:r>
            <w:r w:rsidRPr="00067DEA">
              <w:rPr>
                <w:rFonts w:ascii="Times New Roman" w:eastAsia="Times New Roman" w:hAnsi="Times New Roman" w:cs="Times New Roman"/>
                <w:lang w:eastAsia="pl-PL"/>
              </w:rPr>
              <w:t xml:space="preserve"> </w:t>
            </w:r>
          </w:p>
          <w:p w:rsidR="00F5304B" w:rsidRPr="00067DEA" w:rsidRDefault="00F5304B" w:rsidP="00F85500">
            <w:pPr>
              <w:tabs>
                <w:tab w:val="num" w:pos="0"/>
              </w:tabs>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D</w:t>
            </w:r>
            <w:r w:rsidRPr="00067DEA">
              <w:rPr>
                <w:rFonts w:ascii="Times New Roman" w:eastAsia="Times New Roman" w:hAnsi="Times New Roman" w:cs="Times New Roman"/>
                <w:lang w:eastAsia="pl-PL"/>
              </w:rPr>
              <w:t>- ocena w kryterium 2</w:t>
            </w:r>
          </w:p>
          <w:p w:rsidR="00F5304B" w:rsidRPr="00067DEA" w:rsidRDefault="00F5304B" w:rsidP="00F85500">
            <w:pPr>
              <w:tabs>
                <w:tab w:val="num" w:pos="0"/>
              </w:tabs>
              <w:spacing w:after="0" w:line="240" w:lineRule="auto"/>
              <w:ind w:hanging="11"/>
              <w:jc w:val="both"/>
              <w:rPr>
                <w:rFonts w:ascii="Times New Roman" w:eastAsia="Times New Roman" w:hAnsi="Times New Roman" w:cs="Times New Roman"/>
                <w:lang w:eastAsia="pl-PL"/>
              </w:rPr>
            </w:pPr>
          </w:p>
          <w:p w:rsidR="00F5304B" w:rsidRPr="00067DEA" w:rsidRDefault="00F5304B" w:rsidP="00F85500">
            <w:pPr>
              <w:tabs>
                <w:tab w:val="num" w:pos="0"/>
              </w:tabs>
              <w:spacing w:after="0" w:line="240" w:lineRule="auto"/>
              <w:ind w:hanging="11"/>
              <w:jc w:val="both"/>
              <w:rPr>
                <w:rFonts w:ascii="Times New Roman" w:eastAsia="Times New Roman" w:hAnsi="Times New Roman" w:cs="Times New Roman"/>
                <w:lang w:eastAsia="pl-PL"/>
              </w:rPr>
            </w:pPr>
            <w:r w:rsidRPr="00067DEA">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niepowtarzalność dań w okresie jednego tygodnia </w:t>
            </w:r>
            <w:r w:rsidRPr="00067DEA">
              <w:rPr>
                <w:rFonts w:ascii="Times New Roman" w:eastAsia="Times New Roman" w:hAnsi="Times New Roman" w:cs="Times New Roman"/>
              </w:rPr>
              <w:t>– 0 pkt.</w:t>
            </w:r>
          </w:p>
          <w:p w:rsidR="00F5304B" w:rsidRPr="00067DEA" w:rsidRDefault="00F5304B" w:rsidP="00F85500">
            <w:pPr>
              <w:tabs>
                <w:tab w:val="num" w:pos="0"/>
              </w:tabs>
              <w:spacing w:after="0" w:line="240" w:lineRule="auto"/>
              <w:ind w:hanging="11"/>
              <w:jc w:val="both"/>
              <w:rPr>
                <w:rFonts w:ascii="Times New Roman" w:eastAsia="Times New Roman" w:hAnsi="Times New Roman" w:cs="Times New Roman"/>
                <w:lang w:eastAsia="pl-PL"/>
              </w:rPr>
            </w:pPr>
            <w:r w:rsidRPr="00067DEA">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niepowtarzalność dań w okresie dwóch tygodni </w:t>
            </w:r>
            <w:r w:rsidRPr="00067DEA">
              <w:rPr>
                <w:rFonts w:ascii="Times New Roman" w:eastAsia="Times New Roman" w:hAnsi="Times New Roman" w:cs="Times New Roman"/>
              </w:rPr>
              <w:t xml:space="preserve">– </w:t>
            </w:r>
            <w:r>
              <w:rPr>
                <w:rFonts w:ascii="Times New Roman" w:eastAsia="Times New Roman" w:hAnsi="Times New Roman" w:cs="Times New Roman"/>
              </w:rPr>
              <w:t>10</w:t>
            </w:r>
            <w:r w:rsidRPr="00067DEA">
              <w:rPr>
                <w:rFonts w:ascii="Times New Roman" w:eastAsia="Times New Roman" w:hAnsi="Times New Roman" w:cs="Times New Roman"/>
              </w:rPr>
              <w:t xml:space="preserve"> pkt.</w:t>
            </w:r>
          </w:p>
          <w:p w:rsidR="00F5304B" w:rsidRPr="00067DEA" w:rsidRDefault="00F5304B" w:rsidP="00F85500">
            <w:pPr>
              <w:tabs>
                <w:tab w:val="num" w:pos="0"/>
              </w:tabs>
              <w:spacing w:after="0" w:line="240" w:lineRule="auto"/>
              <w:ind w:hanging="11"/>
              <w:jc w:val="both"/>
              <w:rPr>
                <w:rFonts w:ascii="Times New Roman" w:eastAsia="Times New Roman" w:hAnsi="Times New Roman" w:cs="Times New Roman"/>
                <w:lang w:eastAsia="pl-PL"/>
              </w:rPr>
            </w:pPr>
            <w:r w:rsidRPr="00067DEA">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niepowtarzalność dań w okresie trzech tygodni </w:t>
            </w:r>
            <w:r w:rsidRPr="00067DEA">
              <w:rPr>
                <w:rFonts w:ascii="Times New Roman" w:eastAsia="Times New Roman" w:hAnsi="Times New Roman" w:cs="Times New Roman"/>
              </w:rPr>
              <w:t xml:space="preserve">– </w:t>
            </w:r>
            <w:r>
              <w:rPr>
                <w:rFonts w:ascii="Times New Roman" w:eastAsia="Times New Roman" w:hAnsi="Times New Roman" w:cs="Times New Roman"/>
              </w:rPr>
              <w:t>25</w:t>
            </w:r>
            <w:r w:rsidRPr="00067DEA">
              <w:rPr>
                <w:rFonts w:ascii="Times New Roman" w:eastAsia="Times New Roman" w:hAnsi="Times New Roman" w:cs="Times New Roman"/>
              </w:rPr>
              <w:t xml:space="preserve"> pkt.</w:t>
            </w:r>
          </w:p>
          <w:p w:rsidR="00F5304B" w:rsidRPr="00067DEA" w:rsidRDefault="00F5304B" w:rsidP="00F85500">
            <w:pPr>
              <w:tabs>
                <w:tab w:val="num" w:pos="0"/>
              </w:tabs>
              <w:spacing w:after="0" w:line="240" w:lineRule="auto"/>
              <w:ind w:hanging="11"/>
              <w:jc w:val="both"/>
              <w:rPr>
                <w:rFonts w:ascii="Times New Roman" w:eastAsia="Times New Roman" w:hAnsi="Times New Roman" w:cs="Times New Roman"/>
                <w:lang w:eastAsia="pl-PL"/>
              </w:rPr>
            </w:pPr>
            <w:r w:rsidRPr="00067DEA">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niepowtarzalność dań w okresie czterech tygodni </w:t>
            </w:r>
            <w:r w:rsidRPr="00067DEA">
              <w:rPr>
                <w:rFonts w:ascii="Times New Roman" w:eastAsia="Times New Roman" w:hAnsi="Times New Roman" w:cs="Times New Roman"/>
              </w:rPr>
              <w:t xml:space="preserve">– </w:t>
            </w:r>
            <w:r>
              <w:rPr>
                <w:rFonts w:ascii="Times New Roman" w:eastAsia="Times New Roman" w:hAnsi="Times New Roman" w:cs="Times New Roman"/>
              </w:rPr>
              <w:t xml:space="preserve">40 </w:t>
            </w:r>
            <w:r w:rsidRPr="00067DEA">
              <w:rPr>
                <w:rFonts w:ascii="Times New Roman" w:eastAsia="Times New Roman" w:hAnsi="Times New Roman" w:cs="Times New Roman"/>
              </w:rPr>
              <w:t>pkt.</w:t>
            </w:r>
          </w:p>
          <w:p w:rsidR="00F5304B" w:rsidRPr="00067DEA" w:rsidRDefault="00F5304B" w:rsidP="00F85500">
            <w:pPr>
              <w:tabs>
                <w:tab w:val="num" w:pos="0"/>
              </w:tabs>
              <w:spacing w:after="0" w:line="240" w:lineRule="auto"/>
              <w:ind w:hanging="11"/>
              <w:jc w:val="both"/>
              <w:rPr>
                <w:rFonts w:ascii="Times New Roman" w:eastAsia="Times New Roman" w:hAnsi="Times New Roman" w:cs="Times New Roman"/>
                <w:lang w:eastAsia="pl-PL"/>
              </w:rPr>
            </w:pPr>
          </w:p>
          <w:p w:rsidR="00F5304B" w:rsidRPr="00067DEA" w:rsidRDefault="00F5304B" w:rsidP="00F85500">
            <w:pPr>
              <w:spacing w:after="0"/>
              <w:jc w:val="both"/>
              <w:rPr>
                <w:rFonts w:ascii="Times New Roman" w:eastAsia="Times New Roman" w:hAnsi="Times New Roman" w:cs="Times New Roman"/>
                <w:b/>
                <w:i/>
                <w:sz w:val="24"/>
                <w:szCs w:val="24"/>
                <w:lang w:eastAsia="pl-PL"/>
              </w:rPr>
            </w:pPr>
            <w:r w:rsidRPr="00067DEA">
              <w:rPr>
                <w:rFonts w:ascii="Times New Roman" w:eastAsia="Times New Roman" w:hAnsi="Times New Roman" w:cs="Times New Roman"/>
                <w:b/>
                <w:i/>
                <w:sz w:val="24"/>
                <w:szCs w:val="24"/>
                <w:lang w:eastAsia="pl-PL"/>
              </w:rPr>
              <w:t xml:space="preserve">Uwaga: </w:t>
            </w:r>
            <w:r w:rsidRPr="00E70332">
              <w:rPr>
                <w:rFonts w:ascii="Times New Roman" w:eastAsia="Times New Roman" w:hAnsi="Times New Roman" w:cs="Times New Roman"/>
                <w:sz w:val="24"/>
                <w:szCs w:val="24"/>
                <w:lang w:eastAsia="pl-PL"/>
              </w:rPr>
              <w:t>Wykon</w:t>
            </w:r>
            <w:r>
              <w:rPr>
                <w:rFonts w:ascii="Times New Roman" w:eastAsia="Times New Roman" w:hAnsi="Times New Roman" w:cs="Times New Roman"/>
                <w:sz w:val="24"/>
                <w:szCs w:val="24"/>
                <w:lang w:eastAsia="pl-PL"/>
              </w:rPr>
              <w:t>a</w:t>
            </w:r>
            <w:r w:rsidRPr="00E70332">
              <w:rPr>
                <w:rFonts w:ascii="Times New Roman" w:eastAsia="Times New Roman" w:hAnsi="Times New Roman" w:cs="Times New Roman"/>
                <w:sz w:val="24"/>
                <w:szCs w:val="24"/>
                <w:lang w:eastAsia="pl-PL"/>
              </w:rPr>
              <w:t xml:space="preserve">wca zobowiązany jest </w:t>
            </w:r>
            <w:r>
              <w:rPr>
                <w:rFonts w:ascii="Times New Roman" w:eastAsia="Times New Roman" w:hAnsi="Times New Roman" w:cs="Times New Roman"/>
                <w:sz w:val="24"/>
                <w:szCs w:val="24"/>
                <w:lang w:eastAsia="pl-PL"/>
              </w:rPr>
              <w:t xml:space="preserve">do </w:t>
            </w:r>
            <w:r w:rsidRPr="00E70332">
              <w:rPr>
                <w:rFonts w:ascii="Times New Roman" w:eastAsia="Times New Roman" w:hAnsi="Times New Roman" w:cs="Times New Roman"/>
                <w:sz w:val="24"/>
                <w:szCs w:val="24"/>
                <w:lang w:eastAsia="pl-PL"/>
              </w:rPr>
              <w:t>opracowa</w:t>
            </w:r>
            <w:r>
              <w:rPr>
                <w:rFonts w:ascii="Times New Roman" w:eastAsia="Times New Roman" w:hAnsi="Times New Roman" w:cs="Times New Roman"/>
                <w:sz w:val="24"/>
                <w:szCs w:val="24"/>
                <w:lang w:eastAsia="pl-PL"/>
              </w:rPr>
              <w:t xml:space="preserve">nia jadłospisów, zgodnie z zadeklarowanym okresem niepowtarzalności posiłków. </w:t>
            </w:r>
            <w:r w:rsidRPr="00067DEA">
              <w:rPr>
                <w:rFonts w:ascii="Times New Roman" w:eastAsia="Times New Roman" w:hAnsi="Times New Roman" w:cs="Times New Roman"/>
                <w:sz w:val="24"/>
                <w:szCs w:val="24"/>
                <w:lang w:eastAsia="pl-PL"/>
              </w:rPr>
              <w:t xml:space="preserve">W przypadku </w:t>
            </w:r>
            <w:r>
              <w:rPr>
                <w:rFonts w:ascii="Times New Roman" w:eastAsia="Times New Roman" w:hAnsi="Times New Roman" w:cs="Times New Roman"/>
                <w:sz w:val="24"/>
                <w:szCs w:val="24"/>
                <w:lang w:eastAsia="pl-PL"/>
              </w:rPr>
              <w:t xml:space="preserve">powtórzenia się posiłku w zadeklarowanym w ofercie okresie, </w:t>
            </w:r>
            <w:r w:rsidRPr="00067DEA">
              <w:rPr>
                <w:rFonts w:ascii="Times New Roman" w:eastAsia="Times New Roman" w:hAnsi="Times New Roman" w:cs="Times New Roman"/>
                <w:sz w:val="24"/>
                <w:szCs w:val="24"/>
                <w:lang w:eastAsia="pl-PL"/>
              </w:rPr>
              <w:t xml:space="preserve"> Wykonawca zapłaci Zamawiającemu tytułem kary umownej 100,00 PLN za każdy taki przypadek.</w:t>
            </w:r>
            <w:r w:rsidRPr="00067DEA">
              <w:rPr>
                <w:rFonts w:ascii="Times New Roman" w:eastAsia="Times New Roman" w:hAnsi="Times New Roman" w:cs="Times New Roman"/>
                <w:b/>
                <w:i/>
                <w:sz w:val="24"/>
                <w:szCs w:val="24"/>
                <w:lang w:eastAsia="pl-PL"/>
              </w:rPr>
              <w:t xml:space="preserve"> </w:t>
            </w:r>
          </w:p>
        </w:tc>
      </w:tr>
    </w:tbl>
    <w:p w:rsidR="00F5304B" w:rsidRPr="00067DEA" w:rsidRDefault="00F5304B" w:rsidP="00F5304B">
      <w:pPr>
        <w:numPr>
          <w:ilvl w:val="1"/>
          <w:numId w:val="0"/>
        </w:numPr>
        <w:tabs>
          <w:tab w:val="num" w:pos="0"/>
          <w:tab w:val="num" w:pos="680"/>
        </w:tabs>
        <w:spacing w:after="0" w:line="240" w:lineRule="auto"/>
        <w:ind w:hanging="11"/>
        <w:jc w:val="both"/>
        <w:outlineLvl w:val="1"/>
        <w:rPr>
          <w:rFonts w:ascii="Times New Roman" w:eastAsia="Times New Roman" w:hAnsi="Times New Roman" w:cs="Times New Roman"/>
          <w:bCs/>
          <w:iCs/>
          <w:sz w:val="24"/>
          <w:szCs w:val="24"/>
          <w:lang w:eastAsia="x-none"/>
        </w:rPr>
      </w:pPr>
    </w:p>
    <w:p w:rsidR="00F5304B" w:rsidRPr="00067DEA" w:rsidRDefault="00F5304B" w:rsidP="00F5304B">
      <w:pPr>
        <w:tabs>
          <w:tab w:val="num" w:pos="0"/>
        </w:tabs>
        <w:spacing w:after="0" w:line="240" w:lineRule="auto"/>
        <w:ind w:right="-157" w:hanging="11"/>
        <w:rPr>
          <w:rFonts w:ascii="Times New Roman" w:eastAsia="Times New Roman" w:hAnsi="Times New Roman" w:cs="Times New Roman"/>
          <w:sz w:val="24"/>
          <w:szCs w:val="24"/>
          <w:lang w:eastAsia="pl-PL"/>
        </w:rPr>
      </w:pPr>
    </w:p>
    <w:p w:rsidR="00F5304B" w:rsidRPr="00067DEA" w:rsidRDefault="00F5304B" w:rsidP="00F5304B">
      <w:pPr>
        <w:tabs>
          <w:tab w:val="num" w:pos="0"/>
        </w:tabs>
        <w:spacing w:after="0" w:line="240" w:lineRule="auto"/>
        <w:ind w:right="-157" w:hanging="11"/>
        <w:jc w:val="both"/>
        <w:rPr>
          <w:rFonts w:ascii="Times New Roman" w:eastAsia="Times New Roman" w:hAnsi="Times New Roman" w:cs="Times New Roman"/>
          <w:sz w:val="24"/>
          <w:szCs w:val="24"/>
          <w:lang w:eastAsia="pl-PL"/>
        </w:rPr>
      </w:pPr>
      <w:r w:rsidRPr="00067DEA">
        <w:rPr>
          <w:rFonts w:ascii="Times New Roman" w:eastAsia="Times New Roman" w:hAnsi="Times New Roman" w:cs="Times New Roman"/>
          <w:sz w:val="24"/>
          <w:szCs w:val="24"/>
          <w:lang w:eastAsia="pl-PL"/>
        </w:rPr>
        <w:t xml:space="preserve">18.3. Wybór najkorzystniejszej oferty będzie dokonany na podstawie oceny ofert, wg wzoru </w:t>
      </w:r>
      <w:r>
        <w:rPr>
          <w:rFonts w:ascii="Times New Roman" w:eastAsia="Times New Roman" w:hAnsi="Times New Roman" w:cs="Times New Roman"/>
          <w:sz w:val="24"/>
          <w:szCs w:val="24"/>
          <w:lang w:eastAsia="pl-PL"/>
        </w:rPr>
        <w:t xml:space="preserve">      </w:t>
      </w:r>
      <w:r w:rsidRPr="00067DEA">
        <w:rPr>
          <w:rFonts w:ascii="Times New Roman" w:eastAsia="Times New Roman" w:hAnsi="Times New Roman" w:cs="Times New Roman"/>
          <w:sz w:val="24"/>
          <w:szCs w:val="24"/>
          <w:lang w:eastAsia="pl-PL"/>
        </w:rPr>
        <w:t xml:space="preserve">i zasad wskazanych powyżej, zgodnie z wyliczeniem: </w:t>
      </w:r>
    </w:p>
    <w:p w:rsidR="00F5304B" w:rsidRPr="00067DEA" w:rsidRDefault="00F5304B" w:rsidP="00F5304B">
      <w:pPr>
        <w:tabs>
          <w:tab w:val="num" w:pos="0"/>
        </w:tabs>
        <w:spacing w:after="0" w:line="240" w:lineRule="auto"/>
        <w:ind w:right="-157" w:hanging="11"/>
        <w:rPr>
          <w:rFonts w:ascii="Times New Roman" w:eastAsia="Times New Roman" w:hAnsi="Times New Roman" w:cs="Times New Roman"/>
          <w:sz w:val="24"/>
          <w:szCs w:val="24"/>
          <w:lang w:eastAsia="pl-PL"/>
        </w:rPr>
      </w:pPr>
    </w:p>
    <w:p w:rsidR="00F5304B" w:rsidRPr="00067DEA" w:rsidRDefault="00F5304B" w:rsidP="00F5304B">
      <w:pPr>
        <w:tabs>
          <w:tab w:val="num" w:pos="0"/>
        </w:tabs>
        <w:spacing w:after="0" w:line="240" w:lineRule="auto"/>
        <w:ind w:right="-157" w:hanging="11"/>
        <w:rPr>
          <w:rFonts w:ascii="Times New Roman" w:eastAsia="Times New Roman" w:hAnsi="Times New Roman" w:cs="Times New Roman"/>
          <w:sz w:val="24"/>
          <w:szCs w:val="24"/>
          <w:lang w:eastAsia="pl-PL"/>
        </w:rPr>
      </w:pPr>
      <w:r w:rsidRPr="00067DEA">
        <w:rPr>
          <w:rFonts w:ascii="Times New Roman" w:eastAsia="Times New Roman" w:hAnsi="Times New Roman" w:cs="Times New Roman"/>
          <w:sz w:val="24"/>
          <w:szCs w:val="24"/>
          <w:lang w:eastAsia="pl-PL"/>
        </w:rPr>
        <w:tab/>
        <w:t xml:space="preserve">O= C + </w:t>
      </w:r>
      <w:r>
        <w:rPr>
          <w:rFonts w:ascii="Times New Roman" w:eastAsia="Times New Roman" w:hAnsi="Times New Roman" w:cs="Times New Roman"/>
          <w:sz w:val="24"/>
          <w:szCs w:val="24"/>
          <w:lang w:eastAsia="pl-PL"/>
        </w:rPr>
        <w:t>D</w:t>
      </w:r>
      <w:r w:rsidRPr="00067DEA">
        <w:rPr>
          <w:rFonts w:ascii="Times New Roman" w:eastAsia="Times New Roman" w:hAnsi="Times New Roman" w:cs="Times New Roman"/>
          <w:sz w:val="24"/>
          <w:szCs w:val="24"/>
          <w:lang w:eastAsia="pl-PL"/>
        </w:rPr>
        <w:t>, gdzie:</w:t>
      </w:r>
    </w:p>
    <w:p w:rsidR="00F5304B" w:rsidRPr="00067DEA" w:rsidRDefault="00F5304B" w:rsidP="00F5304B">
      <w:pPr>
        <w:tabs>
          <w:tab w:val="num" w:pos="0"/>
        </w:tabs>
        <w:spacing w:after="0" w:line="240" w:lineRule="auto"/>
        <w:ind w:right="-157" w:hanging="11"/>
        <w:rPr>
          <w:rFonts w:ascii="Times New Roman" w:eastAsia="Times New Roman" w:hAnsi="Times New Roman" w:cs="Times New Roman"/>
          <w:sz w:val="24"/>
          <w:szCs w:val="24"/>
          <w:lang w:eastAsia="pl-PL"/>
        </w:rPr>
      </w:pPr>
    </w:p>
    <w:p w:rsidR="00F5304B" w:rsidRPr="00067DEA" w:rsidRDefault="00F5304B" w:rsidP="00F5304B">
      <w:pPr>
        <w:tabs>
          <w:tab w:val="num" w:pos="0"/>
        </w:tabs>
        <w:spacing w:after="0" w:line="240" w:lineRule="auto"/>
        <w:ind w:right="-157" w:hanging="11"/>
        <w:rPr>
          <w:rFonts w:ascii="Times New Roman" w:eastAsia="Times New Roman" w:hAnsi="Times New Roman" w:cs="Times New Roman"/>
          <w:sz w:val="24"/>
          <w:szCs w:val="24"/>
          <w:lang w:eastAsia="pl-PL"/>
        </w:rPr>
      </w:pPr>
      <w:r w:rsidRPr="00067DEA">
        <w:rPr>
          <w:rFonts w:ascii="Times New Roman" w:eastAsia="Times New Roman" w:hAnsi="Times New Roman" w:cs="Times New Roman"/>
          <w:sz w:val="24"/>
          <w:szCs w:val="24"/>
          <w:lang w:eastAsia="pl-PL"/>
        </w:rPr>
        <w:tab/>
        <w:t>O- łączna ocena oferty,</w:t>
      </w:r>
    </w:p>
    <w:p w:rsidR="00F5304B" w:rsidRPr="00067DEA" w:rsidRDefault="00F5304B" w:rsidP="00F5304B">
      <w:pPr>
        <w:tabs>
          <w:tab w:val="num" w:pos="0"/>
        </w:tabs>
        <w:spacing w:after="0" w:line="240" w:lineRule="auto"/>
        <w:ind w:right="-157" w:hanging="11"/>
        <w:rPr>
          <w:rFonts w:ascii="Times New Roman" w:eastAsia="Times New Roman" w:hAnsi="Times New Roman" w:cs="Times New Roman"/>
          <w:i/>
          <w:sz w:val="24"/>
          <w:szCs w:val="24"/>
          <w:lang w:eastAsia="pl-PL"/>
        </w:rPr>
      </w:pPr>
      <w:r w:rsidRPr="00067DEA">
        <w:rPr>
          <w:rFonts w:ascii="Times New Roman" w:eastAsia="Times New Roman" w:hAnsi="Times New Roman" w:cs="Times New Roman"/>
          <w:sz w:val="24"/>
          <w:szCs w:val="24"/>
          <w:lang w:eastAsia="pl-PL"/>
        </w:rPr>
        <w:tab/>
        <w:t>C -</w:t>
      </w:r>
      <w:r w:rsidRPr="00067DEA">
        <w:t xml:space="preserve"> </w:t>
      </w:r>
      <w:r w:rsidRPr="00067DEA">
        <w:rPr>
          <w:rFonts w:ascii="Times New Roman" w:eastAsia="Times New Roman" w:hAnsi="Times New Roman" w:cs="Times New Roman"/>
          <w:sz w:val="24"/>
          <w:szCs w:val="24"/>
          <w:lang w:eastAsia="pl-PL"/>
        </w:rPr>
        <w:t xml:space="preserve">ocena w kryterium </w:t>
      </w:r>
      <w:r w:rsidRPr="00661963">
        <w:rPr>
          <w:rFonts w:ascii="Times New Roman" w:eastAsia="Times New Roman" w:hAnsi="Times New Roman" w:cs="Times New Roman"/>
          <w:i/>
          <w:sz w:val="24"/>
          <w:szCs w:val="24"/>
          <w:lang w:eastAsia="pl-PL"/>
        </w:rPr>
        <w:t>Ce</w:t>
      </w:r>
      <w:r w:rsidRPr="00067DEA">
        <w:rPr>
          <w:rFonts w:ascii="Times New Roman" w:eastAsia="Times New Roman" w:hAnsi="Times New Roman" w:cs="Times New Roman"/>
          <w:i/>
          <w:sz w:val="24"/>
          <w:szCs w:val="24"/>
          <w:lang w:eastAsia="pl-PL"/>
        </w:rPr>
        <w:t>na,</w:t>
      </w:r>
    </w:p>
    <w:p w:rsidR="00F5304B" w:rsidRPr="00067DEA" w:rsidRDefault="00F5304B" w:rsidP="00F5304B">
      <w:pPr>
        <w:tabs>
          <w:tab w:val="num" w:pos="0"/>
        </w:tabs>
        <w:spacing w:after="0" w:line="240" w:lineRule="auto"/>
        <w:ind w:right="-157" w:hanging="11"/>
        <w:rPr>
          <w:rFonts w:ascii="Times New Roman" w:eastAsia="Times New Roman" w:hAnsi="Times New Roman" w:cs="Times New Roman"/>
          <w:i/>
          <w:lang w:eastAsia="pl-PL"/>
        </w:rPr>
      </w:pPr>
      <w:r>
        <w:rPr>
          <w:rFonts w:ascii="Times New Roman" w:eastAsia="Times New Roman" w:hAnsi="Times New Roman" w:cs="Times New Roman"/>
          <w:sz w:val="24"/>
          <w:szCs w:val="24"/>
          <w:lang w:eastAsia="pl-PL"/>
        </w:rPr>
        <w:t>D</w:t>
      </w:r>
      <w:r w:rsidRPr="00067DEA">
        <w:rPr>
          <w:rFonts w:ascii="Times New Roman" w:eastAsia="Times New Roman" w:hAnsi="Times New Roman" w:cs="Times New Roman"/>
          <w:sz w:val="24"/>
          <w:szCs w:val="24"/>
          <w:lang w:eastAsia="pl-PL"/>
        </w:rPr>
        <w:t xml:space="preserve"> - ocena w kryterium </w:t>
      </w:r>
      <w:r w:rsidRPr="00661963">
        <w:rPr>
          <w:rFonts w:ascii="Times New Roman" w:eastAsia="Times New Roman" w:hAnsi="Times New Roman" w:cs="Times New Roman"/>
          <w:i/>
          <w:sz w:val="24"/>
          <w:szCs w:val="24"/>
          <w:lang w:eastAsia="pl-PL"/>
        </w:rPr>
        <w:t>Niepowtarzalność dań</w:t>
      </w:r>
      <w:r>
        <w:rPr>
          <w:rFonts w:ascii="Times New Roman" w:eastAsia="Times New Roman" w:hAnsi="Times New Roman" w:cs="Times New Roman"/>
          <w:i/>
          <w:sz w:val="24"/>
          <w:szCs w:val="24"/>
          <w:lang w:eastAsia="pl-PL"/>
        </w:rPr>
        <w:t>.</w:t>
      </w:r>
    </w:p>
    <w:p w:rsidR="00F5304B" w:rsidRPr="00067DEA" w:rsidRDefault="00F5304B" w:rsidP="00F5304B">
      <w:pPr>
        <w:tabs>
          <w:tab w:val="num" w:pos="0"/>
        </w:tabs>
        <w:spacing w:after="0" w:line="240" w:lineRule="auto"/>
        <w:ind w:right="-157" w:hanging="11"/>
        <w:rPr>
          <w:rFonts w:ascii="Times New Roman" w:eastAsia="Times New Roman" w:hAnsi="Times New Roman" w:cs="Times New Roman"/>
          <w:i/>
          <w:lang w:eastAsia="pl-PL"/>
        </w:rPr>
      </w:pPr>
    </w:p>
    <w:p w:rsidR="00F5304B" w:rsidRPr="00067DEA" w:rsidRDefault="00F5304B" w:rsidP="00F5304B">
      <w:pPr>
        <w:tabs>
          <w:tab w:val="num" w:pos="0"/>
        </w:tabs>
        <w:spacing w:after="0" w:line="240" w:lineRule="auto"/>
        <w:ind w:right="-157" w:hanging="11"/>
        <w:jc w:val="both"/>
        <w:rPr>
          <w:rFonts w:ascii="Times New Roman" w:eastAsia="Times New Roman" w:hAnsi="Times New Roman" w:cs="Times New Roman"/>
          <w:sz w:val="24"/>
          <w:szCs w:val="24"/>
          <w:lang w:eastAsia="pl-PL"/>
        </w:rPr>
      </w:pPr>
      <w:r w:rsidRPr="00067DEA">
        <w:rPr>
          <w:rFonts w:ascii="Times New Roman" w:eastAsia="Times New Roman" w:hAnsi="Times New Roman" w:cs="Times New Roman"/>
          <w:sz w:val="24"/>
          <w:szCs w:val="24"/>
          <w:lang w:eastAsia="pl-PL"/>
        </w:rPr>
        <w:t xml:space="preserve">18.4. Oferta z maksymalną liczbą przyznanych punktów (w oparciu o ustalone kryteria) zostanie uznana za najkorzystniejszą, a pozostałe oferty będą sklasyfikowane zgodnie </w:t>
      </w:r>
      <w:r w:rsidRPr="00067DEA">
        <w:rPr>
          <w:rFonts w:ascii="Times New Roman" w:eastAsia="Times New Roman" w:hAnsi="Times New Roman" w:cs="Times New Roman"/>
          <w:sz w:val="24"/>
          <w:szCs w:val="24"/>
          <w:lang w:eastAsia="pl-PL"/>
        </w:rPr>
        <w:br/>
        <w:t>z liczbą uzyskanych punktów. Realizacja zamówienia zostanie powierzona Wykonawcy, którego oferta uzyska najwyższą liczbę punktów.</w:t>
      </w:r>
    </w:p>
    <w:p w:rsidR="00F5304B" w:rsidRPr="00067DEA" w:rsidRDefault="00F5304B" w:rsidP="00F5304B">
      <w:pPr>
        <w:tabs>
          <w:tab w:val="num" w:pos="0"/>
        </w:tabs>
        <w:spacing w:after="0" w:line="240" w:lineRule="auto"/>
        <w:ind w:right="-157" w:hanging="11"/>
        <w:jc w:val="both"/>
        <w:rPr>
          <w:rFonts w:ascii="Times New Roman" w:eastAsia="Times New Roman" w:hAnsi="Times New Roman" w:cs="Times New Roman"/>
          <w:sz w:val="24"/>
          <w:szCs w:val="24"/>
          <w:lang w:eastAsia="pl-PL"/>
        </w:rPr>
      </w:pPr>
    </w:p>
    <w:p w:rsidR="00F5304B" w:rsidRPr="00067DEA" w:rsidRDefault="00F5304B" w:rsidP="00F5304B">
      <w:pPr>
        <w:tabs>
          <w:tab w:val="num" w:pos="0"/>
        </w:tabs>
        <w:spacing w:after="0" w:line="240" w:lineRule="auto"/>
        <w:ind w:right="-157" w:hanging="11"/>
        <w:jc w:val="both"/>
        <w:rPr>
          <w:rFonts w:ascii="Times New Roman" w:eastAsia="Times New Roman" w:hAnsi="Times New Roman" w:cs="Times New Roman"/>
          <w:sz w:val="24"/>
          <w:szCs w:val="24"/>
          <w:lang w:eastAsia="pl-PL"/>
        </w:rPr>
      </w:pPr>
      <w:r w:rsidRPr="00067DEA">
        <w:rPr>
          <w:rFonts w:ascii="Times New Roman" w:eastAsia="Times New Roman" w:hAnsi="Times New Roman" w:cs="Times New Roman"/>
          <w:sz w:val="24"/>
          <w:szCs w:val="24"/>
          <w:lang w:eastAsia="pl-PL"/>
        </w:rPr>
        <w:t>18.5. Jeżeli dwie lub więcej ofert będzie przedstawiać taki sam bilans ceny oraz pozostałych kryteriów, Zamawiający spośród tych ofert wybierze ofertę z niższą ceną.</w:t>
      </w:r>
    </w:p>
    <w:p w:rsidR="00F5304B" w:rsidRPr="00067DEA" w:rsidRDefault="00F5304B" w:rsidP="00F5304B">
      <w:pPr>
        <w:tabs>
          <w:tab w:val="num" w:pos="0"/>
        </w:tabs>
        <w:spacing w:after="0" w:line="240" w:lineRule="auto"/>
        <w:ind w:right="-157" w:hanging="11"/>
        <w:jc w:val="both"/>
        <w:rPr>
          <w:rFonts w:ascii="Times New Roman" w:eastAsia="Times New Roman" w:hAnsi="Times New Roman" w:cs="Times New Roman"/>
          <w:sz w:val="24"/>
          <w:szCs w:val="24"/>
          <w:lang w:eastAsia="pl-PL"/>
        </w:rPr>
      </w:pPr>
    </w:p>
    <w:p w:rsidR="00F5304B" w:rsidRPr="00067DEA" w:rsidRDefault="00F5304B" w:rsidP="00F5304B">
      <w:pPr>
        <w:numPr>
          <w:ilvl w:val="1"/>
          <w:numId w:val="0"/>
        </w:numPr>
        <w:tabs>
          <w:tab w:val="num" w:pos="0"/>
          <w:tab w:val="num" w:pos="680"/>
        </w:tabs>
        <w:spacing w:before="120" w:after="60" w:line="240" w:lineRule="auto"/>
        <w:ind w:hanging="11"/>
        <w:jc w:val="both"/>
        <w:outlineLvl w:val="1"/>
        <w:rPr>
          <w:rFonts w:ascii="Times New Roman" w:eastAsia="Times New Roman" w:hAnsi="Times New Roman" w:cs="Times New Roman"/>
          <w:bCs/>
          <w:iCs/>
          <w:sz w:val="24"/>
          <w:szCs w:val="24"/>
          <w:lang w:val="x-none" w:eastAsia="x-none"/>
        </w:rPr>
      </w:pPr>
      <w:r w:rsidRPr="00067DEA">
        <w:rPr>
          <w:rFonts w:ascii="Times New Roman" w:eastAsia="Times New Roman" w:hAnsi="Times New Roman" w:cs="Times New Roman"/>
          <w:bCs/>
          <w:iCs/>
          <w:sz w:val="24"/>
          <w:szCs w:val="24"/>
          <w:lang w:val="x-none" w:eastAsia="x-none"/>
        </w:rPr>
        <w:tab/>
      </w:r>
      <w:r w:rsidRPr="00067DEA">
        <w:rPr>
          <w:rFonts w:ascii="Times New Roman" w:eastAsia="Times New Roman" w:hAnsi="Times New Roman" w:cs="Times New Roman"/>
          <w:bCs/>
          <w:iCs/>
          <w:sz w:val="24"/>
          <w:szCs w:val="24"/>
          <w:lang w:eastAsia="x-none"/>
        </w:rPr>
        <w:t xml:space="preserve">18.6. </w:t>
      </w:r>
      <w:r w:rsidRPr="00067DEA">
        <w:rPr>
          <w:rFonts w:ascii="Times New Roman" w:eastAsia="Times New Roman" w:hAnsi="Times New Roman" w:cs="Times New Roman"/>
          <w:bCs/>
          <w:iCs/>
          <w:sz w:val="24"/>
          <w:szCs w:val="24"/>
          <w:lang w:val="x-none" w:eastAsia="x-none"/>
        </w:rPr>
        <w:t xml:space="preserve">W toku badania i oceny ofert Zamawiający może żądać od Wykonawców wyjaśnień dotyczących treści złożonych ofert. Niedopuszczalne jest prowadzenie między Zamawiającym a Wykonawcą negocjacji dotyczących złożonej oferty oraz, </w:t>
      </w:r>
      <w:r w:rsidRPr="00067DEA">
        <w:rPr>
          <w:rFonts w:ascii="Times New Roman" w:eastAsia="Times New Roman" w:hAnsi="Times New Roman" w:cs="Times New Roman"/>
          <w:bCs/>
          <w:iCs/>
          <w:sz w:val="24"/>
          <w:szCs w:val="24"/>
          <w:lang w:eastAsia="x-none"/>
        </w:rPr>
        <w:br/>
      </w:r>
      <w:r w:rsidRPr="00067DEA">
        <w:rPr>
          <w:rFonts w:ascii="Times New Roman" w:eastAsia="Times New Roman" w:hAnsi="Times New Roman" w:cs="Times New Roman"/>
          <w:bCs/>
          <w:iCs/>
          <w:sz w:val="24"/>
          <w:szCs w:val="24"/>
          <w:lang w:val="x-none" w:eastAsia="x-none"/>
        </w:rPr>
        <w:t>z zastrzeżeniem pkt 18.</w:t>
      </w:r>
      <w:r w:rsidRPr="00067DEA">
        <w:rPr>
          <w:rFonts w:ascii="Times New Roman" w:eastAsia="Times New Roman" w:hAnsi="Times New Roman" w:cs="Times New Roman"/>
          <w:bCs/>
          <w:iCs/>
          <w:sz w:val="24"/>
          <w:szCs w:val="24"/>
          <w:lang w:eastAsia="x-none"/>
        </w:rPr>
        <w:t>7</w:t>
      </w:r>
      <w:r w:rsidRPr="00067DEA">
        <w:rPr>
          <w:rFonts w:ascii="Times New Roman" w:eastAsia="Times New Roman" w:hAnsi="Times New Roman" w:cs="Times New Roman"/>
          <w:bCs/>
          <w:iCs/>
          <w:sz w:val="24"/>
          <w:szCs w:val="24"/>
          <w:lang w:val="x-none" w:eastAsia="x-none"/>
        </w:rPr>
        <w:t>, dokonywanie jakiejkolwiek zmiany w jej treści.</w:t>
      </w:r>
    </w:p>
    <w:p w:rsidR="00F5304B" w:rsidRPr="00067DEA" w:rsidRDefault="00F5304B" w:rsidP="00F5304B">
      <w:pPr>
        <w:numPr>
          <w:ilvl w:val="1"/>
          <w:numId w:val="0"/>
        </w:numPr>
        <w:tabs>
          <w:tab w:val="num" w:pos="0"/>
          <w:tab w:val="num" w:pos="680"/>
        </w:tabs>
        <w:spacing w:before="120" w:after="60" w:line="240" w:lineRule="auto"/>
        <w:ind w:hanging="11"/>
        <w:jc w:val="both"/>
        <w:outlineLvl w:val="1"/>
        <w:rPr>
          <w:rFonts w:ascii="Times New Roman" w:eastAsia="Times New Roman" w:hAnsi="Times New Roman" w:cs="Times New Roman"/>
          <w:bCs/>
          <w:iCs/>
          <w:sz w:val="24"/>
          <w:szCs w:val="24"/>
          <w:lang w:val="x-none" w:eastAsia="x-none"/>
        </w:rPr>
      </w:pPr>
      <w:r w:rsidRPr="00067DEA">
        <w:rPr>
          <w:rFonts w:ascii="Times New Roman" w:eastAsia="Times New Roman" w:hAnsi="Times New Roman" w:cs="Times New Roman"/>
          <w:bCs/>
          <w:iCs/>
          <w:sz w:val="24"/>
          <w:szCs w:val="24"/>
          <w:lang w:eastAsia="x-none"/>
        </w:rPr>
        <w:t xml:space="preserve">18.7. </w:t>
      </w:r>
      <w:r w:rsidRPr="00067DEA">
        <w:rPr>
          <w:rFonts w:ascii="Times New Roman" w:eastAsia="Times New Roman" w:hAnsi="Times New Roman" w:cs="Times New Roman"/>
          <w:bCs/>
          <w:iCs/>
          <w:sz w:val="24"/>
          <w:szCs w:val="24"/>
          <w:lang w:val="x-none" w:eastAsia="x-none"/>
        </w:rPr>
        <w:t>Zamawiaj</w:t>
      </w:r>
      <w:r w:rsidRPr="00067DEA">
        <w:rPr>
          <w:rFonts w:ascii="TimesNewRoman" w:eastAsia="TimesNewRoman" w:hAnsi="Times New Roman" w:cs="TimesNewRoman" w:hint="eastAsia"/>
          <w:bCs/>
          <w:iCs/>
          <w:sz w:val="24"/>
          <w:szCs w:val="24"/>
          <w:lang w:val="x-none" w:eastAsia="x-none"/>
        </w:rPr>
        <w:t>ą</w:t>
      </w:r>
      <w:r w:rsidRPr="00067DEA">
        <w:rPr>
          <w:rFonts w:ascii="Times New Roman" w:eastAsia="Times New Roman" w:hAnsi="Times New Roman" w:cs="Times New Roman"/>
          <w:bCs/>
          <w:iCs/>
          <w:sz w:val="24"/>
          <w:szCs w:val="24"/>
          <w:lang w:val="x-none" w:eastAsia="x-none"/>
        </w:rPr>
        <w:t>cy poprawia w ofercie:</w:t>
      </w:r>
    </w:p>
    <w:p w:rsidR="00F5304B" w:rsidRPr="00067DEA" w:rsidRDefault="00F5304B" w:rsidP="00F5304B">
      <w:pPr>
        <w:numPr>
          <w:ilvl w:val="0"/>
          <w:numId w:val="5"/>
        </w:numPr>
        <w:tabs>
          <w:tab w:val="num" w:pos="567"/>
        </w:tabs>
        <w:spacing w:after="0" w:line="240" w:lineRule="auto"/>
        <w:ind w:left="567"/>
        <w:jc w:val="both"/>
        <w:outlineLvl w:val="1"/>
        <w:rPr>
          <w:rFonts w:ascii="Times New Roman" w:eastAsia="Times New Roman" w:hAnsi="Times New Roman" w:cs="Times New Roman"/>
          <w:bCs/>
          <w:iCs/>
          <w:sz w:val="24"/>
          <w:szCs w:val="24"/>
          <w:lang w:val="x-none" w:eastAsia="x-none"/>
        </w:rPr>
      </w:pPr>
      <w:r w:rsidRPr="00067DEA">
        <w:rPr>
          <w:rFonts w:ascii="Times New Roman" w:eastAsia="Times New Roman" w:hAnsi="Times New Roman" w:cs="Times New Roman"/>
          <w:bCs/>
          <w:iCs/>
          <w:sz w:val="24"/>
          <w:szCs w:val="24"/>
          <w:lang w:val="x-none" w:eastAsia="x-none"/>
        </w:rPr>
        <w:t>oczywiste omyłki pisarskie,</w:t>
      </w:r>
    </w:p>
    <w:p w:rsidR="00F5304B" w:rsidRPr="00067DEA" w:rsidRDefault="00F5304B" w:rsidP="00F5304B">
      <w:pPr>
        <w:numPr>
          <w:ilvl w:val="0"/>
          <w:numId w:val="5"/>
        </w:numPr>
        <w:tabs>
          <w:tab w:val="num" w:pos="567"/>
        </w:tabs>
        <w:spacing w:after="0" w:line="240" w:lineRule="auto"/>
        <w:ind w:left="567"/>
        <w:jc w:val="both"/>
        <w:outlineLvl w:val="1"/>
        <w:rPr>
          <w:rFonts w:ascii="Times New Roman" w:eastAsia="Times New Roman" w:hAnsi="Times New Roman" w:cs="Times New Roman"/>
          <w:bCs/>
          <w:iCs/>
          <w:sz w:val="24"/>
          <w:szCs w:val="24"/>
          <w:lang w:val="x-none" w:eastAsia="x-none"/>
        </w:rPr>
      </w:pPr>
      <w:r w:rsidRPr="00067DEA">
        <w:rPr>
          <w:rFonts w:ascii="Times New Roman" w:eastAsia="Times New Roman" w:hAnsi="Times New Roman" w:cs="Times New Roman"/>
          <w:bCs/>
          <w:iCs/>
          <w:sz w:val="24"/>
          <w:szCs w:val="24"/>
          <w:lang w:val="x-none" w:eastAsia="x-none"/>
        </w:rPr>
        <w:t>oczywiste omyłki rachunkowe, z uwzgl</w:t>
      </w:r>
      <w:r w:rsidRPr="00067DEA">
        <w:rPr>
          <w:rFonts w:ascii="TimesNewRoman" w:eastAsia="TimesNewRoman" w:hAnsi="Times New Roman" w:cs="TimesNewRoman" w:hint="eastAsia"/>
          <w:bCs/>
          <w:iCs/>
          <w:sz w:val="24"/>
          <w:szCs w:val="24"/>
          <w:lang w:val="x-none" w:eastAsia="x-none"/>
        </w:rPr>
        <w:t>ę</w:t>
      </w:r>
      <w:r w:rsidRPr="00067DEA">
        <w:rPr>
          <w:rFonts w:ascii="Times New Roman" w:eastAsia="Times New Roman" w:hAnsi="Times New Roman" w:cs="Times New Roman"/>
          <w:bCs/>
          <w:iCs/>
          <w:sz w:val="24"/>
          <w:szCs w:val="24"/>
          <w:lang w:val="x-none" w:eastAsia="x-none"/>
        </w:rPr>
        <w:t>dnieniem konsekwencji rachunkowych dokonanych poprawek,</w:t>
      </w:r>
    </w:p>
    <w:p w:rsidR="00F5304B" w:rsidRPr="004A39A8" w:rsidRDefault="00F5304B" w:rsidP="00F5304B">
      <w:pPr>
        <w:numPr>
          <w:ilvl w:val="0"/>
          <w:numId w:val="5"/>
        </w:numPr>
        <w:tabs>
          <w:tab w:val="num" w:pos="567"/>
        </w:tabs>
        <w:spacing w:after="0" w:line="240" w:lineRule="auto"/>
        <w:ind w:left="567"/>
        <w:jc w:val="both"/>
        <w:outlineLvl w:val="1"/>
        <w:rPr>
          <w:rFonts w:ascii="Times New Roman" w:eastAsia="Times New Roman" w:hAnsi="Times New Roman" w:cs="Times New Roman"/>
          <w:bCs/>
          <w:iCs/>
          <w:sz w:val="24"/>
          <w:szCs w:val="24"/>
          <w:lang w:val="x-none" w:eastAsia="x-none"/>
        </w:rPr>
      </w:pPr>
      <w:r w:rsidRPr="00067DEA">
        <w:rPr>
          <w:rFonts w:ascii="Times New Roman" w:eastAsia="Times New Roman" w:hAnsi="Times New Roman" w:cs="Times New Roman"/>
          <w:bCs/>
          <w:iCs/>
          <w:sz w:val="24"/>
          <w:szCs w:val="24"/>
          <w:lang w:val="x-none" w:eastAsia="x-none"/>
        </w:rPr>
        <w:t>inne omyłki polegaj</w:t>
      </w:r>
      <w:r w:rsidRPr="00067DEA">
        <w:rPr>
          <w:rFonts w:ascii="TimesNewRoman" w:eastAsia="TimesNewRoman" w:hAnsi="Times New Roman" w:cs="TimesNewRoman" w:hint="eastAsia"/>
          <w:bCs/>
          <w:iCs/>
          <w:sz w:val="24"/>
          <w:szCs w:val="24"/>
          <w:lang w:val="x-none" w:eastAsia="x-none"/>
        </w:rPr>
        <w:t>ą</w:t>
      </w:r>
      <w:r w:rsidRPr="00067DEA">
        <w:rPr>
          <w:rFonts w:ascii="Times New Roman" w:eastAsia="Times New Roman" w:hAnsi="Times New Roman" w:cs="Times New Roman"/>
          <w:bCs/>
          <w:iCs/>
          <w:sz w:val="24"/>
          <w:szCs w:val="24"/>
          <w:lang w:val="x-none" w:eastAsia="x-none"/>
        </w:rPr>
        <w:t>ce na niezgodno</w:t>
      </w:r>
      <w:r w:rsidRPr="00067DEA">
        <w:rPr>
          <w:rFonts w:ascii="TimesNewRoman" w:eastAsia="TimesNewRoman" w:hAnsi="Times New Roman" w:cs="TimesNewRoman" w:hint="eastAsia"/>
          <w:bCs/>
          <w:iCs/>
          <w:sz w:val="24"/>
          <w:szCs w:val="24"/>
          <w:lang w:val="x-none" w:eastAsia="x-none"/>
        </w:rPr>
        <w:t>ś</w:t>
      </w:r>
      <w:r w:rsidRPr="00067DEA">
        <w:rPr>
          <w:rFonts w:ascii="Times New Roman" w:eastAsia="Times New Roman" w:hAnsi="Times New Roman" w:cs="Times New Roman"/>
          <w:bCs/>
          <w:iCs/>
          <w:sz w:val="24"/>
          <w:szCs w:val="24"/>
          <w:lang w:val="x-none" w:eastAsia="x-none"/>
        </w:rPr>
        <w:t>ci oferty ze specyfikacj</w:t>
      </w:r>
      <w:r w:rsidRPr="00067DEA">
        <w:rPr>
          <w:rFonts w:ascii="TimesNewRoman" w:eastAsia="TimesNewRoman" w:hAnsi="Times New Roman" w:cs="TimesNewRoman" w:hint="eastAsia"/>
          <w:bCs/>
          <w:iCs/>
          <w:sz w:val="24"/>
          <w:szCs w:val="24"/>
          <w:lang w:val="x-none" w:eastAsia="x-none"/>
        </w:rPr>
        <w:t>ą</w:t>
      </w:r>
      <w:r w:rsidRPr="00067DEA">
        <w:rPr>
          <w:rFonts w:ascii="TimesNewRoman" w:eastAsia="TimesNewRoman" w:hAnsi="Times New Roman" w:cs="TimesNewRoman"/>
          <w:bCs/>
          <w:iCs/>
          <w:sz w:val="24"/>
          <w:szCs w:val="24"/>
          <w:lang w:val="x-none" w:eastAsia="x-none"/>
        </w:rPr>
        <w:t xml:space="preserve"> </w:t>
      </w:r>
      <w:r w:rsidRPr="00067DEA">
        <w:rPr>
          <w:rFonts w:ascii="Times New Roman" w:eastAsia="Times New Roman" w:hAnsi="Times New Roman" w:cs="Times New Roman"/>
          <w:bCs/>
          <w:iCs/>
          <w:sz w:val="24"/>
          <w:szCs w:val="24"/>
          <w:lang w:val="x-none" w:eastAsia="x-none"/>
        </w:rPr>
        <w:t>istotnych warunków zamówienia, niepowoduj</w:t>
      </w:r>
      <w:r w:rsidRPr="00067DEA">
        <w:rPr>
          <w:rFonts w:ascii="TimesNewRoman" w:eastAsia="TimesNewRoman" w:hAnsi="Times New Roman" w:cs="TimesNewRoman" w:hint="eastAsia"/>
          <w:bCs/>
          <w:iCs/>
          <w:sz w:val="24"/>
          <w:szCs w:val="24"/>
          <w:lang w:val="x-none" w:eastAsia="x-none"/>
        </w:rPr>
        <w:t>ą</w:t>
      </w:r>
      <w:r w:rsidRPr="00067DEA">
        <w:rPr>
          <w:rFonts w:ascii="Times New Roman" w:eastAsia="Times New Roman" w:hAnsi="Times New Roman" w:cs="Times New Roman"/>
          <w:bCs/>
          <w:iCs/>
          <w:sz w:val="24"/>
          <w:szCs w:val="24"/>
          <w:lang w:val="x-none" w:eastAsia="x-none"/>
        </w:rPr>
        <w:t>ce istotnych zmian w tre</w:t>
      </w:r>
      <w:r w:rsidRPr="00067DEA">
        <w:rPr>
          <w:rFonts w:ascii="TimesNewRoman" w:eastAsia="TimesNewRoman" w:hAnsi="Times New Roman" w:cs="TimesNewRoman" w:hint="eastAsia"/>
          <w:bCs/>
          <w:iCs/>
          <w:sz w:val="24"/>
          <w:szCs w:val="24"/>
          <w:lang w:val="x-none" w:eastAsia="x-none"/>
        </w:rPr>
        <w:t>ś</w:t>
      </w:r>
      <w:r w:rsidRPr="00067DEA">
        <w:rPr>
          <w:rFonts w:ascii="Times New Roman" w:eastAsia="Times New Roman" w:hAnsi="Times New Roman" w:cs="Times New Roman"/>
          <w:bCs/>
          <w:iCs/>
          <w:sz w:val="24"/>
          <w:szCs w:val="24"/>
          <w:lang w:val="x-none" w:eastAsia="x-none"/>
        </w:rPr>
        <w:t xml:space="preserve">ci oferty </w:t>
      </w:r>
      <w:r w:rsidRPr="004A39A8">
        <w:rPr>
          <w:rFonts w:ascii="Times New Roman" w:eastAsia="Times New Roman" w:hAnsi="Times New Roman" w:cs="Times New Roman"/>
          <w:bCs/>
          <w:iCs/>
          <w:sz w:val="24"/>
          <w:szCs w:val="24"/>
          <w:lang w:val="x-none" w:eastAsia="x-none"/>
        </w:rPr>
        <w:t>- niezwłocznie zawiadamiaj</w:t>
      </w:r>
      <w:r w:rsidRPr="004A39A8">
        <w:rPr>
          <w:rFonts w:ascii="TimesNewRoman" w:eastAsia="TimesNewRoman" w:hAnsi="Times New Roman" w:cs="TimesNewRoman" w:hint="eastAsia"/>
          <w:bCs/>
          <w:iCs/>
          <w:sz w:val="24"/>
          <w:szCs w:val="24"/>
          <w:lang w:val="x-none" w:eastAsia="x-none"/>
        </w:rPr>
        <w:t>ą</w:t>
      </w:r>
      <w:r w:rsidRPr="004A39A8">
        <w:rPr>
          <w:rFonts w:ascii="Times New Roman" w:eastAsia="Times New Roman" w:hAnsi="Times New Roman" w:cs="Times New Roman"/>
          <w:bCs/>
          <w:iCs/>
          <w:sz w:val="24"/>
          <w:szCs w:val="24"/>
          <w:lang w:val="x-none" w:eastAsia="x-none"/>
        </w:rPr>
        <w:t>c o tym Wykonawc</w:t>
      </w:r>
      <w:r w:rsidRPr="004A39A8">
        <w:rPr>
          <w:rFonts w:ascii="TimesNewRoman" w:eastAsia="TimesNewRoman" w:hAnsi="Times New Roman" w:cs="TimesNewRoman" w:hint="eastAsia"/>
          <w:bCs/>
          <w:iCs/>
          <w:sz w:val="24"/>
          <w:szCs w:val="24"/>
          <w:lang w:val="x-none" w:eastAsia="x-none"/>
        </w:rPr>
        <w:t>ę</w:t>
      </w:r>
      <w:r w:rsidRPr="004A39A8">
        <w:rPr>
          <w:rFonts w:ascii="Times New Roman" w:eastAsia="Times New Roman" w:hAnsi="Times New Roman" w:cs="Times New Roman"/>
          <w:bCs/>
          <w:iCs/>
          <w:sz w:val="24"/>
          <w:szCs w:val="24"/>
          <w:lang w:val="x-none" w:eastAsia="x-none"/>
        </w:rPr>
        <w:t>, którego oferta została poprawiona.</w:t>
      </w:r>
    </w:p>
    <w:p w:rsidR="00F5304B" w:rsidRPr="00067DEA" w:rsidRDefault="00F5304B" w:rsidP="00F5304B">
      <w:pPr>
        <w:numPr>
          <w:ilvl w:val="1"/>
          <w:numId w:val="0"/>
        </w:numPr>
        <w:tabs>
          <w:tab w:val="num" w:pos="0"/>
          <w:tab w:val="num" w:pos="680"/>
        </w:tabs>
        <w:spacing w:before="120" w:after="60" w:line="240" w:lineRule="auto"/>
        <w:ind w:hanging="11"/>
        <w:jc w:val="both"/>
        <w:outlineLvl w:val="1"/>
        <w:rPr>
          <w:rFonts w:ascii="Times New Roman" w:eastAsia="Times New Roman" w:hAnsi="Times New Roman" w:cs="Times New Roman"/>
          <w:bCs/>
          <w:iCs/>
          <w:sz w:val="24"/>
          <w:szCs w:val="24"/>
          <w:lang w:val="x-none" w:eastAsia="x-none"/>
        </w:rPr>
      </w:pPr>
      <w:r w:rsidRPr="00067DEA">
        <w:rPr>
          <w:rFonts w:ascii="Times New Roman" w:eastAsia="Times New Roman" w:hAnsi="Times New Roman" w:cs="Times New Roman"/>
          <w:bCs/>
          <w:iCs/>
          <w:sz w:val="24"/>
          <w:szCs w:val="24"/>
          <w:lang w:eastAsia="x-none"/>
        </w:rPr>
        <w:lastRenderedPageBreak/>
        <w:t xml:space="preserve">18.8. </w:t>
      </w:r>
      <w:r w:rsidRPr="00067DEA">
        <w:rPr>
          <w:rFonts w:ascii="Times New Roman" w:eastAsia="Times New Roman" w:hAnsi="Times New Roman" w:cs="Times New Roman"/>
          <w:bCs/>
          <w:iCs/>
          <w:sz w:val="24"/>
          <w:szCs w:val="24"/>
          <w:lang w:val="x-none" w:eastAsia="x-none"/>
        </w:rPr>
        <w:t xml:space="preserve">Jeżeli zaoferowana cena lub ich istotne części składowe, wydają się rażąco niskie </w:t>
      </w:r>
      <w:r w:rsidRPr="00067DEA">
        <w:rPr>
          <w:rFonts w:ascii="Times New Roman" w:eastAsia="Times New Roman" w:hAnsi="Times New Roman" w:cs="Times New Roman"/>
          <w:bCs/>
          <w:iCs/>
          <w:sz w:val="24"/>
          <w:szCs w:val="24"/>
          <w:lang w:eastAsia="x-none"/>
        </w:rPr>
        <w:br/>
      </w:r>
      <w:r w:rsidRPr="00067DEA">
        <w:rPr>
          <w:rFonts w:ascii="Times New Roman" w:eastAsia="Times New Roman" w:hAnsi="Times New Roman" w:cs="Times New Roman"/>
          <w:bCs/>
          <w:iCs/>
          <w:sz w:val="24"/>
          <w:szCs w:val="24"/>
          <w:lang w:val="x-none" w:eastAsia="x-none"/>
        </w:rPr>
        <w:t>w stosunku do przedmiotu zamówienia i budzą wątpliwości Zamawiającego co do możliwości wykonania przedmiotu zamówienia zgodnie z wymaganiami określonymi przez Zamawiającego lub wynikającymi z odrębnych przepisów, Zamawiający zwróci się o udzielenie wyjaśnień, w tym złożenia dowodów, dotyczących wyliczenia ceny lub kosztu, w szczególności w zakresie:</w:t>
      </w:r>
    </w:p>
    <w:p w:rsidR="00F5304B" w:rsidRPr="00067DEA" w:rsidRDefault="00F5304B" w:rsidP="00F5304B">
      <w:pPr>
        <w:numPr>
          <w:ilvl w:val="0"/>
          <w:numId w:val="6"/>
        </w:numPr>
        <w:tabs>
          <w:tab w:val="num" w:pos="567"/>
        </w:tabs>
        <w:spacing w:after="0" w:line="240" w:lineRule="auto"/>
        <w:ind w:left="567"/>
        <w:jc w:val="both"/>
        <w:outlineLvl w:val="1"/>
        <w:rPr>
          <w:rFonts w:ascii="Times New Roman" w:eastAsia="Times New Roman" w:hAnsi="Times New Roman" w:cs="Times New Roman"/>
          <w:bCs/>
          <w:iCs/>
          <w:sz w:val="24"/>
          <w:szCs w:val="24"/>
          <w:lang w:val="x-none" w:eastAsia="x-none"/>
        </w:rPr>
      </w:pPr>
      <w:r w:rsidRPr="00067DEA">
        <w:rPr>
          <w:rFonts w:ascii="Times New Roman" w:eastAsia="Times New Roman" w:hAnsi="Times New Roman" w:cs="Times New Roman"/>
          <w:bCs/>
          <w:iCs/>
          <w:sz w:val="24"/>
          <w:szCs w:val="24"/>
          <w:lang w:val="x-none" w:eastAsia="x-none"/>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 (Dz. U. z 2015 r. poz. 2008 oraz z 2016 r. poz. 1265);</w:t>
      </w:r>
    </w:p>
    <w:p w:rsidR="00F5304B" w:rsidRPr="00067DEA" w:rsidRDefault="00F5304B" w:rsidP="00F5304B">
      <w:pPr>
        <w:numPr>
          <w:ilvl w:val="0"/>
          <w:numId w:val="6"/>
        </w:numPr>
        <w:tabs>
          <w:tab w:val="num" w:pos="567"/>
        </w:tabs>
        <w:spacing w:after="0" w:line="240" w:lineRule="auto"/>
        <w:ind w:left="567"/>
        <w:jc w:val="both"/>
        <w:outlineLvl w:val="1"/>
        <w:rPr>
          <w:rFonts w:ascii="Times New Roman" w:eastAsia="Times New Roman" w:hAnsi="Times New Roman" w:cs="Times New Roman"/>
          <w:bCs/>
          <w:iCs/>
          <w:sz w:val="24"/>
          <w:szCs w:val="24"/>
          <w:lang w:val="x-none" w:eastAsia="x-none"/>
        </w:rPr>
      </w:pPr>
      <w:r w:rsidRPr="00067DEA">
        <w:rPr>
          <w:rFonts w:ascii="Times New Roman" w:eastAsia="Times New Roman" w:hAnsi="Times New Roman" w:cs="Times New Roman"/>
          <w:bCs/>
          <w:iCs/>
          <w:sz w:val="24"/>
          <w:szCs w:val="24"/>
          <w:lang w:val="x-none" w:eastAsia="x-none"/>
        </w:rPr>
        <w:t>pomocy publicznej udzielonej na podstawie odrębnych przepisów;</w:t>
      </w:r>
    </w:p>
    <w:p w:rsidR="00F5304B" w:rsidRPr="00067DEA" w:rsidRDefault="00F5304B" w:rsidP="00F5304B">
      <w:pPr>
        <w:numPr>
          <w:ilvl w:val="0"/>
          <w:numId w:val="6"/>
        </w:numPr>
        <w:tabs>
          <w:tab w:val="num" w:pos="567"/>
        </w:tabs>
        <w:spacing w:after="0" w:line="240" w:lineRule="auto"/>
        <w:ind w:left="567"/>
        <w:jc w:val="both"/>
        <w:outlineLvl w:val="1"/>
        <w:rPr>
          <w:rFonts w:ascii="Times New Roman" w:eastAsia="Times New Roman" w:hAnsi="Times New Roman" w:cs="Times New Roman"/>
          <w:bCs/>
          <w:iCs/>
          <w:sz w:val="24"/>
          <w:szCs w:val="24"/>
          <w:lang w:val="x-none" w:eastAsia="x-none"/>
        </w:rPr>
      </w:pPr>
      <w:r w:rsidRPr="00067DEA">
        <w:rPr>
          <w:rFonts w:ascii="Times New Roman" w:eastAsia="Times New Roman" w:hAnsi="Times New Roman" w:cs="Times New Roman"/>
          <w:bCs/>
          <w:iCs/>
          <w:sz w:val="24"/>
          <w:szCs w:val="24"/>
          <w:lang w:val="x-none" w:eastAsia="x-none"/>
        </w:rPr>
        <w:t>wynikającym z przepisów prawa pracy i przepisów o zabezpieczeniu społecznym, obowiązującym w miejscu, w którym realizowane jest zamówienie;</w:t>
      </w:r>
    </w:p>
    <w:p w:rsidR="00F5304B" w:rsidRPr="00067DEA" w:rsidRDefault="00F5304B" w:rsidP="00F5304B">
      <w:pPr>
        <w:numPr>
          <w:ilvl w:val="0"/>
          <w:numId w:val="6"/>
        </w:numPr>
        <w:tabs>
          <w:tab w:val="num" w:pos="567"/>
        </w:tabs>
        <w:spacing w:after="0" w:line="240" w:lineRule="auto"/>
        <w:ind w:left="567"/>
        <w:jc w:val="both"/>
        <w:outlineLvl w:val="1"/>
        <w:rPr>
          <w:rFonts w:ascii="Times New Roman" w:eastAsia="Times New Roman" w:hAnsi="Times New Roman" w:cs="Times New Roman"/>
          <w:bCs/>
          <w:iCs/>
          <w:sz w:val="24"/>
          <w:szCs w:val="24"/>
          <w:lang w:val="x-none" w:eastAsia="x-none"/>
        </w:rPr>
      </w:pPr>
      <w:r w:rsidRPr="00067DEA">
        <w:rPr>
          <w:rFonts w:ascii="Times New Roman" w:eastAsia="Times New Roman" w:hAnsi="Times New Roman" w:cs="Times New Roman"/>
          <w:bCs/>
          <w:iCs/>
          <w:sz w:val="24"/>
          <w:szCs w:val="24"/>
          <w:lang w:val="x-none" w:eastAsia="x-none"/>
        </w:rPr>
        <w:t>wynikającym z przepisów prawa ochrony środowiska;</w:t>
      </w:r>
    </w:p>
    <w:p w:rsidR="00F5304B" w:rsidRPr="00067DEA" w:rsidRDefault="00F5304B" w:rsidP="00F5304B">
      <w:pPr>
        <w:numPr>
          <w:ilvl w:val="0"/>
          <w:numId w:val="6"/>
        </w:numPr>
        <w:tabs>
          <w:tab w:val="num" w:pos="567"/>
        </w:tabs>
        <w:spacing w:after="0" w:line="240" w:lineRule="auto"/>
        <w:ind w:left="567"/>
        <w:jc w:val="both"/>
        <w:outlineLvl w:val="1"/>
        <w:rPr>
          <w:rFonts w:ascii="Times New Roman" w:eastAsia="Times New Roman" w:hAnsi="Times New Roman" w:cs="Times New Roman"/>
          <w:bCs/>
          <w:iCs/>
          <w:sz w:val="24"/>
          <w:szCs w:val="24"/>
          <w:lang w:val="x-none" w:eastAsia="x-none"/>
        </w:rPr>
      </w:pPr>
      <w:r w:rsidRPr="00067DEA">
        <w:rPr>
          <w:rFonts w:ascii="Times New Roman" w:eastAsia="Times New Roman" w:hAnsi="Times New Roman" w:cs="Times New Roman"/>
          <w:bCs/>
          <w:iCs/>
          <w:sz w:val="24"/>
          <w:szCs w:val="24"/>
          <w:lang w:val="x-none" w:eastAsia="x-none"/>
        </w:rPr>
        <w:t>powierzenia wykonania części zamówienia Podwykonawcy.</w:t>
      </w:r>
    </w:p>
    <w:p w:rsidR="00F5304B" w:rsidRPr="00067DEA" w:rsidRDefault="00F5304B" w:rsidP="00F5304B">
      <w:pPr>
        <w:numPr>
          <w:ilvl w:val="1"/>
          <w:numId w:val="0"/>
        </w:numPr>
        <w:tabs>
          <w:tab w:val="num" w:pos="0"/>
          <w:tab w:val="num" w:pos="680"/>
        </w:tabs>
        <w:spacing w:before="120" w:after="60" w:line="240" w:lineRule="auto"/>
        <w:ind w:hanging="11"/>
        <w:jc w:val="both"/>
        <w:outlineLvl w:val="1"/>
        <w:rPr>
          <w:rFonts w:ascii="Times New Roman" w:eastAsia="Times New Roman" w:hAnsi="Times New Roman" w:cs="Times New Roman"/>
          <w:bCs/>
          <w:iCs/>
          <w:sz w:val="24"/>
          <w:szCs w:val="24"/>
          <w:lang w:val="x-none" w:eastAsia="x-none"/>
        </w:rPr>
      </w:pPr>
      <w:r w:rsidRPr="00067DEA">
        <w:rPr>
          <w:rFonts w:ascii="Times New Roman" w:eastAsia="Times New Roman" w:hAnsi="Times New Roman" w:cs="Times New Roman"/>
          <w:bCs/>
          <w:iCs/>
          <w:sz w:val="24"/>
          <w:szCs w:val="24"/>
          <w:lang w:eastAsia="x-none"/>
        </w:rPr>
        <w:t xml:space="preserve">18.9. </w:t>
      </w:r>
      <w:r w:rsidRPr="00067DEA">
        <w:rPr>
          <w:rFonts w:ascii="Times New Roman" w:eastAsia="Times New Roman" w:hAnsi="Times New Roman" w:cs="Times New Roman"/>
          <w:bCs/>
          <w:iCs/>
          <w:sz w:val="24"/>
          <w:szCs w:val="24"/>
          <w:lang w:val="x-none" w:eastAsia="x-none"/>
        </w:rPr>
        <w:t>Obowiązek wykazania, że oferta nie zawiera rażąco niskiej ceny, spoczywa na Wykonawcy.</w:t>
      </w:r>
    </w:p>
    <w:p w:rsidR="00F5304B" w:rsidRPr="00067DEA" w:rsidRDefault="00F5304B" w:rsidP="00F5304B">
      <w:pPr>
        <w:numPr>
          <w:ilvl w:val="1"/>
          <w:numId w:val="0"/>
        </w:numPr>
        <w:tabs>
          <w:tab w:val="num" w:pos="0"/>
          <w:tab w:val="num" w:pos="680"/>
        </w:tabs>
        <w:spacing w:before="120" w:after="60" w:line="240" w:lineRule="auto"/>
        <w:ind w:hanging="11"/>
        <w:jc w:val="both"/>
        <w:outlineLvl w:val="1"/>
        <w:rPr>
          <w:rFonts w:ascii="Times New Roman" w:eastAsia="Times New Roman" w:hAnsi="Times New Roman" w:cs="Times New Roman"/>
          <w:bCs/>
          <w:iCs/>
          <w:sz w:val="24"/>
          <w:szCs w:val="24"/>
          <w:lang w:val="x-none" w:eastAsia="x-none"/>
        </w:rPr>
      </w:pPr>
      <w:r w:rsidRPr="00067DEA">
        <w:rPr>
          <w:rFonts w:ascii="Times New Roman" w:eastAsia="Times New Roman" w:hAnsi="Times New Roman" w:cs="Times New Roman"/>
          <w:bCs/>
          <w:iCs/>
          <w:sz w:val="24"/>
          <w:szCs w:val="24"/>
          <w:lang w:eastAsia="x-none"/>
        </w:rPr>
        <w:t xml:space="preserve">18.10. </w:t>
      </w:r>
      <w:r w:rsidRPr="00067DEA">
        <w:rPr>
          <w:rFonts w:ascii="Times New Roman" w:eastAsia="Times New Roman" w:hAnsi="Times New Roman" w:cs="Times New Roman"/>
          <w:bCs/>
          <w:iCs/>
          <w:sz w:val="24"/>
          <w:szCs w:val="24"/>
          <w:lang w:val="x-none" w:eastAsia="x-none"/>
        </w:rPr>
        <w:t>Zamawiający odrzuci ofertę Wykonawcy, który nie złożył wyjaśnień lub jeżeli dokonana ocena wyjaśnień wraz z dostarczonymi dowodami potwierdzi, że oferta zawiera rażąco niską cenę w stosunku do przedmiotu zamówienia.</w:t>
      </w:r>
    </w:p>
    <w:p w:rsidR="00F5304B" w:rsidRPr="00067DEA" w:rsidRDefault="00F5304B" w:rsidP="00F5304B">
      <w:pPr>
        <w:numPr>
          <w:ilvl w:val="1"/>
          <w:numId w:val="0"/>
        </w:numPr>
        <w:tabs>
          <w:tab w:val="num" w:pos="0"/>
          <w:tab w:val="num" w:pos="680"/>
        </w:tabs>
        <w:spacing w:before="120" w:after="60" w:line="240" w:lineRule="auto"/>
        <w:ind w:hanging="11"/>
        <w:jc w:val="both"/>
        <w:outlineLvl w:val="1"/>
        <w:rPr>
          <w:rFonts w:ascii="Times New Roman" w:eastAsia="Times New Roman" w:hAnsi="Times New Roman" w:cs="Times New Roman"/>
          <w:bCs/>
          <w:iCs/>
          <w:sz w:val="24"/>
          <w:szCs w:val="24"/>
          <w:lang w:val="x-none" w:eastAsia="x-none"/>
        </w:rPr>
      </w:pPr>
      <w:r w:rsidRPr="00067DEA">
        <w:rPr>
          <w:rFonts w:ascii="Times New Roman" w:eastAsia="Times New Roman" w:hAnsi="Times New Roman" w:cs="Times New Roman"/>
          <w:bCs/>
          <w:iCs/>
          <w:sz w:val="24"/>
          <w:szCs w:val="24"/>
          <w:lang w:eastAsia="x-none"/>
        </w:rPr>
        <w:t xml:space="preserve">18.11. </w:t>
      </w:r>
      <w:r w:rsidRPr="00067DEA">
        <w:rPr>
          <w:rFonts w:ascii="Times New Roman" w:eastAsia="Times New Roman" w:hAnsi="Times New Roman" w:cs="Times New Roman"/>
          <w:bCs/>
          <w:iCs/>
          <w:sz w:val="24"/>
          <w:szCs w:val="24"/>
          <w:lang w:val="x-none" w:eastAsia="x-none"/>
        </w:rPr>
        <w:t xml:space="preserve">Zamawiający odrzuci każdą ofertę w przypadku zaistnienia wobec niej przesłanek określonych w art. 89 ust. 1 ustawy </w:t>
      </w:r>
      <w:proofErr w:type="spellStart"/>
      <w:r w:rsidRPr="00067DEA">
        <w:rPr>
          <w:rFonts w:ascii="Times New Roman" w:eastAsia="Times New Roman" w:hAnsi="Times New Roman" w:cs="Times New Roman"/>
          <w:bCs/>
          <w:iCs/>
          <w:sz w:val="24"/>
          <w:szCs w:val="24"/>
          <w:lang w:val="x-none" w:eastAsia="x-none"/>
        </w:rPr>
        <w:t>Pzp</w:t>
      </w:r>
      <w:proofErr w:type="spellEnd"/>
      <w:r w:rsidRPr="00067DEA">
        <w:rPr>
          <w:rFonts w:ascii="Times New Roman" w:eastAsia="Times New Roman" w:hAnsi="Times New Roman" w:cs="Times New Roman"/>
          <w:bCs/>
          <w:iCs/>
          <w:sz w:val="24"/>
          <w:szCs w:val="24"/>
          <w:lang w:val="x-none" w:eastAsia="x-none"/>
        </w:rPr>
        <w:t>.</w:t>
      </w:r>
    </w:p>
    <w:p w:rsidR="00F5304B" w:rsidRPr="00F76CFC" w:rsidRDefault="00F5304B" w:rsidP="00F5304B">
      <w:pPr>
        <w:tabs>
          <w:tab w:val="num" w:pos="0"/>
        </w:tabs>
        <w:spacing w:before="200" w:after="0" w:line="240" w:lineRule="auto"/>
        <w:ind w:hanging="11"/>
        <w:jc w:val="both"/>
        <w:outlineLvl w:val="0"/>
        <w:rPr>
          <w:rFonts w:ascii="Times New Roman" w:eastAsia="Times New Roman" w:hAnsi="Times New Roman" w:cs="Times New Roman"/>
          <w:b/>
          <w:bCs/>
          <w:caps/>
          <w:kern w:val="32"/>
          <w:sz w:val="24"/>
          <w:szCs w:val="24"/>
          <w:lang w:val="x-none" w:eastAsia="x-none"/>
        </w:rPr>
      </w:pPr>
      <w:bookmarkStart w:id="14" w:name="_Toc258314256"/>
      <w:r w:rsidRPr="00F76CFC">
        <w:rPr>
          <w:rFonts w:ascii="Times New Roman" w:eastAsia="Times New Roman" w:hAnsi="Times New Roman" w:cs="Times New Roman"/>
          <w:b/>
          <w:bCs/>
          <w:caps/>
          <w:kern w:val="32"/>
          <w:sz w:val="24"/>
          <w:szCs w:val="24"/>
          <w:lang w:eastAsia="x-none"/>
        </w:rPr>
        <w:t xml:space="preserve">19. </w:t>
      </w:r>
      <w:r w:rsidRPr="00F76CFC">
        <w:rPr>
          <w:rFonts w:ascii="Times New Roman" w:eastAsia="Times New Roman" w:hAnsi="Times New Roman" w:cs="Times New Roman"/>
          <w:b/>
          <w:bCs/>
          <w:caps/>
          <w:kern w:val="32"/>
          <w:sz w:val="24"/>
          <w:szCs w:val="24"/>
          <w:lang w:val="x-none" w:eastAsia="x-none"/>
        </w:rPr>
        <w:t>UDZIELENIE ZAMÓWIENIA</w:t>
      </w:r>
      <w:bookmarkEnd w:id="14"/>
    </w:p>
    <w:p w:rsidR="00F5304B" w:rsidRPr="00F76CFC" w:rsidRDefault="00F5304B" w:rsidP="00F5304B">
      <w:pPr>
        <w:numPr>
          <w:ilvl w:val="1"/>
          <w:numId w:val="0"/>
        </w:numPr>
        <w:tabs>
          <w:tab w:val="num" w:pos="0"/>
          <w:tab w:val="num" w:pos="680"/>
        </w:tabs>
        <w:spacing w:before="120" w:after="60" w:line="240" w:lineRule="auto"/>
        <w:ind w:hanging="11"/>
        <w:jc w:val="both"/>
        <w:outlineLvl w:val="1"/>
        <w:rPr>
          <w:rFonts w:ascii="Times New Roman" w:eastAsia="Times New Roman" w:hAnsi="Times New Roman" w:cs="Times New Roman"/>
          <w:bCs/>
          <w:iCs/>
          <w:color w:val="000000"/>
          <w:sz w:val="24"/>
          <w:szCs w:val="24"/>
          <w:lang w:val="x-none" w:eastAsia="x-none"/>
        </w:rPr>
      </w:pPr>
      <w:r w:rsidRPr="00F76CFC">
        <w:rPr>
          <w:rFonts w:ascii="Times New Roman" w:eastAsia="Times New Roman" w:hAnsi="Times New Roman" w:cs="Times New Roman"/>
          <w:bCs/>
          <w:iCs/>
          <w:color w:val="000000"/>
          <w:sz w:val="24"/>
          <w:szCs w:val="24"/>
          <w:lang w:eastAsia="x-none"/>
        </w:rPr>
        <w:t xml:space="preserve">19.1. </w:t>
      </w:r>
      <w:r w:rsidRPr="00F76CFC">
        <w:rPr>
          <w:rFonts w:ascii="Times New Roman" w:eastAsia="Times New Roman" w:hAnsi="Times New Roman" w:cs="Times New Roman"/>
          <w:bCs/>
          <w:iCs/>
          <w:color w:val="000000"/>
          <w:sz w:val="24"/>
          <w:szCs w:val="24"/>
          <w:lang w:val="x-none" w:eastAsia="x-none"/>
        </w:rPr>
        <w:t>Zamawiający udzieli zamówienia Wykonawcy, którego oferta odpowiada wszystkim wymaganiom określonym w niniejszej SIWZ i została oceniona jako najkorzystniejsza w oparciu o podane w niej kryteria oceny ofert.</w:t>
      </w:r>
    </w:p>
    <w:p w:rsidR="00F5304B" w:rsidRPr="00F76CFC" w:rsidRDefault="00F5304B" w:rsidP="00F5304B">
      <w:pPr>
        <w:spacing w:line="240" w:lineRule="auto"/>
        <w:jc w:val="both"/>
        <w:rPr>
          <w:rFonts w:ascii="Times New Roman" w:eastAsia="Times New Roman" w:hAnsi="Times New Roman" w:cs="Times New Roman"/>
          <w:b/>
          <w:bCs/>
          <w:iCs/>
          <w:color w:val="000000"/>
          <w:sz w:val="24"/>
          <w:szCs w:val="24"/>
          <w:lang w:val="x-none" w:eastAsia="x-none"/>
        </w:rPr>
      </w:pPr>
      <w:r w:rsidRPr="00F76CFC">
        <w:rPr>
          <w:rFonts w:ascii="Times New Roman" w:eastAsia="Times New Roman" w:hAnsi="Times New Roman" w:cs="Times New Roman"/>
          <w:bCs/>
          <w:iCs/>
          <w:color w:val="000000"/>
          <w:sz w:val="24"/>
          <w:szCs w:val="24"/>
          <w:lang w:eastAsia="x-none"/>
        </w:rPr>
        <w:t xml:space="preserve">19.2. </w:t>
      </w:r>
      <w:r w:rsidRPr="00F76CFC">
        <w:rPr>
          <w:rFonts w:ascii="Times New Roman" w:eastAsia="Times New Roman" w:hAnsi="Times New Roman" w:cs="Times New Roman"/>
          <w:bCs/>
          <w:iCs/>
          <w:color w:val="000000"/>
          <w:sz w:val="24"/>
          <w:szCs w:val="24"/>
          <w:lang w:val="x-none" w:eastAsia="x-none"/>
        </w:rPr>
        <w:t>Niezwłocznie po wyborze najkorzystniejszej oferty Zamawiający poinformuje wszystkich Wykonawców o wynikach postępowania</w:t>
      </w:r>
      <w:r w:rsidRPr="00F76CFC">
        <w:rPr>
          <w:rFonts w:ascii="Times New Roman" w:eastAsia="Times New Roman" w:hAnsi="Times New Roman" w:cs="Times New Roman"/>
          <w:bCs/>
          <w:iCs/>
          <w:color w:val="000000"/>
          <w:sz w:val="24"/>
          <w:szCs w:val="24"/>
          <w:lang w:eastAsia="x-none"/>
        </w:rPr>
        <w:t>,</w:t>
      </w:r>
      <w:r w:rsidRPr="00F76CFC">
        <w:rPr>
          <w:rFonts w:ascii="Times New Roman" w:eastAsia="Times New Roman" w:hAnsi="Times New Roman" w:cs="Times New Roman"/>
          <w:bCs/>
          <w:iCs/>
          <w:color w:val="000000"/>
          <w:sz w:val="24"/>
          <w:szCs w:val="24"/>
          <w:lang w:val="x-none" w:eastAsia="x-none"/>
        </w:rPr>
        <w:t xml:space="preserve"> zgodnie z art. 92 ust.</w:t>
      </w:r>
      <w:r w:rsidRPr="00F76CFC">
        <w:rPr>
          <w:rFonts w:ascii="Times New Roman" w:eastAsia="Times New Roman" w:hAnsi="Times New Roman" w:cs="Times New Roman"/>
          <w:bCs/>
          <w:iCs/>
          <w:color w:val="000000"/>
          <w:sz w:val="24"/>
          <w:szCs w:val="24"/>
          <w:lang w:eastAsia="x-none"/>
        </w:rPr>
        <w:t xml:space="preserve"> 2</w:t>
      </w:r>
      <w:r w:rsidRPr="00F76CFC">
        <w:rPr>
          <w:rFonts w:ascii="Times New Roman" w:eastAsia="Times New Roman" w:hAnsi="Times New Roman" w:cs="Times New Roman"/>
          <w:bCs/>
          <w:iCs/>
          <w:color w:val="000000"/>
          <w:sz w:val="24"/>
          <w:szCs w:val="24"/>
          <w:lang w:val="x-none" w:eastAsia="x-none"/>
        </w:rPr>
        <w:t xml:space="preserve"> ustawy </w:t>
      </w:r>
      <w:proofErr w:type="spellStart"/>
      <w:r w:rsidRPr="00F76CFC">
        <w:rPr>
          <w:rFonts w:ascii="Times New Roman" w:eastAsia="Times New Roman" w:hAnsi="Times New Roman" w:cs="Times New Roman"/>
          <w:bCs/>
          <w:iCs/>
          <w:color w:val="000000"/>
          <w:sz w:val="24"/>
          <w:szCs w:val="24"/>
          <w:lang w:val="x-none" w:eastAsia="x-none"/>
        </w:rPr>
        <w:t>Pzp</w:t>
      </w:r>
      <w:proofErr w:type="spellEnd"/>
      <w:r w:rsidRPr="00F76CFC">
        <w:rPr>
          <w:rFonts w:ascii="Times New Roman" w:eastAsia="Times New Roman" w:hAnsi="Times New Roman" w:cs="Times New Roman"/>
          <w:bCs/>
          <w:iCs/>
          <w:color w:val="000000"/>
          <w:sz w:val="24"/>
          <w:szCs w:val="24"/>
          <w:lang w:eastAsia="x-none"/>
        </w:rPr>
        <w:t>,</w:t>
      </w:r>
      <w:r w:rsidRPr="00F76CFC">
        <w:rPr>
          <w:rFonts w:ascii="Times New Roman" w:eastAsia="Times New Roman" w:hAnsi="Times New Roman" w:cs="Times New Roman"/>
          <w:bCs/>
          <w:iCs/>
          <w:color w:val="000000"/>
          <w:sz w:val="24"/>
          <w:szCs w:val="24"/>
          <w:lang w:val="x-none" w:eastAsia="x-none"/>
        </w:rPr>
        <w:t xml:space="preserve"> udostępni na stronie internetowej </w:t>
      </w:r>
      <w:r>
        <w:rPr>
          <w:rFonts w:ascii="Times New Roman" w:hAnsi="Times New Roman" w:cs="Times New Roman"/>
          <w:i/>
          <w:sz w:val="24"/>
          <w:szCs w:val="24"/>
        </w:rPr>
        <w:t>www.gopsradymno.org</w:t>
      </w:r>
      <w:r w:rsidRPr="00F76CFC">
        <w:rPr>
          <w:rFonts w:ascii="Times New Roman" w:eastAsia="Calibri" w:hAnsi="Times New Roman" w:cs="Times New Roman"/>
          <w:sz w:val="24"/>
          <w:szCs w:val="24"/>
        </w:rPr>
        <w:t xml:space="preserve"> </w:t>
      </w:r>
      <w:r w:rsidRPr="00F76CFC">
        <w:rPr>
          <w:rFonts w:ascii="Times New Roman" w:eastAsia="Times New Roman" w:hAnsi="Times New Roman" w:cs="Times New Roman"/>
          <w:bCs/>
          <w:iCs/>
          <w:color w:val="000000"/>
          <w:sz w:val="24"/>
          <w:szCs w:val="24"/>
          <w:lang w:val="x-none" w:eastAsia="x-none"/>
        </w:rPr>
        <w:t xml:space="preserve">informacje, o których mowa </w:t>
      </w:r>
      <w:r w:rsidRPr="00F76CFC">
        <w:rPr>
          <w:rFonts w:ascii="Times New Roman" w:eastAsia="Times New Roman" w:hAnsi="Times New Roman" w:cs="Times New Roman"/>
          <w:bCs/>
          <w:iCs/>
          <w:color w:val="000000"/>
          <w:sz w:val="24"/>
          <w:szCs w:val="24"/>
          <w:lang w:eastAsia="x-none"/>
        </w:rPr>
        <w:br/>
      </w:r>
      <w:r w:rsidRPr="00F76CFC">
        <w:rPr>
          <w:rFonts w:ascii="Times New Roman" w:eastAsia="Times New Roman" w:hAnsi="Times New Roman" w:cs="Times New Roman"/>
          <w:bCs/>
          <w:iCs/>
          <w:color w:val="000000"/>
          <w:sz w:val="24"/>
          <w:szCs w:val="24"/>
          <w:lang w:val="x-none" w:eastAsia="x-none"/>
        </w:rPr>
        <w:t xml:space="preserve">w art. 92 ust 1 pkt 1 i 5-7 ustawy </w:t>
      </w:r>
      <w:proofErr w:type="spellStart"/>
      <w:r w:rsidRPr="00F76CFC">
        <w:rPr>
          <w:rFonts w:ascii="Times New Roman" w:eastAsia="Times New Roman" w:hAnsi="Times New Roman" w:cs="Times New Roman"/>
          <w:bCs/>
          <w:iCs/>
          <w:color w:val="000000"/>
          <w:sz w:val="24"/>
          <w:szCs w:val="24"/>
          <w:lang w:val="x-none" w:eastAsia="x-none"/>
        </w:rPr>
        <w:t>Pzp</w:t>
      </w:r>
      <w:proofErr w:type="spellEnd"/>
      <w:r w:rsidRPr="00F76CFC">
        <w:rPr>
          <w:rFonts w:ascii="Times New Roman" w:eastAsia="Times New Roman" w:hAnsi="Times New Roman" w:cs="Times New Roman"/>
          <w:bCs/>
          <w:iCs/>
          <w:color w:val="000000"/>
          <w:sz w:val="24"/>
          <w:szCs w:val="24"/>
          <w:lang w:val="x-none" w:eastAsia="x-none"/>
        </w:rPr>
        <w:t>.</w:t>
      </w:r>
    </w:p>
    <w:p w:rsidR="00F5304B" w:rsidRPr="00F76CFC" w:rsidRDefault="00F5304B" w:rsidP="00F5304B">
      <w:pPr>
        <w:numPr>
          <w:ilvl w:val="1"/>
          <w:numId w:val="0"/>
        </w:numPr>
        <w:tabs>
          <w:tab w:val="num" w:pos="0"/>
          <w:tab w:val="num" w:pos="680"/>
        </w:tabs>
        <w:spacing w:before="120" w:after="60" w:line="240" w:lineRule="auto"/>
        <w:ind w:hanging="11"/>
        <w:jc w:val="both"/>
        <w:outlineLvl w:val="1"/>
        <w:rPr>
          <w:rFonts w:ascii="Times New Roman" w:eastAsia="Times New Roman" w:hAnsi="Times New Roman" w:cs="Times New Roman"/>
          <w:bCs/>
          <w:iCs/>
          <w:sz w:val="24"/>
          <w:szCs w:val="24"/>
          <w:lang w:val="x-none" w:eastAsia="x-none"/>
        </w:rPr>
      </w:pPr>
      <w:r w:rsidRPr="00F76CFC">
        <w:rPr>
          <w:rFonts w:ascii="Times New Roman" w:eastAsia="Times New Roman" w:hAnsi="Times New Roman" w:cs="Times New Roman"/>
          <w:bCs/>
          <w:iCs/>
          <w:color w:val="000000"/>
          <w:sz w:val="24"/>
          <w:szCs w:val="24"/>
          <w:lang w:eastAsia="x-none"/>
        </w:rPr>
        <w:t xml:space="preserve">19.3. </w:t>
      </w:r>
      <w:r w:rsidRPr="00F76CFC">
        <w:rPr>
          <w:rFonts w:ascii="Times New Roman" w:eastAsia="Times New Roman" w:hAnsi="Times New Roman" w:cs="Times New Roman"/>
          <w:bCs/>
          <w:iCs/>
          <w:color w:val="000000"/>
          <w:sz w:val="24"/>
          <w:szCs w:val="24"/>
          <w:lang w:val="x-none" w:eastAsia="x-none"/>
        </w:rPr>
        <w:t xml:space="preserve">Jeżeli Wykonawca, którego oferta została wybrana, uchyla się od zawarcia umowy </w:t>
      </w:r>
      <w:r w:rsidRPr="00F76CFC">
        <w:rPr>
          <w:rFonts w:ascii="Times New Roman" w:eastAsia="Times New Roman" w:hAnsi="Times New Roman" w:cs="Times New Roman"/>
          <w:bCs/>
          <w:iCs/>
          <w:color w:val="000000"/>
          <w:sz w:val="24"/>
          <w:szCs w:val="24"/>
          <w:lang w:eastAsia="x-none"/>
        </w:rPr>
        <w:br/>
      </w:r>
      <w:r w:rsidRPr="00F76CFC">
        <w:rPr>
          <w:rFonts w:ascii="Times New Roman" w:eastAsia="Times New Roman" w:hAnsi="Times New Roman" w:cs="Times New Roman"/>
          <w:bCs/>
          <w:iCs/>
          <w:color w:val="000000"/>
          <w:sz w:val="24"/>
          <w:szCs w:val="24"/>
          <w:lang w:val="x-none" w:eastAsia="x-none"/>
        </w:rPr>
        <w:t xml:space="preserve">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 1 ustawy </w:t>
      </w:r>
      <w:proofErr w:type="spellStart"/>
      <w:r w:rsidRPr="00F76CFC">
        <w:rPr>
          <w:rFonts w:ascii="Times New Roman" w:eastAsia="Times New Roman" w:hAnsi="Times New Roman" w:cs="Times New Roman"/>
          <w:bCs/>
          <w:iCs/>
          <w:color w:val="000000"/>
          <w:sz w:val="24"/>
          <w:szCs w:val="24"/>
          <w:lang w:val="x-none" w:eastAsia="x-none"/>
        </w:rPr>
        <w:t>Pzp</w:t>
      </w:r>
      <w:proofErr w:type="spellEnd"/>
      <w:r w:rsidRPr="00F76CFC">
        <w:rPr>
          <w:rFonts w:ascii="Times New Roman" w:eastAsia="Times New Roman" w:hAnsi="Times New Roman" w:cs="Times New Roman"/>
          <w:bCs/>
          <w:iCs/>
          <w:color w:val="000000"/>
          <w:sz w:val="24"/>
          <w:szCs w:val="24"/>
          <w:lang w:val="x-none" w:eastAsia="x-none"/>
        </w:rPr>
        <w:t>.</w:t>
      </w:r>
    </w:p>
    <w:p w:rsidR="00F5304B" w:rsidRPr="00F76CFC" w:rsidRDefault="00F5304B" w:rsidP="00F5304B">
      <w:pPr>
        <w:tabs>
          <w:tab w:val="num" w:pos="0"/>
        </w:tabs>
        <w:spacing w:before="200" w:after="0" w:line="240" w:lineRule="auto"/>
        <w:ind w:hanging="11"/>
        <w:jc w:val="both"/>
        <w:outlineLvl w:val="0"/>
        <w:rPr>
          <w:rFonts w:ascii="Times New Roman" w:eastAsia="Times New Roman" w:hAnsi="Times New Roman" w:cs="Times New Roman"/>
          <w:b/>
          <w:bCs/>
          <w:caps/>
          <w:kern w:val="32"/>
          <w:sz w:val="24"/>
          <w:szCs w:val="24"/>
          <w:lang w:val="x-none" w:eastAsia="x-none"/>
        </w:rPr>
      </w:pPr>
      <w:bookmarkStart w:id="15" w:name="_Toc258314257"/>
      <w:r w:rsidRPr="00F76CFC">
        <w:rPr>
          <w:rFonts w:ascii="Times New Roman" w:eastAsia="Times New Roman" w:hAnsi="Times New Roman" w:cs="Times New Roman"/>
          <w:b/>
          <w:bCs/>
          <w:caps/>
          <w:kern w:val="32"/>
          <w:sz w:val="24"/>
          <w:szCs w:val="24"/>
          <w:lang w:eastAsia="x-none"/>
        </w:rPr>
        <w:t xml:space="preserve">20. </w:t>
      </w:r>
      <w:r w:rsidRPr="00F76CFC">
        <w:rPr>
          <w:rFonts w:ascii="Times New Roman" w:eastAsia="Times New Roman" w:hAnsi="Times New Roman" w:cs="Times New Roman"/>
          <w:b/>
          <w:bCs/>
          <w:caps/>
          <w:kern w:val="32"/>
          <w:sz w:val="24"/>
          <w:szCs w:val="24"/>
          <w:lang w:val="x-none" w:eastAsia="x-none"/>
        </w:rPr>
        <w:t>Informacje o formalno</w:t>
      </w:r>
      <w:r w:rsidRPr="00F76CFC">
        <w:rPr>
          <w:rFonts w:ascii="Times New Roman" w:eastAsia="TimesNewRoman" w:hAnsi="Times New Roman" w:cs="TimesNewRoman" w:hint="eastAsia"/>
          <w:b/>
          <w:bCs/>
          <w:caps/>
          <w:kern w:val="32"/>
          <w:sz w:val="24"/>
          <w:szCs w:val="24"/>
          <w:lang w:val="x-none" w:eastAsia="x-none"/>
        </w:rPr>
        <w:t>ś</w:t>
      </w:r>
      <w:r w:rsidRPr="00F76CFC">
        <w:rPr>
          <w:rFonts w:ascii="Times New Roman" w:eastAsia="Times New Roman" w:hAnsi="Times New Roman" w:cs="Times New Roman"/>
          <w:b/>
          <w:bCs/>
          <w:caps/>
          <w:kern w:val="32"/>
          <w:sz w:val="24"/>
          <w:szCs w:val="24"/>
          <w:lang w:val="x-none" w:eastAsia="x-none"/>
        </w:rPr>
        <w:t>ciach, jakie powinny zosta</w:t>
      </w:r>
      <w:r w:rsidRPr="00F76CFC">
        <w:rPr>
          <w:rFonts w:ascii="Times New Roman" w:eastAsia="TimesNewRoman" w:hAnsi="Times New Roman" w:cs="TimesNewRoman" w:hint="eastAsia"/>
          <w:b/>
          <w:bCs/>
          <w:caps/>
          <w:kern w:val="32"/>
          <w:sz w:val="24"/>
          <w:szCs w:val="24"/>
          <w:lang w:val="x-none" w:eastAsia="x-none"/>
        </w:rPr>
        <w:t>ć</w:t>
      </w:r>
      <w:r w:rsidRPr="00F76CFC">
        <w:rPr>
          <w:rFonts w:ascii="Times New Roman" w:eastAsia="TimesNewRoman" w:hAnsi="Times New Roman" w:cs="TimesNewRoman"/>
          <w:b/>
          <w:bCs/>
          <w:caps/>
          <w:kern w:val="32"/>
          <w:sz w:val="24"/>
          <w:szCs w:val="24"/>
          <w:lang w:val="x-none" w:eastAsia="x-none"/>
        </w:rPr>
        <w:t xml:space="preserve"> </w:t>
      </w:r>
      <w:r w:rsidRPr="00F76CFC">
        <w:rPr>
          <w:rFonts w:ascii="Times New Roman" w:eastAsia="Times New Roman" w:hAnsi="Times New Roman" w:cs="Times New Roman"/>
          <w:b/>
          <w:bCs/>
          <w:caps/>
          <w:kern w:val="32"/>
          <w:sz w:val="24"/>
          <w:szCs w:val="24"/>
          <w:lang w:val="x-none" w:eastAsia="x-none"/>
        </w:rPr>
        <w:t xml:space="preserve">dopełnione po wyborze oferty w celu zawarcia umowy </w:t>
      </w:r>
      <w:r w:rsidRPr="00F76CFC">
        <w:rPr>
          <w:rFonts w:ascii="Times New Roman" w:eastAsia="Times New Roman" w:hAnsi="Times New Roman" w:cs="Times New Roman"/>
          <w:b/>
          <w:bCs/>
          <w:caps/>
          <w:kern w:val="32"/>
          <w:sz w:val="24"/>
          <w:szCs w:val="24"/>
          <w:lang w:eastAsia="x-none"/>
        </w:rPr>
        <w:br/>
      </w:r>
      <w:r w:rsidRPr="00F76CFC">
        <w:rPr>
          <w:rFonts w:ascii="Times New Roman" w:eastAsia="Times New Roman" w:hAnsi="Times New Roman" w:cs="Times New Roman"/>
          <w:b/>
          <w:bCs/>
          <w:caps/>
          <w:kern w:val="32"/>
          <w:sz w:val="24"/>
          <w:szCs w:val="24"/>
          <w:lang w:val="x-none" w:eastAsia="x-none"/>
        </w:rPr>
        <w:t>w sprawie zamówienia publicznego</w:t>
      </w:r>
      <w:bookmarkEnd w:id="15"/>
    </w:p>
    <w:p w:rsidR="00F5304B" w:rsidRPr="00F76CFC" w:rsidRDefault="00F5304B" w:rsidP="00F5304B">
      <w:pPr>
        <w:tabs>
          <w:tab w:val="num" w:pos="0"/>
        </w:tabs>
        <w:spacing w:before="200" w:after="0" w:line="240" w:lineRule="auto"/>
        <w:ind w:hanging="11"/>
        <w:jc w:val="both"/>
        <w:outlineLvl w:val="0"/>
        <w:rPr>
          <w:rFonts w:ascii="Times New Roman" w:eastAsia="Times New Roman" w:hAnsi="Times New Roman" w:cs="Times New Roman"/>
          <w:bCs/>
          <w:iCs/>
          <w:color w:val="000000"/>
          <w:sz w:val="24"/>
          <w:szCs w:val="24"/>
          <w:lang w:val="x-none" w:eastAsia="x-none"/>
        </w:rPr>
      </w:pPr>
      <w:bookmarkStart w:id="16" w:name="_Toc258314258"/>
      <w:r w:rsidRPr="00F76CFC">
        <w:rPr>
          <w:rFonts w:ascii="Times New Roman" w:eastAsia="Times New Roman" w:hAnsi="Times New Roman" w:cs="Times New Roman"/>
          <w:bCs/>
          <w:iCs/>
          <w:color w:val="000000"/>
          <w:sz w:val="24"/>
          <w:szCs w:val="24"/>
          <w:lang w:eastAsia="x-none"/>
        </w:rPr>
        <w:t>20.</w:t>
      </w:r>
      <w:r w:rsidRPr="00F76CFC">
        <w:rPr>
          <w:rFonts w:ascii="Times New Roman" w:eastAsia="Times New Roman" w:hAnsi="Times New Roman" w:cs="Times New Roman"/>
          <w:bCs/>
          <w:iCs/>
          <w:color w:val="000000"/>
          <w:sz w:val="24"/>
          <w:szCs w:val="24"/>
          <w:lang w:val="x-none" w:eastAsia="x-none"/>
        </w:rPr>
        <w:t xml:space="preserve">1.W celu zawarcia umowy w sprawie zamówienia publicznego, </w:t>
      </w:r>
      <w:r w:rsidRPr="00F76CFC">
        <w:rPr>
          <w:rFonts w:ascii="Times New Roman" w:eastAsia="Times New Roman" w:hAnsi="Times New Roman" w:cs="Times New Roman"/>
          <w:bCs/>
          <w:iCs/>
          <w:color w:val="000000"/>
          <w:sz w:val="24"/>
          <w:szCs w:val="24"/>
          <w:lang w:eastAsia="x-none"/>
        </w:rPr>
        <w:t>W</w:t>
      </w:r>
      <w:proofErr w:type="spellStart"/>
      <w:r w:rsidRPr="00F76CFC">
        <w:rPr>
          <w:rFonts w:ascii="Times New Roman" w:eastAsia="Times New Roman" w:hAnsi="Times New Roman" w:cs="Times New Roman"/>
          <w:bCs/>
          <w:iCs/>
          <w:color w:val="000000"/>
          <w:sz w:val="24"/>
          <w:szCs w:val="24"/>
          <w:lang w:val="x-none" w:eastAsia="x-none"/>
        </w:rPr>
        <w:t>ykonawca</w:t>
      </w:r>
      <w:proofErr w:type="spellEnd"/>
      <w:r w:rsidRPr="00F76CFC">
        <w:rPr>
          <w:rFonts w:ascii="Times New Roman" w:eastAsia="Times New Roman" w:hAnsi="Times New Roman" w:cs="Times New Roman"/>
          <w:bCs/>
          <w:iCs/>
          <w:color w:val="000000"/>
          <w:sz w:val="24"/>
          <w:szCs w:val="24"/>
          <w:lang w:val="x-none" w:eastAsia="x-none"/>
        </w:rPr>
        <w:t>, którego ofertę wybrano, jako najkorzystniejszą przed podpisaniem umowy składa:</w:t>
      </w:r>
    </w:p>
    <w:p w:rsidR="00F5304B" w:rsidRPr="00F76CFC" w:rsidRDefault="00F5304B" w:rsidP="00F5304B">
      <w:pPr>
        <w:tabs>
          <w:tab w:val="left" w:pos="567"/>
        </w:tabs>
        <w:spacing w:before="200" w:after="0" w:line="240" w:lineRule="auto"/>
        <w:ind w:left="567"/>
        <w:jc w:val="both"/>
        <w:outlineLvl w:val="0"/>
        <w:rPr>
          <w:rFonts w:ascii="Times New Roman" w:eastAsia="Times New Roman" w:hAnsi="Times New Roman" w:cs="Times New Roman"/>
          <w:bCs/>
          <w:iCs/>
          <w:color w:val="000000"/>
          <w:sz w:val="24"/>
          <w:szCs w:val="24"/>
          <w:lang w:val="x-none" w:eastAsia="x-none"/>
        </w:rPr>
      </w:pPr>
      <w:r w:rsidRPr="00F76CFC">
        <w:rPr>
          <w:rFonts w:ascii="Times New Roman" w:eastAsia="Times New Roman" w:hAnsi="Times New Roman" w:cs="Times New Roman"/>
          <w:bCs/>
          <w:iCs/>
          <w:color w:val="000000"/>
          <w:sz w:val="24"/>
          <w:szCs w:val="24"/>
          <w:lang w:val="x-none" w:eastAsia="x-none"/>
        </w:rPr>
        <w:t>1)</w:t>
      </w:r>
      <w:r w:rsidRPr="00F76CFC">
        <w:rPr>
          <w:rFonts w:ascii="Times New Roman" w:eastAsia="Times New Roman" w:hAnsi="Times New Roman" w:cs="Times New Roman"/>
          <w:bCs/>
          <w:iCs/>
          <w:color w:val="000000"/>
          <w:sz w:val="24"/>
          <w:szCs w:val="24"/>
          <w:lang w:val="x-none" w:eastAsia="x-none"/>
        </w:rPr>
        <w:tab/>
        <w:t>pełnomocnictwo, jeżeli umowę podpisuje pełnomocnik,</w:t>
      </w:r>
    </w:p>
    <w:p w:rsidR="00F5304B" w:rsidRPr="00F76CFC" w:rsidRDefault="00F5304B" w:rsidP="00F5304B">
      <w:pPr>
        <w:tabs>
          <w:tab w:val="left" w:pos="567"/>
        </w:tabs>
        <w:spacing w:before="200" w:after="0" w:line="240" w:lineRule="auto"/>
        <w:ind w:left="567"/>
        <w:jc w:val="both"/>
        <w:outlineLvl w:val="0"/>
        <w:rPr>
          <w:rFonts w:ascii="Times New Roman" w:eastAsia="Times New Roman" w:hAnsi="Times New Roman" w:cs="Times New Roman"/>
          <w:bCs/>
          <w:iCs/>
          <w:color w:val="000000"/>
          <w:sz w:val="24"/>
          <w:szCs w:val="24"/>
          <w:lang w:val="x-none" w:eastAsia="x-none"/>
        </w:rPr>
      </w:pPr>
      <w:r w:rsidRPr="00F76CFC">
        <w:rPr>
          <w:rFonts w:ascii="Times New Roman" w:eastAsia="Times New Roman" w:hAnsi="Times New Roman" w:cs="Times New Roman"/>
          <w:bCs/>
          <w:iCs/>
          <w:color w:val="000000"/>
          <w:sz w:val="24"/>
          <w:szCs w:val="24"/>
          <w:lang w:val="x-none" w:eastAsia="x-none"/>
        </w:rPr>
        <w:lastRenderedPageBreak/>
        <w:t>2)</w:t>
      </w:r>
      <w:r w:rsidRPr="00F76CFC">
        <w:rPr>
          <w:rFonts w:ascii="Times New Roman" w:eastAsia="Times New Roman" w:hAnsi="Times New Roman" w:cs="Times New Roman"/>
          <w:bCs/>
          <w:iCs/>
          <w:color w:val="000000"/>
          <w:sz w:val="24"/>
          <w:szCs w:val="24"/>
          <w:lang w:val="x-none" w:eastAsia="x-none"/>
        </w:rPr>
        <w:tab/>
        <w:t xml:space="preserve">umowę regulującą współpracę </w:t>
      </w:r>
      <w:r w:rsidRPr="00F76CFC">
        <w:rPr>
          <w:rFonts w:ascii="Times New Roman" w:eastAsia="Times New Roman" w:hAnsi="Times New Roman" w:cs="Times New Roman"/>
          <w:bCs/>
          <w:iCs/>
          <w:color w:val="000000"/>
          <w:sz w:val="24"/>
          <w:szCs w:val="24"/>
          <w:lang w:eastAsia="x-none"/>
        </w:rPr>
        <w:t>W</w:t>
      </w:r>
      <w:proofErr w:type="spellStart"/>
      <w:r w:rsidRPr="00F76CFC">
        <w:rPr>
          <w:rFonts w:ascii="Times New Roman" w:eastAsia="Times New Roman" w:hAnsi="Times New Roman" w:cs="Times New Roman"/>
          <w:bCs/>
          <w:iCs/>
          <w:color w:val="000000"/>
          <w:sz w:val="24"/>
          <w:szCs w:val="24"/>
          <w:lang w:val="x-none" w:eastAsia="x-none"/>
        </w:rPr>
        <w:t>ykonawców</w:t>
      </w:r>
      <w:proofErr w:type="spellEnd"/>
      <w:r w:rsidRPr="00F76CFC">
        <w:rPr>
          <w:rFonts w:ascii="Times New Roman" w:eastAsia="Times New Roman" w:hAnsi="Times New Roman" w:cs="Times New Roman"/>
          <w:bCs/>
          <w:iCs/>
          <w:color w:val="000000"/>
          <w:sz w:val="24"/>
          <w:szCs w:val="24"/>
          <w:lang w:val="x-none" w:eastAsia="x-none"/>
        </w:rPr>
        <w:t xml:space="preserve"> wspólnie ubiegających się </w:t>
      </w:r>
      <w:r w:rsidRPr="00F76CFC">
        <w:rPr>
          <w:rFonts w:ascii="Times New Roman" w:eastAsia="Times New Roman" w:hAnsi="Times New Roman" w:cs="Times New Roman"/>
          <w:bCs/>
          <w:iCs/>
          <w:color w:val="000000"/>
          <w:sz w:val="24"/>
          <w:szCs w:val="24"/>
          <w:lang w:eastAsia="x-none"/>
        </w:rPr>
        <w:br/>
      </w:r>
      <w:r w:rsidRPr="00F76CFC">
        <w:rPr>
          <w:rFonts w:ascii="Times New Roman" w:eastAsia="Times New Roman" w:hAnsi="Times New Roman" w:cs="Times New Roman"/>
          <w:bCs/>
          <w:iCs/>
          <w:color w:val="000000"/>
          <w:sz w:val="24"/>
          <w:szCs w:val="24"/>
          <w:lang w:val="x-none" w:eastAsia="x-none"/>
        </w:rPr>
        <w:t xml:space="preserve">o udzielenie zamówienia, jeżeli oferta tych </w:t>
      </w:r>
      <w:r w:rsidRPr="00F76CFC">
        <w:rPr>
          <w:rFonts w:ascii="Times New Roman" w:eastAsia="Times New Roman" w:hAnsi="Times New Roman" w:cs="Times New Roman"/>
          <w:bCs/>
          <w:iCs/>
          <w:color w:val="000000"/>
          <w:sz w:val="24"/>
          <w:szCs w:val="24"/>
          <w:lang w:eastAsia="x-none"/>
        </w:rPr>
        <w:t>W</w:t>
      </w:r>
      <w:proofErr w:type="spellStart"/>
      <w:r w:rsidRPr="00F76CFC">
        <w:rPr>
          <w:rFonts w:ascii="Times New Roman" w:eastAsia="Times New Roman" w:hAnsi="Times New Roman" w:cs="Times New Roman"/>
          <w:bCs/>
          <w:iCs/>
          <w:color w:val="000000"/>
          <w:sz w:val="24"/>
          <w:szCs w:val="24"/>
          <w:lang w:val="x-none" w:eastAsia="x-none"/>
        </w:rPr>
        <w:t>ykonawców</w:t>
      </w:r>
      <w:proofErr w:type="spellEnd"/>
      <w:r w:rsidRPr="00F76CFC">
        <w:rPr>
          <w:rFonts w:ascii="Times New Roman" w:eastAsia="Times New Roman" w:hAnsi="Times New Roman" w:cs="Times New Roman"/>
          <w:bCs/>
          <w:iCs/>
          <w:color w:val="000000"/>
          <w:sz w:val="24"/>
          <w:szCs w:val="24"/>
          <w:lang w:val="x-none" w:eastAsia="x-none"/>
        </w:rPr>
        <w:t xml:space="preserve"> zostanie wybrana,</w:t>
      </w:r>
    </w:p>
    <w:p w:rsidR="00F5304B" w:rsidRPr="00E44C59" w:rsidRDefault="00F5304B" w:rsidP="00F5304B">
      <w:pPr>
        <w:tabs>
          <w:tab w:val="num" w:pos="0"/>
        </w:tabs>
        <w:spacing w:before="200" w:after="0" w:line="240" w:lineRule="auto"/>
        <w:ind w:hanging="11"/>
        <w:jc w:val="both"/>
        <w:outlineLvl w:val="0"/>
        <w:rPr>
          <w:rFonts w:ascii="Times New Roman" w:eastAsia="Times New Roman" w:hAnsi="Times New Roman" w:cs="Times New Roman"/>
          <w:bCs/>
          <w:iCs/>
          <w:sz w:val="24"/>
          <w:szCs w:val="24"/>
          <w:lang w:eastAsia="x-none"/>
        </w:rPr>
      </w:pPr>
      <w:r w:rsidRPr="00F76CFC">
        <w:rPr>
          <w:rFonts w:ascii="Times New Roman" w:eastAsia="Times New Roman" w:hAnsi="Times New Roman" w:cs="Times New Roman"/>
          <w:bCs/>
          <w:iCs/>
          <w:sz w:val="24"/>
          <w:szCs w:val="24"/>
          <w:lang w:eastAsia="x-none"/>
        </w:rPr>
        <w:t>20.</w:t>
      </w:r>
      <w:r w:rsidRPr="00F76CFC">
        <w:rPr>
          <w:rFonts w:ascii="Times New Roman" w:eastAsia="Times New Roman" w:hAnsi="Times New Roman" w:cs="Times New Roman"/>
          <w:bCs/>
          <w:iCs/>
          <w:sz w:val="24"/>
          <w:szCs w:val="24"/>
          <w:lang w:val="x-none" w:eastAsia="x-none"/>
        </w:rPr>
        <w:t>2.</w:t>
      </w:r>
      <w:r w:rsidRPr="00F76CFC">
        <w:rPr>
          <w:rFonts w:ascii="Times New Roman" w:eastAsia="Times New Roman" w:hAnsi="Times New Roman" w:cs="Times New Roman"/>
          <w:bCs/>
          <w:iCs/>
          <w:sz w:val="24"/>
          <w:szCs w:val="24"/>
          <w:lang w:val="x-none" w:eastAsia="x-none"/>
        </w:rPr>
        <w:tab/>
        <w:t xml:space="preserve">Wykonawca ma obowiązek zawrzeć umowę w sprawie realizacji zamówienia publicznego zgodnie ze </w:t>
      </w:r>
      <w:r w:rsidRPr="00F76CFC">
        <w:rPr>
          <w:rFonts w:ascii="Times New Roman" w:eastAsia="Times New Roman" w:hAnsi="Times New Roman" w:cs="Times New Roman"/>
          <w:bCs/>
          <w:iCs/>
          <w:sz w:val="24"/>
          <w:szCs w:val="24"/>
          <w:lang w:eastAsia="x-none"/>
        </w:rPr>
        <w:t>W</w:t>
      </w:r>
      <w:proofErr w:type="spellStart"/>
      <w:r w:rsidRPr="00F76CFC">
        <w:rPr>
          <w:rFonts w:ascii="Times New Roman" w:eastAsia="Times New Roman" w:hAnsi="Times New Roman" w:cs="Times New Roman"/>
          <w:bCs/>
          <w:iCs/>
          <w:sz w:val="24"/>
          <w:szCs w:val="24"/>
          <w:lang w:val="x-none" w:eastAsia="x-none"/>
        </w:rPr>
        <w:t>zorem</w:t>
      </w:r>
      <w:proofErr w:type="spellEnd"/>
      <w:r w:rsidRPr="00F76CFC">
        <w:rPr>
          <w:rFonts w:ascii="Times New Roman" w:eastAsia="Times New Roman" w:hAnsi="Times New Roman" w:cs="Times New Roman"/>
          <w:bCs/>
          <w:iCs/>
          <w:sz w:val="24"/>
          <w:szCs w:val="24"/>
          <w:lang w:val="x-none" w:eastAsia="x-none"/>
        </w:rPr>
        <w:t xml:space="preserve"> umowy stanowiącym Załącznik Nr </w:t>
      </w:r>
      <w:r w:rsidRPr="00F76CFC">
        <w:rPr>
          <w:rFonts w:ascii="Times New Roman" w:eastAsia="Times New Roman" w:hAnsi="Times New Roman" w:cs="Times New Roman"/>
          <w:bCs/>
          <w:iCs/>
          <w:sz w:val="24"/>
          <w:szCs w:val="24"/>
          <w:lang w:eastAsia="x-none"/>
        </w:rPr>
        <w:t xml:space="preserve">6 </w:t>
      </w:r>
      <w:r w:rsidRPr="00F76CFC">
        <w:rPr>
          <w:rFonts w:ascii="Times New Roman" w:eastAsia="Times New Roman" w:hAnsi="Times New Roman" w:cs="Times New Roman"/>
          <w:bCs/>
          <w:iCs/>
          <w:sz w:val="24"/>
          <w:szCs w:val="24"/>
          <w:lang w:val="x-none" w:eastAsia="x-none"/>
        </w:rPr>
        <w:t xml:space="preserve">do SIWZ, </w:t>
      </w:r>
      <w:r w:rsidRPr="00F76CFC">
        <w:rPr>
          <w:rFonts w:ascii="Times New Roman" w:eastAsia="Times New Roman" w:hAnsi="Times New Roman" w:cs="Times New Roman"/>
          <w:bCs/>
          <w:iCs/>
          <w:sz w:val="24"/>
          <w:szCs w:val="24"/>
          <w:lang w:eastAsia="x-none"/>
        </w:rPr>
        <w:br/>
      </w:r>
      <w:r w:rsidRPr="00F76CFC">
        <w:rPr>
          <w:rFonts w:ascii="Times New Roman" w:eastAsia="Times New Roman" w:hAnsi="Times New Roman" w:cs="Times New Roman"/>
          <w:bCs/>
          <w:iCs/>
          <w:sz w:val="24"/>
          <w:szCs w:val="24"/>
          <w:lang w:val="x-none" w:eastAsia="x-none"/>
        </w:rPr>
        <w:t>z uwzględnieniem ewentualnych zmian wynikłych z udzielonych odpowiedzi na zapytania Wykonawców lub dokonanych modyfikacji przez Zamawiającego.</w:t>
      </w:r>
    </w:p>
    <w:p w:rsidR="00F5304B" w:rsidRPr="00F76CFC" w:rsidRDefault="00F5304B" w:rsidP="00F5304B">
      <w:pPr>
        <w:tabs>
          <w:tab w:val="num" w:pos="0"/>
        </w:tabs>
        <w:spacing w:before="200" w:after="0" w:line="240" w:lineRule="auto"/>
        <w:ind w:hanging="11"/>
        <w:jc w:val="both"/>
        <w:outlineLvl w:val="0"/>
        <w:rPr>
          <w:rFonts w:ascii="Times New Roman" w:eastAsia="Times New Roman" w:hAnsi="Times New Roman" w:cs="Times New Roman"/>
          <w:b/>
          <w:bCs/>
          <w:caps/>
          <w:kern w:val="32"/>
          <w:sz w:val="24"/>
          <w:szCs w:val="24"/>
          <w:lang w:val="x-none" w:eastAsia="x-none"/>
        </w:rPr>
      </w:pPr>
      <w:r w:rsidRPr="00F76CFC">
        <w:rPr>
          <w:rFonts w:ascii="Times New Roman" w:eastAsia="Times New Roman" w:hAnsi="Times New Roman" w:cs="Times New Roman"/>
          <w:b/>
          <w:bCs/>
          <w:caps/>
          <w:kern w:val="32"/>
          <w:sz w:val="24"/>
          <w:szCs w:val="24"/>
          <w:lang w:eastAsia="x-none"/>
        </w:rPr>
        <w:t xml:space="preserve">21. </w:t>
      </w:r>
      <w:r w:rsidRPr="00F76CFC">
        <w:rPr>
          <w:rFonts w:ascii="Times New Roman" w:eastAsia="Times New Roman" w:hAnsi="Times New Roman" w:cs="Times New Roman"/>
          <w:b/>
          <w:bCs/>
          <w:caps/>
          <w:kern w:val="32"/>
          <w:sz w:val="24"/>
          <w:szCs w:val="24"/>
          <w:lang w:val="x-none" w:eastAsia="x-none"/>
        </w:rPr>
        <w:t>Wymagania dotycz</w:t>
      </w:r>
      <w:r w:rsidRPr="00F76CFC">
        <w:rPr>
          <w:rFonts w:ascii="Times New Roman" w:eastAsia="TimesNewRoman" w:hAnsi="Times New Roman" w:cs="TimesNewRoman" w:hint="eastAsia"/>
          <w:b/>
          <w:bCs/>
          <w:caps/>
          <w:kern w:val="32"/>
          <w:sz w:val="24"/>
          <w:szCs w:val="24"/>
          <w:lang w:val="x-none" w:eastAsia="x-none"/>
        </w:rPr>
        <w:t>ą</w:t>
      </w:r>
      <w:r w:rsidRPr="00F76CFC">
        <w:rPr>
          <w:rFonts w:ascii="Times New Roman" w:eastAsia="Times New Roman" w:hAnsi="Times New Roman" w:cs="Times New Roman"/>
          <w:b/>
          <w:bCs/>
          <w:caps/>
          <w:kern w:val="32"/>
          <w:sz w:val="24"/>
          <w:szCs w:val="24"/>
          <w:lang w:val="x-none" w:eastAsia="x-none"/>
        </w:rPr>
        <w:t>ce zabezpieczenia nale</w:t>
      </w:r>
      <w:r w:rsidRPr="00F76CFC">
        <w:rPr>
          <w:rFonts w:ascii="Times New Roman" w:eastAsia="TimesNewRoman" w:hAnsi="Times New Roman" w:cs="TimesNewRoman"/>
          <w:b/>
          <w:bCs/>
          <w:caps/>
          <w:kern w:val="32"/>
          <w:sz w:val="24"/>
          <w:szCs w:val="24"/>
          <w:lang w:val="x-none" w:eastAsia="x-none"/>
        </w:rPr>
        <w:t>ż</w:t>
      </w:r>
      <w:r w:rsidRPr="00F76CFC">
        <w:rPr>
          <w:rFonts w:ascii="Times New Roman" w:eastAsia="Times New Roman" w:hAnsi="Times New Roman" w:cs="Times New Roman"/>
          <w:b/>
          <w:bCs/>
          <w:caps/>
          <w:kern w:val="32"/>
          <w:sz w:val="24"/>
          <w:szCs w:val="24"/>
          <w:lang w:val="x-none" w:eastAsia="x-none"/>
        </w:rPr>
        <w:t>ytego wykonania umowy</w:t>
      </w:r>
      <w:bookmarkEnd w:id="16"/>
    </w:p>
    <w:p w:rsidR="00F5304B" w:rsidRPr="00F76CFC" w:rsidRDefault="00F5304B" w:rsidP="00F5304B">
      <w:pPr>
        <w:tabs>
          <w:tab w:val="num" w:pos="1134"/>
        </w:tabs>
        <w:autoSpaceDE w:val="0"/>
        <w:autoSpaceDN w:val="0"/>
        <w:spacing w:after="0" w:line="240" w:lineRule="auto"/>
        <w:jc w:val="both"/>
        <w:rPr>
          <w:rFonts w:ascii="Times New Roman" w:eastAsia="Times New Roman" w:hAnsi="Times New Roman" w:cs="Times New Roman"/>
          <w:sz w:val="24"/>
          <w:szCs w:val="24"/>
          <w:lang w:eastAsia="pl-PL"/>
        </w:rPr>
      </w:pPr>
      <w:bookmarkStart w:id="17" w:name="_Toc258314259"/>
      <w:r w:rsidRPr="00F76CFC">
        <w:rPr>
          <w:rFonts w:ascii="Times New Roman" w:eastAsia="Times New Roman" w:hAnsi="Times New Roman" w:cs="Times New Roman"/>
          <w:sz w:val="24"/>
          <w:szCs w:val="24"/>
          <w:lang w:eastAsia="pl-PL"/>
        </w:rPr>
        <w:t>Zamawiający nie wymaga wniesienia zabezpieczenia należytego wykonania umowy.</w:t>
      </w:r>
    </w:p>
    <w:p w:rsidR="00F5304B" w:rsidRPr="00F76CFC" w:rsidRDefault="00F5304B" w:rsidP="00F5304B">
      <w:pPr>
        <w:tabs>
          <w:tab w:val="num" w:pos="1134"/>
        </w:tabs>
        <w:autoSpaceDE w:val="0"/>
        <w:autoSpaceDN w:val="0"/>
        <w:spacing w:after="0" w:line="240" w:lineRule="auto"/>
        <w:jc w:val="both"/>
        <w:rPr>
          <w:rFonts w:ascii="Times New Roman" w:eastAsia="Times New Roman" w:hAnsi="Times New Roman" w:cs="Times New Roman"/>
          <w:sz w:val="24"/>
          <w:szCs w:val="24"/>
          <w:lang w:eastAsia="pl-PL"/>
        </w:rPr>
      </w:pPr>
    </w:p>
    <w:p w:rsidR="00F5304B" w:rsidRPr="00F76CFC" w:rsidRDefault="00F5304B" w:rsidP="00F5304B">
      <w:pPr>
        <w:numPr>
          <w:ilvl w:val="0"/>
          <w:numId w:val="24"/>
        </w:numPr>
        <w:tabs>
          <w:tab w:val="num" w:pos="0"/>
        </w:tabs>
        <w:spacing w:after="0" w:line="240" w:lineRule="auto"/>
        <w:ind w:left="0" w:firstLine="0"/>
        <w:contextualSpacing/>
        <w:jc w:val="both"/>
        <w:outlineLvl w:val="0"/>
        <w:rPr>
          <w:rFonts w:ascii="Times New Roman" w:eastAsia="Times New Roman" w:hAnsi="Times New Roman" w:cs="Times New Roman"/>
          <w:b/>
          <w:bCs/>
          <w:caps/>
          <w:kern w:val="32"/>
          <w:sz w:val="24"/>
          <w:szCs w:val="24"/>
          <w:lang w:val="x-none" w:eastAsia="x-none"/>
        </w:rPr>
      </w:pPr>
      <w:r w:rsidRPr="00F76CFC">
        <w:rPr>
          <w:rFonts w:ascii="Times New Roman" w:eastAsia="Times New Roman" w:hAnsi="Times New Roman" w:cs="Times New Roman"/>
          <w:b/>
          <w:bCs/>
          <w:caps/>
          <w:kern w:val="32"/>
          <w:sz w:val="24"/>
          <w:szCs w:val="24"/>
          <w:lang w:val="x-none" w:eastAsia="x-none"/>
        </w:rPr>
        <w:t>Istotne dla stron postanowienia, które zostan</w:t>
      </w:r>
      <w:r w:rsidRPr="00F76CFC">
        <w:rPr>
          <w:rFonts w:ascii="Times New Roman" w:eastAsia="TimesNewRoman" w:hAnsi="Times New Roman" w:cs="TimesNewRoman" w:hint="eastAsia"/>
          <w:b/>
          <w:bCs/>
          <w:caps/>
          <w:kern w:val="32"/>
          <w:sz w:val="24"/>
          <w:szCs w:val="24"/>
          <w:lang w:val="x-none" w:eastAsia="x-none"/>
        </w:rPr>
        <w:t>ą</w:t>
      </w:r>
      <w:r w:rsidRPr="00F76CFC">
        <w:rPr>
          <w:rFonts w:ascii="Times New Roman" w:eastAsia="TimesNewRoman" w:hAnsi="Times New Roman" w:cs="TimesNewRoman"/>
          <w:b/>
          <w:bCs/>
          <w:caps/>
          <w:kern w:val="32"/>
          <w:sz w:val="24"/>
          <w:szCs w:val="24"/>
          <w:lang w:val="x-none" w:eastAsia="x-none"/>
        </w:rPr>
        <w:t xml:space="preserve"> </w:t>
      </w:r>
      <w:r w:rsidRPr="00F76CFC">
        <w:rPr>
          <w:rFonts w:ascii="Times New Roman" w:eastAsia="Times New Roman" w:hAnsi="Times New Roman" w:cs="Times New Roman"/>
          <w:b/>
          <w:bCs/>
          <w:caps/>
          <w:kern w:val="32"/>
          <w:sz w:val="24"/>
          <w:szCs w:val="24"/>
          <w:lang w:val="x-none" w:eastAsia="x-none"/>
        </w:rPr>
        <w:t>wprowadzone do tre</w:t>
      </w:r>
      <w:r w:rsidRPr="00F76CFC">
        <w:rPr>
          <w:rFonts w:ascii="Times New Roman" w:eastAsia="TimesNewRoman" w:hAnsi="Times New Roman" w:cs="TimesNewRoman" w:hint="eastAsia"/>
          <w:b/>
          <w:bCs/>
          <w:caps/>
          <w:kern w:val="32"/>
          <w:sz w:val="24"/>
          <w:szCs w:val="24"/>
          <w:lang w:val="x-none" w:eastAsia="x-none"/>
        </w:rPr>
        <w:t>ś</w:t>
      </w:r>
      <w:r w:rsidRPr="00F76CFC">
        <w:rPr>
          <w:rFonts w:ascii="Times New Roman" w:eastAsia="Times New Roman" w:hAnsi="Times New Roman" w:cs="Times New Roman"/>
          <w:b/>
          <w:bCs/>
          <w:caps/>
          <w:kern w:val="32"/>
          <w:sz w:val="24"/>
          <w:szCs w:val="24"/>
          <w:lang w:val="x-none" w:eastAsia="x-none"/>
        </w:rPr>
        <w:t>ci zawieranej umowy w sprawie zamówienia publicznego, ogólne warunki umowy albo wzór umowy, je</w:t>
      </w:r>
      <w:r w:rsidRPr="00F76CFC">
        <w:rPr>
          <w:rFonts w:ascii="Times New Roman" w:eastAsia="TimesNewRoman" w:hAnsi="Times New Roman" w:cs="TimesNewRoman"/>
          <w:b/>
          <w:bCs/>
          <w:caps/>
          <w:kern w:val="32"/>
          <w:sz w:val="24"/>
          <w:szCs w:val="24"/>
          <w:lang w:val="x-none" w:eastAsia="x-none"/>
        </w:rPr>
        <w:t>ż</w:t>
      </w:r>
      <w:r w:rsidRPr="00F76CFC">
        <w:rPr>
          <w:rFonts w:ascii="Times New Roman" w:eastAsia="Times New Roman" w:hAnsi="Times New Roman" w:cs="Times New Roman"/>
          <w:b/>
          <w:bCs/>
          <w:caps/>
          <w:kern w:val="32"/>
          <w:sz w:val="24"/>
          <w:szCs w:val="24"/>
          <w:lang w:val="x-none" w:eastAsia="x-none"/>
        </w:rPr>
        <w:t>eli zamawiaj</w:t>
      </w:r>
      <w:r w:rsidRPr="00F76CFC">
        <w:rPr>
          <w:rFonts w:ascii="Times New Roman" w:eastAsia="TimesNewRoman" w:hAnsi="Times New Roman" w:cs="TimesNewRoman" w:hint="eastAsia"/>
          <w:b/>
          <w:bCs/>
          <w:caps/>
          <w:kern w:val="32"/>
          <w:sz w:val="24"/>
          <w:szCs w:val="24"/>
          <w:lang w:val="x-none" w:eastAsia="x-none"/>
        </w:rPr>
        <w:t>ą</w:t>
      </w:r>
      <w:r w:rsidRPr="00F76CFC">
        <w:rPr>
          <w:rFonts w:ascii="Times New Roman" w:eastAsia="Times New Roman" w:hAnsi="Times New Roman" w:cs="Times New Roman"/>
          <w:b/>
          <w:bCs/>
          <w:caps/>
          <w:kern w:val="32"/>
          <w:sz w:val="24"/>
          <w:szCs w:val="24"/>
          <w:lang w:val="x-none" w:eastAsia="x-none"/>
        </w:rPr>
        <w:t>cy wymaga od wykonawcy, aby zawarł z nim umow</w:t>
      </w:r>
      <w:r w:rsidRPr="00F76CFC">
        <w:rPr>
          <w:rFonts w:ascii="Times New Roman" w:eastAsia="TimesNewRoman" w:hAnsi="Times New Roman" w:cs="TimesNewRoman" w:hint="eastAsia"/>
          <w:b/>
          <w:bCs/>
          <w:caps/>
          <w:kern w:val="32"/>
          <w:sz w:val="24"/>
          <w:szCs w:val="24"/>
          <w:lang w:val="x-none" w:eastAsia="x-none"/>
        </w:rPr>
        <w:t>ę</w:t>
      </w:r>
      <w:r w:rsidRPr="00F76CFC">
        <w:rPr>
          <w:rFonts w:ascii="Times New Roman" w:eastAsia="Times New Roman" w:hAnsi="Times New Roman" w:cs="Times New Roman"/>
          <w:b/>
          <w:bCs/>
          <w:caps/>
          <w:kern w:val="32"/>
          <w:sz w:val="24"/>
          <w:szCs w:val="24"/>
          <w:lang w:val="x-none" w:eastAsia="x-none"/>
        </w:rPr>
        <w:t xml:space="preserve"> w sprawie zamówienia publicznego na takich warunkach</w:t>
      </w:r>
      <w:bookmarkEnd w:id="17"/>
    </w:p>
    <w:p w:rsidR="00F5304B" w:rsidRPr="00F76CFC" w:rsidRDefault="00F5304B" w:rsidP="00F5304B">
      <w:pPr>
        <w:tabs>
          <w:tab w:val="num" w:pos="0"/>
        </w:tabs>
        <w:spacing w:after="0" w:line="240" w:lineRule="auto"/>
        <w:contextualSpacing/>
        <w:jc w:val="both"/>
        <w:outlineLvl w:val="0"/>
        <w:rPr>
          <w:rFonts w:ascii="Times New Roman" w:eastAsia="Times New Roman" w:hAnsi="Times New Roman" w:cs="Times New Roman"/>
          <w:b/>
          <w:bCs/>
          <w:caps/>
          <w:kern w:val="32"/>
          <w:sz w:val="24"/>
          <w:szCs w:val="24"/>
          <w:lang w:val="x-none" w:eastAsia="x-none"/>
        </w:rPr>
      </w:pPr>
    </w:p>
    <w:p w:rsidR="00F5304B" w:rsidRPr="00F76CFC" w:rsidRDefault="00F5304B" w:rsidP="00F5304B">
      <w:pPr>
        <w:tabs>
          <w:tab w:val="num" w:pos="0"/>
        </w:tabs>
        <w:spacing w:after="0" w:line="240" w:lineRule="auto"/>
        <w:ind w:hanging="11"/>
        <w:jc w:val="both"/>
        <w:outlineLvl w:val="0"/>
        <w:rPr>
          <w:rFonts w:ascii="Times New Roman" w:eastAsia="Times New Roman" w:hAnsi="Times New Roman" w:cs="Times New Roman"/>
          <w:bCs/>
          <w:iCs/>
          <w:color w:val="000000"/>
          <w:sz w:val="24"/>
          <w:szCs w:val="24"/>
          <w:lang w:eastAsia="x-none"/>
        </w:rPr>
      </w:pPr>
      <w:bookmarkStart w:id="18" w:name="_Toc258314260"/>
      <w:r w:rsidRPr="00F76CFC">
        <w:rPr>
          <w:rFonts w:ascii="Times New Roman" w:eastAsia="Times New Roman" w:hAnsi="Times New Roman" w:cs="Times New Roman"/>
          <w:bCs/>
          <w:iCs/>
          <w:color w:val="000000"/>
          <w:sz w:val="24"/>
          <w:szCs w:val="24"/>
          <w:lang w:eastAsia="x-none"/>
        </w:rPr>
        <w:t>22.1. Wzór umowy stanowi Załącznik Nr 6 do SIWZ.</w:t>
      </w:r>
    </w:p>
    <w:p w:rsidR="00F5304B" w:rsidRPr="00F76CFC" w:rsidRDefault="00F5304B" w:rsidP="00F5304B">
      <w:pPr>
        <w:tabs>
          <w:tab w:val="num" w:pos="0"/>
        </w:tabs>
        <w:spacing w:after="0" w:line="240" w:lineRule="auto"/>
        <w:ind w:hanging="11"/>
        <w:jc w:val="both"/>
        <w:outlineLvl w:val="0"/>
        <w:rPr>
          <w:rFonts w:ascii="Times New Roman" w:eastAsia="Times New Roman" w:hAnsi="Times New Roman" w:cs="Times New Roman"/>
          <w:bCs/>
          <w:iCs/>
          <w:color w:val="000000"/>
          <w:sz w:val="24"/>
          <w:szCs w:val="24"/>
          <w:lang w:eastAsia="x-none"/>
        </w:rPr>
      </w:pPr>
      <w:r w:rsidRPr="00F76CFC">
        <w:rPr>
          <w:rFonts w:ascii="Times New Roman" w:eastAsia="Times New Roman" w:hAnsi="Times New Roman" w:cs="Times New Roman"/>
          <w:bCs/>
          <w:iCs/>
          <w:color w:val="000000"/>
          <w:sz w:val="24"/>
          <w:szCs w:val="24"/>
          <w:lang w:eastAsia="x-none"/>
        </w:rPr>
        <w:t xml:space="preserve">22.2. Dopuszczalne zmiany postanowień umowy oraz określenie warunków zmian określa wzór umowy  w sprawie zamówienia publicznego stanowiący Załącznik Nr </w:t>
      </w:r>
      <w:r>
        <w:rPr>
          <w:rFonts w:ascii="Times New Roman" w:eastAsia="Times New Roman" w:hAnsi="Times New Roman" w:cs="Times New Roman"/>
          <w:bCs/>
          <w:iCs/>
          <w:color w:val="000000"/>
          <w:sz w:val="24"/>
          <w:szCs w:val="24"/>
          <w:lang w:eastAsia="x-none"/>
        </w:rPr>
        <w:t>6</w:t>
      </w:r>
      <w:r w:rsidRPr="00F76CFC">
        <w:rPr>
          <w:rFonts w:ascii="Times New Roman" w:eastAsia="Times New Roman" w:hAnsi="Times New Roman" w:cs="Times New Roman"/>
          <w:bCs/>
          <w:iCs/>
          <w:color w:val="000000"/>
          <w:sz w:val="24"/>
          <w:szCs w:val="24"/>
          <w:lang w:eastAsia="x-none"/>
        </w:rPr>
        <w:t xml:space="preserve"> do SIWZ. Zgodnie z art. 36 ust. 1 pkt. 16 ustawy </w:t>
      </w:r>
      <w:proofErr w:type="spellStart"/>
      <w:r w:rsidRPr="00F76CFC">
        <w:rPr>
          <w:rFonts w:ascii="Times New Roman" w:eastAsia="Times New Roman" w:hAnsi="Times New Roman" w:cs="Times New Roman"/>
          <w:bCs/>
          <w:iCs/>
          <w:color w:val="000000"/>
          <w:sz w:val="24"/>
          <w:szCs w:val="24"/>
          <w:lang w:eastAsia="x-none"/>
        </w:rPr>
        <w:t>Pzp</w:t>
      </w:r>
      <w:proofErr w:type="spellEnd"/>
      <w:r w:rsidRPr="00F76CFC">
        <w:rPr>
          <w:rFonts w:ascii="Times New Roman" w:eastAsia="Times New Roman" w:hAnsi="Times New Roman" w:cs="Times New Roman"/>
          <w:bCs/>
          <w:iCs/>
          <w:color w:val="000000"/>
          <w:sz w:val="24"/>
          <w:szCs w:val="24"/>
          <w:lang w:eastAsia="x-none"/>
        </w:rPr>
        <w:t xml:space="preserve"> wzór umowy stanowi treść SIWZ</w:t>
      </w:r>
    </w:p>
    <w:p w:rsidR="00F5304B" w:rsidRPr="00F76CFC" w:rsidRDefault="00F5304B" w:rsidP="00F5304B">
      <w:pPr>
        <w:tabs>
          <w:tab w:val="num" w:pos="0"/>
        </w:tabs>
        <w:spacing w:after="0" w:line="240" w:lineRule="auto"/>
        <w:ind w:hanging="11"/>
        <w:jc w:val="both"/>
        <w:outlineLvl w:val="0"/>
        <w:rPr>
          <w:rFonts w:ascii="Times New Roman" w:eastAsia="Times New Roman" w:hAnsi="Times New Roman" w:cs="Times New Roman"/>
          <w:bCs/>
          <w:iCs/>
          <w:color w:val="000000"/>
          <w:sz w:val="24"/>
          <w:szCs w:val="24"/>
          <w:lang w:eastAsia="x-none"/>
        </w:rPr>
      </w:pPr>
      <w:r w:rsidRPr="00F76CFC">
        <w:rPr>
          <w:rFonts w:ascii="Times New Roman" w:eastAsia="Times New Roman" w:hAnsi="Times New Roman" w:cs="Times New Roman"/>
          <w:bCs/>
          <w:iCs/>
          <w:color w:val="000000"/>
          <w:sz w:val="24"/>
          <w:szCs w:val="24"/>
          <w:lang w:eastAsia="x-none"/>
        </w:rPr>
        <w:t xml:space="preserve">22.3. Wszystkie zmiany wymagają zgody Zamawiającego i Wykonawcy w formie sporządzanego i podpisanego aneksu pod rygorem nieważności. </w:t>
      </w:r>
    </w:p>
    <w:p w:rsidR="00F5304B" w:rsidRPr="00F76CFC" w:rsidRDefault="00F5304B" w:rsidP="00F5304B">
      <w:pPr>
        <w:tabs>
          <w:tab w:val="num" w:pos="0"/>
        </w:tabs>
        <w:spacing w:after="0" w:line="240" w:lineRule="auto"/>
        <w:ind w:hanging="11"/>
        <w:jc w:val="both"/>
        <w:outlineLvl w:val="0"/>
        <w:rPr>
          <w:rFonts w:ascii="Times New Roman" w:eastAsia="Times New Roman" w:hAnsi="Times New Roman" w:cs="Times New Roman"/>
          <w:b/>
          <w:bCs/>
          <w:iCs/>
          <w:color w:val="000000"/>
          <w:sz w:val="24"/>
          <w:szCs w:val="24"/>
          <w:lang w:eastAsia="x-none"/>
        </w:rPr>
      </w:pPr>
    </w:p>
    <w:p w:rsidR="00F5304B" w:rsidRPr="00F76CFC" w:rsidRDefault="00F5304B" w:rsidP="00F5304B">
      <w:pPr>
        <w:tabs>
          <w:tab w:val="num" w:pos="0"/>
        </w:tabs>
        <w:spacing w:after="0" w:line="240" w:lineRule="auto"/>
        <w:ind w:hanging="11"/>
        <w:jc w:val="both"/>
        <w:outlineLvl w:val="0"/>
        <w:rPr>
          <w:rFonts w:ascii="Times New Roman" w:eastAsia="Times New Roman" w:hAnsi="Times New Roman" w:cs="Times New Roman"/>
          <w:b/>
          <w:bCs/>
          <w:caps/>
          <w:kern w:val="32"/>
          <w:sz w:val="24"/>
          <w:szCs w:val="24"/>
          <w:lang w:val="x-none" w:eastAsia="x-none"/>
        </w:rPr>
      </w:pPr>
      <w:r w:rsidRPr="00F76CFC">
        <w:rPr>
          <w:rFonts w:ascii="Times New Roman" w:eastAsia="Times New Roman" w:hAnsi="Times New Roman" w:cs="Times New Roman"/>
          <w:b/>
          <w:bCs/>
          <w:caps/>
          <w:kern w:val="32"/>
          <w:sz w:val="24"/>
          <w:szCs w:val="24"/>
          <w:lang w:eastAsia="x-none"/>
        </w:rPr>
        <w:t xml:space="preserve">23. </w:t>
      </w:r>
      <w:r w:rsidRPr="00F76CFC">
        <w:rPr>
          <w:rFonts w:ascii="Times New Roman" w:eastAsia="Times New Roman" w:hAnsi="Times New Roman" w:cs="Times New Roman"/>
          <w:b/>
          <w:bCs/>
          <w:caps/>
          <w:kern w:val="32"/>
          <w:sz w:val="24"/>
          <w:szCs w:val="24"/>
          <w:lang w:val="x-none" w:eastAsia="x-none"/>
        </w:rPr>
        <w:t xml:space="preserve">Pouczenie o </w:t>
      </w:r>
      <w:r w:rsidRPr="00F76CFC">
        <w:rPr>
          <w:rFonts w:ascii="Times New Roman" w:eastAsia="TimesNewRoman" w:hAnsi="Times New Roman" w:cs="TimesNewRoman" w:hint="eastAsia"/>
          <w:b/>
          <w:bCs/>
          <w:caps/>
          <w:kern w:val="32"/>
          <w:sz w:val="24"/>
          <w:szCs w:val="24"/>
          <w:lang w:val="x-none" w:eastAsia="x-none"/>
        </w:rPr>
        <w:t>ś</w:t>
      </w:r>
      <w:r w:rsidRPr="00F76CFC">
        <w:rPr>
          <w:rFonts w:ascii="Times New Roman" w:eastAsia="Times New Roman" w:hAnsi="Times New Roman" w:cs="Times New Roman"/>
          <w:b/>
          <w:bCs/>
          <w:caps/>
          <w:kern w:val="32"/>
          <w:sz w:val="24"/>
          <w:szCs w:val="24"/>
          <w:lang w:val="x-none" w:eastAsia="x-none"/>
        </w:rPr>
        <w:t>rodkach ochrony prawnej przysługuj</w:t>
      </w:r>
      <w:r w:rsidRPr="00F76CFC">
        <w:rPr>
          <w:rFonts w:ascii="Times New Roman" w:eastAsia="TimesNewRoman" w:hAnsi="Times New Roman" w:cs="TimesNewRoman" w:hint="eastAsia"/>
          <w:b/>
          <w:bCs/>
          <w:caps/>
          <w:kern w:val="32"/>
          <w:sz w:val="24"/>
          <w:szCs w:val="24"/>
          <w:lang w:val="x-none" w:eastAsia="x-none"/>
        </w:rPr>
        <w:t>ą</w:t>
      </w:r>
      <w:r w:rsidRPr="00F76CFC">
        <w:rPr>
          <w:rFonts w:ascii="Times New Roman" w:eastAsia="Times New Roman" w:hAnsi="Times New Roman" w:cs="Times New Roman"/>
          <w:b/>
          <w:bCs/>
          <w:caps/>
          <w:kern w:val="32"/>
          <w:sz w:val="24"/>
          <w:szCs w:val="24"/>
          <w:lang w:val="x-none" w:eastAsia="x-none"/>
        </w:rPr>
        <w:t>cych Wykonawcy w toku post</w:t>
      </w:r>
      <w:r w:rsidRPr="00F76CFC">
        <w:rPr>
          <w:rFonts w:ascii="Times New Roman" w:eastAsia="TimesNewRoman" w:hAnsi="Times New Roman" w:cs="TimesNewRoman" w:hint="eastAsia"/>
          <w:b/>
          <w:bCs/>
          <w:caps/>
          <w:kern w:val="32"/>
          <w:sz w:val="24"/>
          <w:szCs w:val="24"/>
          <w:lang w:val="x-none" w:eastAsia="x-none"/>
        </w:rPr>
        <w:t>ę</w:t>
      </w:r>
      <w:r w:rsidRPr="00F76CFC">
        <w:rPr>
          <w:rFonts w:ascii="Times New Roman" w:eastAsia="Times New Roman" w:hAnsi="Times New Roman" w:cs="Times New Roman"/>
          <w:b/>
          <w:bCs/>
          <w:caps/>
          <w:kern w:val="32"/>
          <w:sz w:val="24"/>
          <w:szCs w:val="24"/>
          <w:lang w:val="x-none" w:eastAsia="x-none"/>
        </w:rPr>
        <w:t>powania o udzielenie zamówienia</w:t>
      </w:r>
      <w:bookmarkEnd w:id="18"/>
    </w:p>
    <w:p w:rsidR="00F5304B" w:rsidRPr="00F76CFC" w:rsidRDefault="00F5304B" w:rsidP="00F5304B">
      <w:pPr>
        <w:tabs>
          <w:tab w:val="num" w:pos="0"/>
        </w:tabs>
        <w:spacing w:after="0" w:line="240" w:lineRule="auto"/>
        <w:ind w:hanging="11"/>
        <w:jc w:val="both"/>
        <w:outlineLvl w:val="0"/>
        <w:rPr>
          <w:rFonts w:ascii="Times New Roman" w:eastAsia="Times New Roman" w:hAnsi="Times New Roman" w:cs="Times New Roman"/>
          <w:bCs/>
          <w:iCs/>
          <w:color w:val="000000"/>
          <w:sz w:val="24"/>
          <w:szCs w:val="24"/>
          <w:lang w:eastAsia="x-none"/>
        </w:rPr>
      </w:pPr>
      <w:r w:rsidRPr="00F76CFC">
        <w:rPr>
          <w:rFonts w:ascii="Times New Roman" w:eastAsia="Times New Roman" w:hAnsi="Times New Roman" w:cs="Times New Roman"/>
          <w:bCs/>
          <w:iCs/>
          <w:color w:val="000000"/>
          <w:sz w:val="24"/>
          <w:szCs w:val="24"/>
          <w:lang w:eastAsia="x-none"/>
        </w:rPr>
        <w:t>23.1.</w:t>
      </w:r>
      <w:r w:rsidRPr="00F76CFC">
        <w:rPr>
          <w:rFonts w:ascii="Times New Roman" w:eastAsia="Times New Roman" w:hAnsi="Times New Roman" w:cs="Times New Roman"/>
          <w:bCs/>
          <w:iCs/>
          <w:color w:val="000000"/>
          <w:sz w:val="24"/>
          <w:szCs w:val="24"/>
          <w:lang w:eastAsia="x-none"/>
        </w:rPr>
        <w:tab/>
        <w:t>Odwołanie przysługuje wyłącznie wobec czynności:</w:t>
      </w:r>
    </w:p>
    <w:p w:rsidR="00F5304B" w:rsidRPr="00F76CFC" w:rsidRDefault="00F5304B" w:rsidP="00F5304B">
      <w:pPr>
        <w:tabs>
          <w:tab w:val="num" w:pos="0"/>
        </w:tabs>
        <w:spacing w:after="0" w:line="240" w:lineRule="auto"/>
        <w:ind w:firstLine="426"/>
        <w:jc w:val="both"/>
        <w:outlineLvl w:val="0"/>
        <w:rPr>
          <w:rFonts w:ascii="Times New Roman" w:eastAsia="Times New Roman" w:hAnsi="Times New Roman" w:cs="Times New Roman"/>
          <w:bCs/>
          <w:iCs/>
          <w:color w:val="000000"/>
          <w:sz w:val="24"/>
          <w:szCs w:val="24"/>
          <w:lang w:eastAsia="x-none"/>
        </w:rPr>
      </w:pPr>
      <w:r w:rsidRPr="00F76CFC">
        <w:rPr>
          <w:rFonts w:ascii="Times New Roman" w:eastAsia="Times New Roman" w:hAnsi="Times New Roman" w:cs="Times New Roman"/>
          <w:bCs/>
          <w:iCs/>
          <w:color w:val="000000"/>
          <w:sz w:val="24"/>
          <w:szCs w:val="24"/>
          <w:lang w:eastAsia="x-none"/>
        </w:rPr>
        <w:t>a)</w:t>
      </w:r>
      <w:r w:rsidRPr="00F76CFC">
        <w:rPr>
          <w:rFonts w:ascii="Times New Roman" w:eastAsia="Times New Roman" w:hAnsi="Times New Roman" w:cs="Times New Roman"/>
          <w:bCs/>
          <w:iCs/>
          <w:color w:val="000000"/>
          <w:sz w:val="24"/>
          <w:szCs w:val="24"/>
          <w:lang w:eastAsia="x-none"/>
        </w:rPr>
        <w:tab/>
        <w:t>określenia warunków udziału w postępowaniu;</w:t>
      </w:r>
    </w:p>
    <w:p w:rsidR="00F5304B" w:rsidRPr="00F76CFC" w:rsidRDefault="00F5304B" w:rsidP="00F5304B">
      <w:pPr>
        <w:tabs>
          <w:tab w:val="num" w:pos="0"/>
        </w:tabs>
        <w:spacing w:after="0" w:line="240" w:lineRule="auto"/>
        <w:ind w:firstLine="426"/>
        <w:jc w:val="both"/>
        <w:outlineLvl w:val="0"/>
        <w:rPr>
          <w:rFonts w:ascii="Times New Roman" w:eastAsia="Times New Roman" w:hAnsi="Times New Roman" w:cs="Times New Roman"/>
          <w:bCs/>
          <w:iCs/>
          <w:color w:val="000000"/>
          <w:sz w:val="24"/>
          <w:szCs w:val="24"/>
          <w:lang w:eastAsia="x-none"/>
        </w:rPr>
      </w:pPr>
      <w:r w:rsidRPr="00F76CFC">
        <w:rPr>
          <w:rFonts w:ascii="Times New Roman" w:eastAsia="Times New Roman" w:hAnsi="Times New Roman" w:cs="Times New Roman"/>
          <w:bCs/>
          <w:iCs/>
          <w:color w:val="000000"/>
          <w:sz w:val="24"/>
          <w:szCs w:val="24"/>
          <w:lang w:eastAsia="x-none"/>
        </w:rPr>
        <w:t>b)</w:t>
      </w:r>
      <w:r w:rsidRPr="00F76CFC">
        <w:rPr>
          <w:rFonts w:ascii="Times New Roman" w:eastAsia="Times New Roman" w:hAnsi="Times New Roman" w:cs="Times New Roman"/>
          <w:bCs/>
          <w:iCs/>
          <w:color w:val="000000"/>
          <w:sz w:val="24"/>
          <w:szCs w:val="24"/>
          <w:lang w:eastAsia="x-none"/>
        </w:rPr>
        <w:tab/>
        <w:t>wykluczenia odwołującego z postępowania o udzielenie zamówienia;</w:t>
      </w:r>
    </w:p>
    <w:p w:rsidR="00F5304B" w:rsidRPr="00F76CFC" w:rsidRDefault="00F5304B" w:rsidP="00F5304B">
      <w:pPr>
        <w:tabs>
          <w:tab w:val="num" w:pos="0"/>
        </w:tabs>
        <w:spacing w:after="0" w:line="240" w:lineRule="auto"/>
        <w:ind w:firstLine="426"/>
        <w:jc w:val="both"/>
        <w:outlineLvl w:val="0"/>
        <w:rPr>
          <w:rFonts w:ascii="Times New Roman" w:eastAsia="Times New Roman" w:hAnsi="Times New Roman" w:cs="Times New Roman"/>
          <w:bCs/>
          <w:iCs/>
          <w:color w:val="000000"/>
          <w:sz w:val="24"/>
          <w:szCs w:val="24"/>
          <w:lang w:eastAsia="x-none"/>
        </w:rPr>
      </w:pPr>
      <w:r w:rsidRPr="00F76CFC">
        <w:rPr>
          <w:rFonts w:ascii="Times New Roman" w:eastAsia="Times New Roman" w:hAnsi="Times New Roman" w:cs="Times New Roman"/>
          <w:bCs/>
          <w:iCs/>
          <w:color w:val="000000"/>
          <w:sz w:val="24"/>
          <w:szCs w:val="24"/>
          <w:lang w:eastAsia="x-none"/>
        </w:rPr>
        <w:t>c)</w:t>
      </w:r>
      <w:r w:rsidRPr="00F76CFC">
        <w:rPr>
          <w:rFonts w:ascii="Times New Roman" w:eastAsia="Times New Roman" w:hAnsi="Times New Roman" w:cs="Times New Roman"/>
          <w:bCs/>
          <w:iCs/>
          <w:color w:val="000000"/>
          <w:sz w:val="24"/>
          <w:szCs w:val="24"/>
          <w:lang w:eastAsia="x-none"/>
        </w:rPr>
        <w:tab/>
        <w:t>odrzucenia oferty odwołującego;</w:t>
      </w:r>
    </w:p>
    <w:p w:rsidR="00F5304B" w:rsidRPr="00F76CFC" w:rsidRDefault="00F5304B" w:rsidP="00F5304B">
      <w:pPr>
        <w:tabs>
          <w:tab w:val="num" w:pos="0"/>
        </w:tabs>
        <w:spacing w:after="0" w:line="240" w:lineRule="auto"/>
        <w:ind w:firstLine="426"/>
        <w:jc w:val="both"/>
        <w:outlineLvl w:val="0"/>
        <w:rPr>
          <w:rFonts w:ascii="Times New Roman" w:eastAsia="Times New Roman" w:hAnsi="Times New Roman" w:cs="Times New Roman"/>
          <w:bCs/>
          <w:iCs/>
          <w:color w:val="000000"/>
          <w:sz w:val="24"/>
          <w:szCs w:val="24"/>
          <w:lang w:eastAsia="x-none"/>
        </w:rPr>
      </w:pPr>
      <w:r w:rsidRPr="00F76CFC">
        <w:rPr>
          <w:rFonts w:ascii="Times New Roman" w:eastAsia="Times New Roman" w:hAnsi="Times New Roman" w:cs="Times New Roman"/>
          <w:bCs/>
          <w:iCs/>
          <w:color w:val="000000"/>
          <w:sz w:val="24"/>
          <w:szCs w:val="24"/>
          <w:lang w:eastAsia="x-none"/>
        </w:rPr>
        <w:t>d)</w:t>
      </w:r>
      <w:r w:rsidRPr="00F76CFC">
        <w:rPr>
          <w:rFonts w:ascii="Times New Roman" w:eastAsia="Times New Roman" w:hAnsi="Times New Roman" w:cs="Times New Roman"/>
          <w:bCs/>
          <w:iCs/>
          <w:color w:val="000000"/>
          <w:sz w:val="24"/>
          <w:szCs w:val="24"/>
          <w:lang w:eastAsia="x-none"/>
        </w:rPr>
        <w:tab/>
        <w:t>opisu przedmiotu zamówienia;</w:t>
      </w:r>
    </w:p>
    <w:p w:rsidR="00F5304B" w:rsidRPr="00F76CFC" w:rsidRDefault="00F5304B" w:rsidP="00F5304B">
      <w:pPr>
        <w:tabs>
          <w:tab w:val="num" w:pos="0"/>
        </w:tabs>
        <w:spacing w:after="0" w:line="240" w:lineRule="auto"/>
        <w:ind w:firstLine="426"/>
        <w:jc w:val="both"/>
        <w:outlineLvl w:val="0"/>
        <w:rPr>
          <w:rFonts w:ascii="Times New Roman" w:eastAsia="Times New Roman" w:hAnsi="Times New Roman" w:cs="Times New Roman"/>
          <w:bCs/>
          <w:iCs/>
          <w:color w:val="000000"/>
          <w:sz w:val="24"/>
          <w:szCs w:val="24"/>
          <w:lang w:eastAsia="x-none"/>
        </w:rPr>
      </w:pPr>
      <w:r w:rsidRPr="00F76CFC">
        <w:rPr>
          <w:rFonts w:ascii="Times New Roman" w:eastAsia="Times New Roman" w:hAnsi="Times New Roman" w:cs="Times New Roman"/>
          <w:bCs/>
          <w:iCs/>
          <w:color w:val="000000"/>
          <w:sz w:val="24"/>
          <w:szCs w:val="24"/>
          <w:lang w:eastAsia="x-none"/>
        </w:rPr>
        <w:t>e)</w:t>
      </w:r>
      <w:r w:rsidRPr="00F76CFC">
        <w:rPr>
          <w:rFonts w:ascii="Times New Roman" w:eastAsia="Times New Roman" w:hAnsi="Times New Roman" w:cs="Times New Roman"/>
          <w:bCs/>
          <w:iCs/>
          <w:color w:val="000000"/>
          <w:sz w:val="24"/>
          <w:szCs w:val="24"/>
          <w:lang w:eastAsia="x-none"/>
        </w:rPr>
        <w:tab/>
        <w:t>wyboru najkorzystniejszej oferty.</w:t>
      </w:r>
    </w:p>
    <w:p w:rsidR="00F5304B" w:rsidRPr="00F76CFC" w:rsidRDefault="00F5304B" w:rsidP="00F5304B">
      <w:pPr>
        <w:tabs>
          <w:tab w:val="num" w:pos="0"/>
        </w:tabs>
        <w:spacing w:after="0" w:line="240" w:lineRule="auto"/>
        <w:ind w:hanging="11"/>
        <w:jc w:val="both"/>
        <w:outlineLvl w:val="0"/>
        <w:rPr>
          <w:rFonts w:ascii="Times New Roman" w:eastAsia="Times New Roman" w:hAnsi="Times New Roman" w:cs="Times New Roman"/>
          <w:bCs/>
          <w:iCs/>
          <w:color w:val="000000"/>
          <w:sz w:val="24"/>
          <w:szCs w:val="24"/>
          <w:lang w:eastAsia="x-none"/>
        </w:rPr>
      </w:pPr>
      <w:r w:rsidRPr="00F76CFC">
        <w:rPr>
          <w:rFonts w:ascii="Times New Roman" w:eastAsia="Times New Roman" w:hAnsi="Times New Roman" w:cs="Times New Roman"/>
          <w:bCs/>
          <w:iCs/>
          <w:color w:val="000000"/>
          <w:sz w:val="24"/>
          <w:szCs w:val="24"/>
          <w:lang w:eastAsia="x-none"/>
        </w:rPr>
        <w:t>23.2.</w:t>
      </w:r>
      <w:r w:rsidRPr="00F76CFC">
        <w:rPr>
          <w:rFonts w:ascii="Times New Roman" w:eastAsia="Times New Roman" w:hAnsi="Times New Roman" w:cs="Times New Roman"/>
          <w:bCs/>
          <w:iCs/>
          <w:color w:val="000000"/>
          <w:sz w:val="24"/>
          <w:szCs w:val="24"/>
          <w:lang w:eastAsia="x-none"/>
        </w:rPr>
        <w:tab/>
        <w:t xml:space="preserve">Odwołanie powinno wskazywać czynność lub zaniechanie czynności zamawiającego, której zarzuca się niezgodność z przepisami ustawy </w:t>
      </w:r>
      <w:proofErr w:type="spellStart"/>
      <w:r w:rsidRPr="00F76CFC">
        <w:rPr>
          <w:rFonts w:ascii="Times New Roman" w:eastAsia="Times New Roman" w:hAnsi="Times New Roman" w:cs="Times New Roman"/>
          <w:bCs/>
          <w:iCs/>
          <w:color w:val="000000"/>
          <w:sz w:val="24"/>
          <w:szCs w:val="24"/>
          <w:lang w:eastAsia="x-none"/>
        </w:rPr>
        <w:t>Pzp</w:t>
      </w:r>
      <w:proofErr w:type="spellEnd"/>
      <w:r w:rsidRPr="00F76CFC">
        <w:rPr>
          <w:rFonts w:ascii="Times New Roman" w:eastAsia="Times New Roman" w:hAnsi="Times New Roman" w:cs="Times New Roman"/>
          <w:bCs/>
          <w:iCs/>
          <w:color w:val="000000"/>
          <w:sz w:val="24"/>
          <w:szCs w:val="24"/>
          <w:lang w:eastAsia="x-none"/>
        </w:rPr>
        <w:t>, zawierać zwięzłe przedstawienie zarzutów, określać żądanie oraz wskazywać okoliczności faktyczne i prawne uzasadniające wniesienie odwołania.</w:t>
      </w:r>
    </w:p>
    <w:p w:rsidR="00F5304B" w:rsidRPr="00F76CFC" w:rsidRDefault="00F5304B" w:rsidP="00F5304B">
      <w:pPr>
        <w:tabs>
          <w:tab w:val="num" w:pos="0"/>
        </w:tabs>
        <w:spacing w:after="0" w:line="240" w:lineRule="auto"/>
        <w:ind w:hanging="11"/>
        <w:jc w:val="both"/>
        <w:outlineLvl w:val="0"/>
        <w:rPr>
          <w:rFonts w:ascii="Times New Roman" w:eastAsia="Times New Roman" w:hAnsi="Times New Roman" w:cs="Times New Roman"/>
          <w:bCs/>
          <w:iCs/>
          <w:color w:val="000000"/>
          <w:sz w:val="24"/>
          <w:szCs w:val="24"/>
          <w:lang w:eastAsia="x-none"/>
        </w:rPr>
      </w:pPr>
      <w:r w:rsidRPr="00F76CFC">
        <w:rPr>
          <w:rFonts w:ascii="Times New Roman" w:eastAsia="Times New Roman" w:hAnsi="Times New Roman" w:cs="Times New Roman"/>
          <w:bCs/>
          <w:iCs/>
          <w:color w:val="000000"/>
          <w:sz w:val="24"/>
          <w:szCs w:val="24"/>
          <w:lang w:eastAsia="x-none"/>
        </w:rPr>
        <w:t>23.3.</w:t>
      </w:r>
      <w:r w:rsidRPr="00F76CFC">
        <w:rPr>
          <w:rFonts w:ascii="Times New Roman" w:eastAsia="Times New Roman" w:hAnsi="Times New Roman" w:cs="Times New Roman"/>
          <w:bCs/>
          <w:iCs/>
          <w:color w:val="000000"/>
          <w:sz w:val="24"/>
          <w:szCs w:val="24"/>
          <w:lang w:eastAsia="x-none"/>
        </w:rPr>
        <w:tab/>
        <w:t>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w:t>
      </w:r>
    </w:p>
    <w:p w:rsidR="00F5304B" w:rsidRPr="00F76CFC" w:rsidRDefault="00F5304B" w:rsidP="00F5304B">
      <w:pPr>
        <w:tabs>
          <w:tab w:val="num" w:pos="0"/>
        </w:tabs>
        <w:spacing w:after="0" w:line="240" w:lineRule="auto"/>
        <w:ind w:hanging="11"/>
        <w:jc w:val="both"/>
        <w:outlineLvl w:val="0"/>
        <w:rPr>
          <w:rFonts w:ascii="Times New Roman" w:eastAsia="Times New Roman" w:hAnsi="Times New Roman" w:cs="Times New Roman"/>
          <w:bCs/>
          <w:iCs/>
          <w:color w:val="000000"/>
          <w:sz w:val="24"/>
          <w:szCs w:val="24"/>
          <w:lang w:eastAsia="x-none"/>
        </w:rPr>
      </w:pPr>
      <w:r w:rsidRPr="00F76CFC">
        <w:rPr>
          <w:rFonts w:ascii="Times New Roman" w:eastAsia="Times New Roman" w:hAnsi="Times New Roman" w:cs="Times New Roman"/>
          <w:bCs/>
          <w:iCs/>
          <w:color w:val="000000"/>
          <w:sz w:val="24"/>
          <w:szCs w:val="24"/>
          <w:lang w:eastAsia="x-none"/>
        </w:rPr>
        <w:t>23.4.</w:t>
      </w:r>
      <w:r w:rsidRPr="00F76CFC">
        <w:rPr>
          <w:rFonts w:ascii="Times New Roman" w:eastAsia="Times New Roman" w:hAnsi="Times New Roman" w:cs="Times New Roman"/>
          <w:bCs/>
          <w:iCs/>
          <w:color w:val="000000"/>
          <w:sz w:val="24"/>
          <w:szCs w:val="24"/>
          <w:lang w:eastAsia="x-none"/>
        </w:rPr>
        <w:tab/>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F5304B" w:rsidRPr="00F76CFC" w:rsidRDefault="00F5304B" w:rsidP="00F5304B">
      <w:pPr>
        <w:tabs>
          <w:tab w:val="num" w:pos="0"/>
        </w:tabs>
        <w:spacing w:after="0" w:line="240" w:lineRule="auto"/>
        <w:ind w:hanging="11"/>
        <w:jc w:val="both"/>
        <w:outlineLvl w:val="0"/>
        <w:rPr>
          <w:rFonts w:ascii="Times New Roman" w:eastAsia="Times New Roman" w:hAnsi="Times New Roman" w:cs="Times New Roman"/>
          <w:bCs/>
          <w:iCs/>
          <w:color w:val="000000"/>
          <w:sz w:val="24"/>
          <w:szCs w:val="24"/>
          <w:lang w:eastAsia="x-none"/>
        </w:rPr>
      </w:pPr>
      <w:r w:rsidRPr="00F76CFC">
        <w:rPr>
          <w:rFonts w:ascii="Times New Roman" w:eastAsia="Times New Roman" w:hAnsi="Times New Roman" w:cs="Times New Roman"/>
          <w:bCs/>
          <w:iCs/>
          <w:color w:val="000000"/>
          <w:sz w:val="24"/>
          <w:szCs w:val="24"/>
          <w:lang w:eastAsia="x-none"/>
        </w:rPr>
        <w:t>23.5.</w:t>
      </w:r>
      <w:r w:rsidRPr="00F76CFC">
        <w:rPr>
          <w:rFonts w:ascii="Times New Roman" w:eastAsia="Times New Roman" w:hAnsi="Times New Roman" w:cs="Times New Roman"/>
          <w:bCs/>
          <w:iCs/>
          <w:color w:val="000000"/>
          <w:sz w:val="24"/>
          <w:szCs w:val="24"/>
          <w:lang w:eastAsia="x-none"/>
        </w:rPr>
        <w:tab/>
        <w:t xml:space="preserve">Odwołanie wnosi się w terminie 5 dni od dnia przesłania informacji o czynności zamawiającego stanowiącej podstawę jego wniesienia - jeżeli zostały przesłane w sposób określony w art. 180 ust. 5 zdanie drugie ustawy </w:t>
      </w:r>
      <w:proofErr w:type="spellStart"/>
      <w:r w:rsidRPr="00F76CFC">
        <w:rPr>
          <w:rFonts w:ascii="Times New Roman" w:eastAsia="Times New Roman" w:hAnsi="Times New Roman" w:cs="Times New Roman"/>
          <w:bCs/>
          <w:iCs/>
          <w:color w:val="000000"/>
          <w:sz w:val="24"/>
          <w:szCs w:val="24"/>
          <w:lang w:eastAsia="x-none"/>
        </w:rPr>
        <w:t>Pzp</w:t>
      </w:r>
      <w:proofErr w:type="spellEnd"/>
      <w:r w:rsidRPr="00F76CFC">
        <w:rPr>
          <w:rFonts w:ascii="Times New Roman" w:eastAsia="Times New Roman" w:hAnsi="Times New Roman" w:cs="Times New Roman"/>
          <w:bCs/>
          <w:iCs/>
          <w:color w:val="000000"/>
          <w:sz w:val="24"/>
          <w:szCs w:val="24"/>
          <w:lang w:eastAsia="x-none"/>
        </w:rPr>
        <w:t xml:space="preserve"> albo w terminie 10 dni - jeżeli zostały </w:t>
      </w:r>
      <w:r w:rsidRPr="00F76CFC">
        <w:rPr>
          <w:rFonts w:ascii="Times New Roman" w:eastAsia="Times New Roman" w:hAnsi="Times New Roman" w:cs="Times New Roman"/>
          <w:bCs/>
          <w:iCs/>
          <w:color w:val="000000"/>
          <w:sz w:val="24"/>
          <w:szCs w:val="24"/>
          <w:lang w:eastAsia="x-none"/>
        </w:rPr>
        <w:lastRenderedPageBreak/>
        <w:t xml:space="preserve">przesłane w inny sposób - w przypadku gdy wartość zamówienia jest mniejsza niż kwoty określone w przepisach wydanych na podstawie art. 11 ust. 8 ustawy </w:t>
      </w:r>
      <w:proofErr w:type="spellStart"/>
      <w:r w:rsidRPr="00F76CFC">
        <w:rPr>
          <w:rFonts w:ascii="Times New Roman" w:eastAsia="Times New Roman" w:hAnsi="Times New Roman" w:cs="Times New Roman"/>
          <w:bCs/>
          <w:iCs/>
          <w:color w:val="000000"/>
          <w:sz w:val="24"/>
          <w:szCs w:val="24"/>
          <w:lang w:eastAsia="x-none"/>
        </w:rPr>
        <w:t>Pzp</w:t>
      </w:r>
      <w:proofErr w:type="spellEnd"/>
      <w:r w:rsidRPr="00F76CFC">
        <w:rPr>
          <w:rFonts w:ascii="Times New Roman" w:eastAsia="Times New Roman" w:hAnsi="Times New Roman" w:cs="Times New Roman"/>
          <w:bCs/>
          <w:iCs/>
          <w:color w:val="000000"/>
          <w:sz w:val="24"/>
          <w:szCs w:val="24"/>
          <w:lang w:eastAsia="x-none"/>
        </w:rPr>
        <w:t>.</w:t>
      </w:r>
    </w:p>
    <w:p w:rsidR="00F5304B" w:rsidRPr="00F76CFC" w:rsidRDefault="00F5304B" w:rsidP="00F5304B">
      <w:pPr>
        <w:tabs>
          <w:tab w:val="num" w:pos="0"/>
        </w:tabs>
        <w:spacing w:after="0" w:line="240" w:lineRule="auto"/>
        <w:ind w:hanging="11"/>
        <w:jc w:val="both"/>
        <w:outlineLvl w:val="0"/>
        <w:rPr>
          <w:rFonts w:ascii="Times New Roman" w:eastAsia="Times New Roman" w:hAnsi="Times New Roman" w:cs="Times New Roman"/>
          <w:bCs/>
          <w:iCs/>
          <w:color w:val="000000"/>
          <w:sz w:val="24"/>
          <w:szCs w:val="24"/>
          <w:lang w:eastAsia="x-none"/>
        </w:rPr>
      </w:pPr>
      <w:r w:rsidRPr="00F76CFC">
        <w:rPr>
          <w:rFonts w:ascii="Times New Roman" w:eastAsia="Times New Roman" w:hAnsi="Times New Roman" w:cs="Times New Roman"/>
          <w:bCs/>
          <w:iCs/>
          <w:color w:val="000000"/>
          <w:sz w:val="24"/>
          <w:szCs w:val="24"/>
          <w:lang w:eastAsia="x-none"/>
        </w:rPr>
        <w:t>23.6.</w:t>
      </w:r>
      <w:r w:rsidRPr="00F76CFC">
        <w:rPr>
          <w:rFonts w:ascii="Times New Roman" w:eastAsia="Times New Roman" w:hAnsi="Times New Roman" w:cs="Times New Roman"/>
          <w:bCs/>
          <w:iCs/>
          <w:color w:val="000000"/>
          <w:sz w:val="24"/>
          <w:szCs w:val="24"/>
          <w:lang w:eastAsia="x-none"/>
        </w:rPr>
        <w:tab/>
        <w:t>W przypadku wniesienia odwołania po upływie terminu składania ofert bieg terminu związania ofertą ulega zawieszeniu do czasu ogłoszenia przez Krajową Izbę Odwoławczą orzeczenia.</w:t>
      </w:r>
    </w:p>
    <w:p w:rsidR="00F5304B" w:rsidRPr="00F76CFC" w:rsidRDefault="00F5304B" w:rsidP="00F5304B">
      <w:pPr>
        <w:tabs>
          <w:tab w:val="num" w:pos="0"/>
        </w:tabs>
        <w:spacing w:after="0" w:line="240" w:lineRule="auto"/>
        <w:ind w:hanging="11"/>
        <w:jc w:val="both"/>
        <w:outlineLvl w:val="0"/>
        <w:rPr>
          <w:rFonts w:ascii="Times New Roman" w:eastAsia="Times New Roman" w:hAnsi="Times New Roman" w:cs="Times New Roman"/>
          <w:bCs/>
          <w:iCs/>
          <w:color w:val="000000"/>
          <w:sz w:val="24"/>
          <w:szCs w:val="24"/>
          <w:lang w:eastAsia="x-none"/>
        </w:rPr>
      </w:pPr>
      <w:r w:rsidRPr="00F76CFC">
        <w:rPr>
          <w:rFonts w:ascii="Times New Roman" w:eastAsia="Times New Roman" w:hAnsi="Times New Roman" w:cs="Times New Roman"/>
          <w:bCs/>
          <w:iCs/>
          <w:color w:val="000000"/>
          <w:sz w:val="24"/>
          <w:szCs w:val="24"/>
          <w:lang w:eastAsia="x-none"/>
        </w:rPr>
        <w:t>23.7.</w:t>
      </w:r>
      <w:r w:rsidRPr="00F76CFC">
        <w:rPr>
          <w:rFonts w:ascii="Times New Roman" w:eastAsia="Times New Roman" w:hAnsi="Times New Roman" w:cs="Times New Roman"/>
          <w:bCs/>
          <w:iCs/>
          <w:color w:val="000000"/>
          <w:sz w:val="24"/>
          <w:szCs w:val="24"/>
          <w:lang w:eastAsia="x-none"/>
        </w:rPr>
        <w:tab/>
        <w:t xml:space="preserve">Wykonawca może zgłosić przystąpienie do postępowania odwoławczego </w:t>
      </w:r>
      <w:r w:rsidRPr="00F76CFC">
        <w:rPr>
          <w:rFonts w:ascii="Times New Roman" w:eastAsia="Times New Roman" w:hAnsi="Times New Roman" w:cs="Times New Roman"/>
          <w:bCs/>
          <w:iCs/>
          <w:color w:val="000000"/>
          <w:sz w:val="24"/>
          <w:szCs w:val="24"/>
          <w:lang w:eastAsia="x-none"/>
        </w:rPr>
        <w:br/>
        <w:t xml:space="preserve">w terminie 3 dni od dnia otrzymania kopii odwołania, wskazując stronę, do której przystępuje, i interes w uzyskaniu rozstrzygnięcia na korzyść strony, do której przystępuje. Zgłoszenie przystąpienia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 </w:t>
      </w:r>
    </w:p>
    <w:p w:rsidR="00F5304B" w:rsidRPr="00F76CFC" w:rsidRDefault="00F5304B" w:rsidP="00F5304B">
      <w:pPr>
        <w:tabs>
          <w:tab w:val="num" w:pos="0"/>
        </w:tabs>
        <w:spacing w:after="0" w:line="240" w:lineRule="auto"/>
        <w:ind w:hanging="11"/>
        <w:jc w:val="both"/>
        <w:outlineLvl w:val="0"/>
        <w:rPr>
          <w:rFonts w:ascii="Times New Roman" w:eastAsia="Times New Roman" w:hAnsi="Times New Roman" w:cs="Times New Roman"/>
          <w:bCs/>
          <w:iCs/>
          <w:color w:val="000000"/>
          <w:sz w:val="24"/>
          <w:szCs w:val="24"/>
          <w:lang w:eastAsia="x-none"/>
        </w:rPr>
      </w:pPr>
      <w:r w:rsidRPr="00F76CFC">
        <w:rPr>
          <w:rFonts w:ascii="Times New Roman" w:eastAsia="Times New Roman" w:hAnsi="Times New Roman" w:cs="Times New Roman"/>
          <w:bCs/>
          <w:iCs/>
          <w:color w:val="000000"/>
          <w:sz w:val="24"/>
          <w:szCs w:val="24"/>
          <w:lang w:eastAsia="x-none"/>
        </w:rPr>
        <w:t>23.8.</w:t>
      </w:r>
      <w:r w:rsidRPr="00F76CFC">
        <w:rPr>
          <w:rFonts w:ascii="Times New Roman" w:eastAsia="Times New Roman" w:hAnsi="Times New Roman" w:cs="Times New Roman"/>
          <w:bCs/>
          <w:iCs/>
          <w:color w:val="000000"/>
          <w:sz w:val="24"/>
          <w:szCs w:val="24"/>
          <w:lang w:eastAsia="x-none"/>
        </w:rPr>
        <w:tab/>
        <w:t>Wykonawcy, którzy przystąpili do postępowania odwoławczego, stają się uczestnikami postępowania odwoławczego, jeżeli mają interes w tym, aby odwołanie zostało rozstrzygnięte na korzyść jednej ze stron.</w:t>
      </w:r>
    </w:p>
    <w:p w:rsidR="00F5304B" w:rsidRPr="00F76CFC" w:rsidRDefault="00F5304B" w:rsidP="00F5304B">
      <w:pPr>
        <w:tabs>
          <w:tab w:val="num" w:pos="0"/>
        </w:tabs>
        <w:spacing w:after="0" w:line="240" w:lineRule="auto"/>
        <w:ind w:hanging="11"/>
        <w:jc w:val="both"/>
        <w:outlineLvl w:val="0"/>
        <w:rPr>
          <w:rFonts w:ascii="Times New Roman" w:eastAsia="Times New Roman" w:hAnsi="Times New Roman" w:cs="Times New Roman"/>
          <w:bCs/>
          <w:iCs/>
          <w:color w:val="000000"/>
          <w:sz w:val="24"/>
          <w:szCs w:val="24"/>
          <w:lang w:eastAsia="x-none"/>
        </w:rPr>
      </w:pPr>
      <w:r w:rsidRPr="00F76CFC">
        <w:rPr>
          <w:rFonts w:ascii="Times New Roman" w:eastAsia="Times New Roman" w:hAnsi="Times New Roman" w:cs="Times New Roman"/>
          <w:bCs/>
          <w:iCs/>
          <w:color w:val="000000"/>
          <w:sz w:val="24"/>
          <w:szCs w:val="24"/>
          <w:lang w:eastAsia="x-none"/>
        </w:rPr>
        <w:t>23.9.</w:t>
      </w:r>
      <w:r w:rsidRPr="00F76CFC">
        <w:rPr>
          <w:rFonts w:ascii="Times New Roman" w:eastAsia="Times New Roman" w:hAnsi="Times New Roman" w:cs="Times New Roman"/>
          <w:bCs/>
          <w:iCs/>
          <w:color w:val="000000"/>
          <w:sz w:val="24"/>
          <w:szCs w:val="24"/>
          <w:lang w:eastAsia="x-none"/>
        </w:rPr>
        <w:tab/>
        <w:t>Zamawiający lub odwołujący może zgłosić opozycję przeciw przystąpieniu innego wykonawcy nie później niż do czasu otwarcia rozprawy.</w:t>
      </w:r>
    </w:p>
    <w:p w:rsidR="00F5304B" w:rsidRPr="00F76CFC" w:rsidRDefault="00F5304B" w:rsidP="00F5304B">
      <w:pPr>
        <w:tabs>
          <w:tab w:val="num" w:pos="0"/>
        </w:tabs>
        <w:spacing w:after="0" w:line="240" w:lineRule="auto"/>
        <w:ind w:hanging="11"/>
        <w:jc w:val="both"/>
        <w:outlineLvl w:val="0"/>
        <w:rPr>
          <w:rFonts w:ascii="Times New Roman" w:eastAsia="Times New Roman" w:hAnsi="Times New Roman" w:cs="Times New Roman"/>
          <w:bCs/>
          <w:iCs/>
          <w:color w:val="000000"/>
          <w:sz w:val="24"/>
          <w:szCs w:val="24"/>
          <w:lang w:eastAsia="x-none"/>
        </w:rPr>
      </w:pPr>
      <w:r w:rsidRPr="00F76CFC">
        <w:rPr>
          <w:rFonts w:ascii="Times New Roman" w:eastAsia="Times New Roman" w:hAnsi="Times New Roman" w:cs="Times New Roman"/>
          <w:bCs/>
          <w:iCs/>
          <w:color w:val="000000"/>
          <w:sz w:val="24"/>
          <w:szCs w:val="24"/>
          <w:lang w:eastAsia="x-none"/>
        </w:rPr>
        <w:t>13.10.</w:t>
      </w:r>
      <w:r w:rsidRPr="00F76CFC">
        <w:rPr>
          <w:rFonts w:ascii="Times New Roman" w:eastAsia="Times New Roman" w:hAnsi="Times New Roman" w:cs="Times New Roman"/>
          <w:bCs/>
          <w:iCs/>
          <w:color w:val="000000"/>
          <w:sz w:val="24"/>
          <w:szCs w:val="24"/>
          <w:lang w:eastAsia="x-none"/>
        </w:rPr>
        <w:tab/>
        <w:t>Jeżeli koniec terminu do wykonania czynności przypada na sobotę lub dzień ustawowo wolny od pracy, termin upływa dnia następnego po dniu lub dniach wolnych od pracy.</w:t>
      </w:r>
    </w:p>
    <w:p w:rsidR="00F5304B" w:rsidRPr="00F76CFC" w:rsidRDefault="00F5304B" w:rsidP="00F5304B">
      <w:pPr>
        <w:tabs>
          <w:tab w:val="num" w:pos="0"/>
        </w:tabs>
        <w:spacing w:after="0" w:line="240" w:lineRule="auto"/>
        <w:ind w:hanging="11"/>
        <w:jc w:val="both"/>
        <w:outlineLvl w:val="0"/>
        <w:rPr>
          <w:rFonts w:ascii="Times New Roman" w:eastAsia="Times New Roman" w:hAnsi="Times New Roman" w:cs="Times New Roman"/>
          <w:bCs/>
          <w:iCs/>
          <w:color w:val="000000"/>
          <w:sz w:val="24"/>
          <w:szCs w:val="24"/>
          <w:lang w:eastAsia="x-none"/>
        </w:rPr>
      </w:pPr>
      <w:r w:rsidRPr="00F76CFC">
        <w:rPr>
          <w:rFonts w:ascii="Times New Roman" w:eastAsia="Times New Roman" w:hAnsi="Times New Roman" w:cs="Times New Roman"/>
          <w:bCs/>
          <w:iCs/>
          <w:color w:val="000000"/>
          <w:sz w:val="24"/>
          <w:szCs w:val="24"/>
          <w:lang w:eastAsia="x-none"/>
        </w:rPr>
        <w:t>23.11.</w:t>
      </w:r>
      <w:r w:rsidRPr="00F76CFC">
        <w:rPr>
          <w:rFonts w:ascii="Times New Roman" w:eastAsia="Times New Roman" w:hAnsi="Times New Roman" w:cs="Times New Roman"/>
          <w:bCs/>
          <w:iCs/>
          <w:color w:val="000000"/>
          <w:sz w:val="24"/>
          <w:szCs w:val="24"/>
          <w:lang w:eastAsia="x-none"/>
        </w:rPr>
        <w:tab/>
        <w:t xml:space="preserve">W sprawach nie uregulowanych w pkt </w:t>
      </w:r>
      <w:r>
        <w:rPr>
          <w:rFonts w:ascii="Times New Roman" w:eastAsia="Times New Roman" w:hAnsi="Times New Roman" w:cs="Times New Roman"/>
          <w:bCs/>
          <w:iCs/>
          <w:color w:val="000000"/>
          <w:sz w:val="24"/>
          <w:szCs w:val="24"/>
          <w:lang w:eastAsia="x-none"/>
        </w:rPr>
        <w:t>23</w:t>
      </w:r>
      <w:r w:rsidRPr="00F76CFC">
        <w:rPr>
          <w:rFonts w:ascii="Times New Roman" w:eastAsia="Times New Roman" w:hAnsi="Times New Roman" w:cs="Times New Roman"/>
          <w:bCs/>
          <w:iCs/>
          <w:color w:val="000000"/>
          <w:sz w:val="24"/>
          <w:szCs w:val="24"/>
          <w:lang w:eastAsia="x-none"/>
        </w:rPr>
        <w:t xml:space="preserve"> w zakresie wniesienia odwołania </w:t>
      </w:r>
      <w:r w:rsidRPr="00F76CFC">
        <w:rPr>
          <w:rFonts w:ascii="Times New Roman" w:eastAsia="Times New Roman" w:hAnsi="Times New Roman" w:cs="Times New Roman"/>
          <w:bCs/>
          <w:iCs/>
          <w:color w:val="000000"/>
          <w:sz w:val="24"/>
          <w:szCs w:val="24"/>
          <w:lang w:eastAsia="x-none"/>
        </w:rPr>
        <w:br/>
        <w:t xml:space="preserve">i skargi mają zastosowanie przepisy art. 179 - 198g ustawy </w:t>
      </w:r>
      <w:proofErr w:type="spellStart"/>
      <w:r w:rsidRPr="00F76CFC">
        <w:rPr>
          <w:rFonts w:ascii="Times New Roman" w:eastAsia="Times New Roman" w:hAnsi="Times New Roman" w:cs="Times New Roman"/>
          <w:bCs/>
          <w:iCs/>
          <w:color w:val="000000"/>
          <w:sz w:val="24"/>
          <w:szCs w:val="24"/>
          <w:lang w:eastAsia="x-none"/>
        </w:rPr>
        <w:t>Pzp</w:t>
      </w:r>
      <w:proofErr w:type="spellEnd"/>
      <w:r w:rsidRPr="00F76CFC">
        <w:rPr>
          <w:rFonts w:ascii="Times New Roman" w:eastAsia="Times New Roman" w:hAnsi="Times New Roman" w:cs="Times New Roman"/>
          <w:bCs/>
          <w:iCs/>
          <w:color w:val="000000"/>
          <w:sz w:val="24"/>
          <w:szCs w:val="24"/>
          <w:lang w:eastAsia="x-none"/>
        </w:rPr>
        <w:t>.</w:t>
      </w:r>
    </w:p>
    <w:p w:rsidR="00F5304B" w:rsidRPr="00F76CFC" w:rsidRDefault="00F5304B" w:rsidP="00F5304B">
      <w:pPr>
        <w:tabs>
          <w:tab w:val="num" w:pos="0"/>
        </w:tabs>
        <w:spacing w:after="0" w:line="240" w:lineRule="auto"/>
        <w:ind w:hanging="11"/>
        <w:jc w:val="both"/>
        <w:outlineLvl w:val="0"/>
        <w:rPr>
          <w:rFonts w:ascii="Times New Roman" w:eastAsia="Times New Roman" w:hAnsi="Times New Roman" w:cs="Times New Roman"/>
          <w:b/>
          <w:bCs/>
          <w:caps/>
          <w:kern w:val="32"/>
          <w:sz w:val="24"/>
          <w:szCs w:val="24"/>
          <w:lang w:eastAsia="x-none"/>
        </w:rPr>
      </w:pPr>
    </w:p>
    <w:p w:rsidR="00F5304B" w:rsidRPr="00F76CFC" w:rsidRDefault="00F5304B" w:rsidP="00F5304B">
      <w:pPr>
        <w:tabs>
          <w:tab w:val="num" w:pos="0"/>
        </w:tabs>
        <w:spacing w:after="0" w:line="240" w:lineRule="auto"/>
        <w:ind w:hanging="11"/>
        <w:jc w:val="both"/>
        <w:outlineLvl w:val="0"/>
        <w:rPr>
          <w:rFonts w:ascii="Times New Roman" w:eastAsia="Times New Roman" w:hAnsi="Times New Roman" w:cs="Times New Roman"/>
          <w:b/>
          <w:bCs/>
          <w:caps/>
          <w:kern w:val="32"/>
          <w:sz w:val="24"/>
          <w:szCs w:val="24"/>
          <w:lang w:eastAsia="x-none"/>
        </w:rPr>
      </w:pPr>
    </w:p>
    <w:p w:rsidR="00F5304B" w:rsidRPr="00F76CFC" w:rsidRDefault="00F5304B" w:rsidP="00F5304B">
      <w:pPr>
        <w:tabs>
          <w:tab w:val="num" w:pos="0"/>
        </w:tabs>
        <w:spacing w:after="0" w:line="240" w:lineRule="auto"/>
        <w:ind w:hanging="11"/>
        <w:jc w:val="both"/>
        <w:outlineLvl w:val="0"/>
        <w:rPr>
          <w:rFonts w:ascii="Times New Roman" w:eastAsia="Times New Roman" w:hAnsi="Times New Roman" w:cs="Times New Roman"/>
          <w:b/>
          <w:bCs/>
          <w:caps/>
          <w:kern w:val="32"/>
          <w:sz w:val="24"/>
          <w:szCs w:val="24"/>
          <w:lang w:val="x-none" w:eastAsia="x-none"/>
        </w:rPr>
      </w:pPr>
      <w:r w:rsidRPr="00F76CFC">
        <w:rPr>
          <w:rFonts w:ascii="Times New Roman" w:eastAsia="Times New Roman" w:hAnsi="Times New Roman" w:cs="Times New Roman"/>
          <w:b/>
          <w:bCs/>
          <w:caps/>
          <w:kern w:val="32"/>
          <w:sz w:val="24"/>
          <w:szCs w:val="24"/>
          <w:lang w:eastAsia="x-none"/>
        </w:rPr>
        <w:t xml:space="preserve">24. </w:t>
      </w:r>
      <w:r w:rsidRPr="00F76CFC">
        <w:rPr>
          <w:rFonts w:ascii="Times New Roman" w:eastAsia="Times New Roman" w:hAnsi="Times New Roman" w:cs="Times New Roman"/>
          <w:b/>
          <w:bCs/>
          <w:caps/>
          <w:kern w:val="32"/>
          <w:sz w:val="24"/>
          <w:szCs w:val="24"/>
          <w:lang w:val="x-none" w:eastAsia="x-none"/>
        </w:rPr>
        <w:t>Aukcja elektroniczna</w:t>
      </w:r>
    </w:p>
    <w:p w:rsidR="00F5304B" w:rsidRPr="00F76CFC" w:rsidRDefault="00F5304B" w:rsidP="00F5304B">
      <w:pPr>
        <w:numPr>
          <w:ilvl w:val="1"/>
          <w:numId w:val="0"/>
        </w:numPr>
        <w:tabs>
          <w:tab w:val="num" w:pos="0"/>
          <w:tab w:val="num" w:pos="680"/>
        </w:tabs>
        <w:spacing w:after="0" w:line="240" w:lineRule="auto"/>
        <w:ind w:hanging="11"/>
        <w:jc w:val="both"/>
        <w:outlineLvl w:val="1"/>
        <w:rPr>
          <w:rFonts w:ascii="Times New Roman" w:eastAsia="Times New Roman" w:hAnsi="Times New Roman" w:cs="Times New Roman"/>
          <w:bCs/>
          <w:iCs/>
          <w:color w:val="000000"/>
          <w:sz w:val="24"/>
          <w:szCs w:val="24"/>
          <w:lang w:eastAsia="x-none"/>
        </w:rPr>
      </w:pPr>
      <w:r w:rsidRPr="00F76CFC">
        <w:rPr>
          <w:rFonts w:ascii="Times New Roman" w:eastAsia="Times New Roman" w:hAnsi="Times New Roman" w:cs="Times New Roman"/>
          <w:bCs/>
          <w:iCs/>
          <w:color w:val="000000"/>
          <w:sz w:val="24"/>
          <w:szCs w:val="24"/>
          <w:lang w:val="x-none" w:eastAsia="x-none"/>
        </w:rPr>
        <w:t xml:space="preserve">W postępowaniu nie jest przewidziany wybór najkorzystniejszej oferty z zastosowaniem aukcji elektronicznej. </w:t>
      </w:r>
    </w:p>
    <w:p w:rsidR="00F5304B" w:rsidRPr="00F76CFC" w:rsidRDefault="00F5304B" w:rsidP="00F5304B">
      <w:pPr>
        <w:numPr>
          <w:ilvl w:val="1"/>
          <w:numId w:val="0"/>
        </w:numPr>
        <w:tabs>
          <w:tab w:val="num" w:pos="0"/>
          <w:tab w:val="num" w:pos="680"/>
        </w:tabs>
        <w:spacing w:after="0" w:line="240" w:lineRule="auto"/>
        <w:ind w:hanging="11"/>
        <w:jc w:val="both"/>
        <w:outlineLvl w:val="1"/>
        <w:rPr>
          <w:rFonts w:ascii="Times New Roman" w:eastAsia="Times New Roman" w:hAnsi="Times New Roman" w:cs="Times New Roman"/>
          <w:bCs/>
          <w:iCs/>
          <w:color w:val="000000"/>
          <w:sz w:val="24"/>
          <w:szCs w:val="24"/>
          <w:lang w:eastAsia="x-none"/>
        </w:rPr>
      </w:pPr>
    </w:p>
    <w:p w:rsidR="00F5304B" w:rsidRPr="00F76CFC" w:rsidRDefault="00F5304B" w:rsidP="00F5304B">
      <w:pPr>
        <w:tabs>
          <w:tab w:val="left" w:pos="-284"/>
        </w:tabs>
        <w:spacing w:after="0" w:line="240" w:lineRule="auto"/>
        <w:ind w:left="-284" w:right="-157" w:firstLine="284"/>
        <w:rPr>
          <w:rFonts w:ascii="Times New Roman" w:eastAsia="Times New Roman" w:hAnsi="Times New Roman" w:cs="Times New Roman"/>
          <w:b/>
          <w:bCs/>
          <w:sz w:val="24"/>
          <w:szCs w:val="24"/>
          <w:lang w:eastAsia="pl-PL"/>
        </w:rPr>
      </w:pPr>
      <w:r w:rsidRPr="00F76CFC">
        <w:rPr>
          <w:rFonts w:ascii="Times New Roman" w:eastAsia="Times New Roman" w:hAnsi="Times New Roman" w:cs="Times New Roman"/>
          <w:b/>
          <w:bCs/>
          <w:sz w:val="24"/>
          <w:szCs w:val="24"/>
          <w:lang w:eastAsia="pl-PL"/>
        </w:rPr>
        <w:t xml:space="preserve">25. </w:t>
      </w:r>
      <w:r w:rsidRPr="00F76CFC">
        <w:rPr>
          <w:rFonts w:ascii="Times New Roman" w:hAnsi="Times New Roman" w:cs="Times New Roman"/>
          <w:b/>
          <w:bCs/>
          <w:caps/>
          <w:kern w:val="32"/>
          <w:sz w:val="24"/>
          <w:szCs w:val="24"/>
          <w:lang w:val="x-none" w:eastAsia="pl-PL"/>
        </w:rPr>
        <w:t>Unieważnienie postępowania</w:t>
      </w:r>
    </w:p>
    <w:p w:rsidR="00F5304B" w:rsidRPr="00F76CFC" w:rsidRDefault="00F5304B" w:rsidP="00F5304B">
      <w:pPr>
        <w:tabs>
          <w:tab w:val="left" w:pos="-284"/>
        </w:tabs>
        <w:spacing w:after="0" w:line="240" w:lineRule="auto"/>
        <w:ind w:left="708" w:right="-157" w:hanging="708"/>
        <w:rPr>
          <w:rFonts w:ascii="Times New Roman" w:eastAsia="Times New Roman" w:hAnsi="Times New Roman" w:cs="Times New Roman"/>
          <w:bCs/>
          <w:sz w:val="24"/>
          <w:szCs w:val="24"/>
          <w:lang w:eastAsia="pl-PL"/>
        </w:rPr>
      </w:pPr>
      <w:r w:rsidRPr="00F76CFC">
        <w:rPr>
          <w:rFonts w:ascii="Times New Roman" w:eastAsia="Times New Roman" w:hAnsi="Times New Roman" w:cs="Times New Roman"/>
          <w:bCs/>
          <w:sz w:val="24"/>
          <w:szCs w:val="24"/>
          <w:lang w:eastAsia="pl-PL"/>
        </w:rPr>
        <w:t xml:space="preserve">Zamawiający unieważni postępowanie w przypadkach określonych w art. 93 ustawy </w:t>
      </w:r>
      <w:proofErr w:type="spellStart"/>
      <w:r w:rsidRPr="00F76CFC">
        <w:rPr>
          <w:rFonts w:ascii="Times New Roman" w:eastAsia="Times New Roman" w:hAnsi="Times New Roman" w:cs="Times New Roman"/>
          <w:bCs/>
          <w:sz w:val="24"/>
          <w:szCs w:val="24"/>
          <w:lang w:eastAsia="pl-PL"/>
        </w:rPr>
        <w:t>Pzp</w:t>
      </w:r>
      <w:proofErr w:type="spellEnd"/>
      <w:r w:rsidRPr="00F76CFC">
        <w:rPr>
          <w:rFonts w:ascii="Times New Roman" w:eastAsia="Times New Roman" w:hAnsi="Times New Roman" w:cs="Times New Roman"/>
          <w:bCs/>
          <w:sz w:val="24"/>
          <w:szCs w:val="24"/>
          <w:lang w:eastAsia="pl-PL"/>
        </w:rPr>
        <w:t>.</w:t>
      </w:r>
    </w:p>
    <w:p w:rsidR="00F5304B" w:rsidRPr="00F76CFC" w:rsidRDefault="00F5304B" w:rsidP="00F5304B">
      <w:pPr>
        <w:tabs>
          <w:tab w:val="left" w:pos="-284"/>
        </w:tabs>
        <w:spacing w:after="0" w:line="240" w:lineRule="auto"/>
        <w:ind w:left="708" w:right="-157" w:hanging="708"/>
        <w:rPr>
          <w:rFonts w:ascii="Times New Roman" w:eastAsia="Times New Roman" w:hAnsi="Times New Roman" w:cs="Times New Roman"/>
          <w:bCs/>
          <w:sz w:val="24"/>
          <w:szCs w:val="24"/>
          <w:lang w:eastAsia="pl-PL"/>
        </w:rPr>
      </w:pPr>
    </w:p>
    <w:p w:rsidR="00F5304B" w:rsidRPr="00F76CFC" w:rsidRDefault="00F5304B" w:rsidP="00F5304B">
      <w:pPr>
        <w:spacing w:after="0" w:line="240" w:lineRule="auto"/>
        <w:ind w:right="-157"/>
        <w:rPr>
          <w:rFonts w:ascii="Times New Roman" w:hAnsi="Times New Roman" w:cs="Times New Roman"/>
          <w:b/>
          <w:bCs/>
          <w:caps/>
          <w:kern w:val="32"/>
          <w:sz w:val="24"/>
          <w:szCs w:val="24"/>
          <w:lang w:val="x-none" w:eastAsia="pl-PL"/>
        </w:rPr>
      </w:pPr>
      <w:r w:rsidRPr="00F76CFC">
        <w:rPr>
          <w:rFonts w:ascii="Times New Roman" w:eastAsia="Times New Roman" w:hAnsi="Times New Roman" w:cs="Times New Roman"/>
          <w:b/>
          <w:bCs/>
          <w:sz w:val="24"/>
          <w:szCs w:val="24"/>
          <w:lang w:eastAsia="pl-PL"/>
        </w:rPr>
        <w:t xml:space="preserve">26.  </w:t>
      </w:r>
      <w:r w:rsidRPr="00F76CFC">
        <w:rPr>
          <w:rFonts w:ascii="Times New Roman" w:hAnsi="Times New Roman" w:cs="Times New Roman"/>
          <w:b/>
          <w:bCs/>
          <w:caps/>
          <w:kern w:val="32"/>
          <w:sz w:val="24"/>
          <w:szCs w:val="24"/>
          <w:lang w:val="x-none" w:eastAsia="pl-PL"/>
        </w:rPr>
        <w:t xml:space="preserve">Informacje dotyczące walut obcych, w jakich mogą być prowadzone rozliczenia między Zamawiającym a Wykonawcą  </w:t>
      </w:r>
    </w:p>
    <w:p w:rsidR="00F5304B" w:rsidRPr="00F76CFC" w:rsidRDefault="00F5304B" w:rsidP="00F5304B">
      <w:pPr>
        <w:spacing w:after="0" w:line="240" w:lineRule="auto"/>
        <w:ind w:left="20" w:right="-157"/>
        <w:jc w:val="both"/>
        <w:rPr>
          <w:rFonts w:ascii="Times New Roman" w:eastAsia="Times New Roman" w:hAnsi="Times New Roman" w:cs="Times New Roman"/>
          <w:sz w:val="24"/>
          <w:szCs w:val="24"/>
          <w:lang w:eastAsia="pl-PL"/>
        </w:rPr>
      </w:pPr>
      <w:r w:rsidRPr="00F76CFC">
        <w:rPr>
          <w:rFonts w:ascii="Times New Roman" w:eastAsia="Times New Roman" w:hAnsi="Times New Roman" w:cs="Times New Roman"/>
          <w:sz w:val="24"/>
          <w:szCs w:val="24"/>
          <w:lang w:eastAsia="pl-PL"/>
        </w:rPr>
        <w:t>26.1.Zamawiający nie przewiduje możliwości prowadzenia rozliczeń w walutach obcych.</w:t>
      </w:r>
    </w:p>
    <w:p w:rsidR="00F5304B" w:rsidRPr="00C55F08" w:rsidRDefault="00F5304B" w:rsidP="00F5304B">
      <w:pPr>
        <w:numPr>
          <w:ilvl w:val="1"/>
          <w:numId w:val="25"/>
        </w:numPr>
        <w:spacing w:after="0" w:line="240" w:lineRule="auto"/>
        <w:ind w:right="-157"/>
        <w:contextualSpacing/>
        <w:jc w:val="both"/>
        <w:rPr>
          <w:rFonts w:ascii="Times New Roman" w:eastAsia="Times New Roman" w:hAnsi="Times New Roman" w:cs="Times New Roman"/>
          <w:sz w:val="24"/>
          <w:szCs w:val="24"/>
          <w:lang w:val="x-none" w:eastAsia="pl-PL"/>
        </w:rPr>
      </w:pPr>
      <w:r w:rsidRPr="00F76CFC">
        <w:rPr>
          <w:rFonts w:ascii="Times New Roman" w:eastAsia="Times New Roman" w:hAnsi="Times New Roman" w:cs="Times New Roman"/>
          <w:sz w:val="24"/>
          <w:szCs w:val="24"/>
          <w:lang w:val="x-none" w:eastAsia="pl-PL"/>
        </w:rPr>
        <w:t>Rozliczenia pomiędzy Wykonawcą a Zamawiającym dokonywane będą wyłącznie  </w:t>
      </w:r>
      <w:r w:rsidRPr="00F76CFC">
        <w:rPr>
          <w:rFonts w:ascii="Times New Roman" w:eastAsia="Times New Roman" w:hAnsi="Times New Roman" w:cs="Times New Roman"/>
          <w:sz w:val="24"/>
          <w:szCs w:val="24"/>
          <w:lang w:val="x-none" w:eastAsia="pl-PL"/>
        </w:rPr>
        <w:br/>
        <w:t>w złotych polskich (PLN).</w:t>
      </w:r>
    </w:p>
    <w:p w:rsidR="00C55F08" w:rsidRPr="00F76CFC" w:rsidRDefault="00C55F08" w:rsidP="00C55F08">
      <w:pPr>
        <w:spacing w:after="0" w:line="240" w:lineRule="auto"/>
        <w:ind w:left="480" w:right="-157"/>
        <w:contextualSpacing/>
        <w:jc w:val="both"/>
        <w:rPr>
          <w:rFonts w:ascii="Times New Roman" w:eastAsia="Times New Roman" w:hAnsi="Times New Roman" w:cs="Times New Roman"/>
          <w:sz w:val="24"/>
          <w:szCs w:val="24"/>
          <w:lang w:val="x-none" w:eastAsia="pl-PL"/>
        </w:rPr>
      </w:pPr>
    </w:p>
    <w:p w:rsidR="00F5304B" w:rsidRPr="00F76CFC" w:rsidRDefault="00F5304B" w:rsidP="00F5304B">
      <w:pPr>
        <w:numPr>
          <w:ilvl w:val="1"/>
          <w:numId w:val="0"/>
        </w:numPr>
        <w:tabs>
          <w:tab w:val="num" w:pos="0"/>
          <w:tab w:val="num" w:pos="680"/>
        </w:tabs>
        <w:spacing w:after="0" w:line="240" w:lineRule="auto"/>
        <w:ind w:hanging="11"/>
        <w:jc w:val="both"/>
        <w:outlineLvl w:val="1"/>
        <w:rPr>
          <w:rFonts w:ascii="Times New Roman" w:eastAsia="Times New Roman" w:hAnsi="Times New Roman" w:cs="Times New Roman"/>
          <w:bCs/>
          <w:iCs/>
          <w:color w:val="000000"/>
          <w:sz w:val="24"/>
          <w:szCs w:val="24"/>
          <w:lang w:eastAsia="x-none"/>
        </w:rPr>
      </w:pPr>
    </w:p>
    <w:p w:rsidR="00F5304B" w:rsidRPr="00F76CFC" w:rsidRDefault="00F5304B" w:rsidP="00F5304B">
      <w:pPr>
        <w:numPr>
          <w:ilvl w:val="0"/>
          <w:numId w:val="25"/>
        </w:numPr>
        <w:tabs>
          <w:tab w:val="num" w:pos="0"/>
        </w:tabs>
        <w:spacing w:after="0" w:line="240" w:lineRule="auto"/>
        <w:contextualSpacing/>
        <w:jc w:val="both"/>
        <w:outlineLvl w:val="0"/>
        <w:rPr>
          <w:rFonts w:ascii="Times New Roman" w:eastAsia="Times New Roman" w:hAnsi="Times New Roman" w:cs="Times New Roman"/>
          <w:b/>
          <w:bCs/>
          <w:caps/>
          <w:kern w:val="32"/>
          <w:sz w:val="24"/>
          <w:szCs w:val="24"/>
          <w:lang w:val="x-none" w:eastAsia="x-none"/>
        </w:rPr>
      </w:pPr>
      <w:r w:rsidRPr="00F76CFC">
        <w:rPr>
          <w:rFonts w:ascii="Times New Roman" w:eastAsia="Times New Roman" w:hAnsi="Times New Roman" w:cs="Times New Roman"/>
          <w:b/>
          <w:bCs/>
          <w:caps/>
          <w:kern w:val="32"/>
          <w:sz w:val="24"/>
          <w:szCs w:val="24"/>
          <w:lang w:val="x-none" w:eastAsia="x-none"/>
        </w:rPr>
        <w:t>Pozostałe informacje</w:t>
      </w:r>
    </w:p>
    <w:p w:rsidR="00F5304B" w:rsidRPr="00F76CFC" w:rsidRDefault="00F5304B" w:rsidP="00F5304B">
      <w:pPr>
        <w:spacing w:after="0" w:line="240" w:lineRule="auto"/>
        <w:ind w:right="-157"/>
        <w:jc w:val="both"/>
        <w:rPr>
          <w:rFonts w:ascii="Times New Roman" w:eastAsia="Times New Roman" w:hAnsi="Times New Roman" w:cs="Times New Roman"/>
          <w:bCs/>
          <w:sz w:val="24"/>
          <w:szCs w:val="24"/>
          <w:lang w:eastAsia="pl-PL"/>
        </w:rPr>
      </w:pPr>
      <w:r w:rsidRPr="00F76CFC">
        <w:rPr>
          <w:rFonts w:ascii="Times New Roman" w:eastAsia="Times New Roman" w:hAnsi="Times New Roman" w:cs="Times New Roman"/>
          <w:bCs/>
          <w:sz w:val="24"/>
          <w:szCs w:val="24"/>
          <w:lang w:eastAsia="pl-PL"/>
        </w:rPr>
        <w:t>27.1. Zamawiający nie przewiduje zawarcia umowy ramowej.</w:t>
      </w:r>
    </w:p>
    <w:p w:rsidR="00F5304B" w:rsidRPr="00F76CFC" w:rsidRDefault="00F5304B" w:rsidP="00F5304B">
      <w:pPr>
        <w:spacing w:after="0" w:line="240" w:lineRule="auto"/>
        <w:ind w:right="-157"/>
        <w:jc w:val="both"/>
        <w:rPr>
          <w:rFonts w:ascii="Times New Roman" w:eastAsia="Times New Roman" w:hAnsi="Times New Roman" w:cs="Times New Roman"/>
          <w:bCs/>
          <w:sz w:val="24"/>
          <w:szCs w:val="24"/>
          <w:lang w:eastAsia="pl-PL"/>
        </w:rPr>
      </w:pPr>
      <w:r w:rsidRPr="00F76CFC">
        <w:rPr>
          <w:rFonts w:ascii="Times New Roman" w:eastAsia="Times New Roman" w:hAnsi="Times New Roman" w:cs="Times New Roman"/>
          <w:bCs/>
          <w:sz w:val="24"/>
          <w:szCs w:val="24"/>
          <w:lang w:eastAsia="pl-PL"/>
        </w:rPr>
        <w:t>27.2. Zamawiający nie przewiduje ustanowienia dynamicznego systemu zakupów.</w:t>
      </w:r>
    </w:p>
    <w:p w:rsidR="00F5304B" w:rsidRPr="00F76CFC" w:rsidRDefault="00F5304B" w:rsidP="00F5304B">
      <w:pPr>
        <w:spacing w:after="0" w:line="240" w:lineRule="auto"/>
        <w:ind w:right="-157"/>
        <w:jc w:val="both"/>
        <w:rPr>
          <w:rFonts w:ascii="Times New Roman" w:eastAsia="Times New Roman" w:hAnsi="Times New Roman" w:cs="Times New Roman"/>
          <w:bCs/>
          <w:sz w:val="24"/>
          <w:szCs w:val="24"/>
          <w:lang w:eastAsia="pl-PL"/>
        </w:rPr>
      </w:pPr>
      <w:r w:rsidRPr="00F76CFC">
        <w:rPr>
          <w:rFonts w:ascii="Times New Roman" w:eastAsia="Times New Roman" w:hAnsi="Times New Roman" w:cs="Times New Roman"/>
          <w:bCs/>
          <w:sz w:val="24"/>
          <w:szCs w:val="24"/>
          <w:lang w:eastAsia="pl-PL"/>
        </w:rPr>
        <w:t>27.3. Zamawiający nie przewiduje zwrotu kosztów udziału w postępowaniu.</w:t>
      </w:r>
    </w:p>
    <w:p w:rsidR="00F5304B" w:rsidRPr="00F76CFC" w:rsidRDefault="00F5304B" w:rsidP="00F5304B">
      <w:pPr>
        <w:spacing w:after="0" w:line="240" w:lineRule="auto"/>
        <w:ind w:right="-157"/>
        <w:jc w:val="both"/>
        <w:rPr>
          <w:rFonts w:ascii="Times New Roman" w:eastAsia="Times New Roman" w:hAnsi="Times New Roman" w:cs="Times New Roman"/>
          <w:sz w:val="24"/>
          <w:szCs w:val="24"/>
          <w:lang w:eastAsia="pl-PL"/>
        </w:rPr>
      </w:pPr>
      <w:r w:rsidRPr="00F76CFC">
        <w:rPr>
          <w:rFonts w:ascii="Times New Roman" w:eastAsia="Times New Roman" w:hAnsi="Times New Roman" w:cs="Times New Roman"/>
          <w:bCs/>
          <w:sz w:val="24"/>
          <w:szCs w:val="24"/>
          <w:lang w:eastAsia="pl-PL"/>
        </w:rPr>
        <w:t xml:space="preserve">27.4. Zamawiający nie przewiduje wymagań, o których mowa w art. 29 ust. 4 ustawy </w:t>
      </w:r>
      <w:proofErr w:type="spellStart"/>
      <w:r w:rsidRPr="00F76CFC">
        <w:rPr>
          <w:rFonts w:ascii="Times New Roman" w:eastAsia="Times New Roman" w:hAnsi="Times New Roman" w:cs="Times New Roman"/>
          <w:bCs/>
          <w:sz w:val="24"/>
          <w:szCs w:val="24"/>
          <w:lang w:eastAsia="pl-PL"/>
        </w:rPr>
        <w:t>Pzp</w:t>
      </w:r>
      <w:proofErr w:type="spellEnd"/>
      <w:r w:rsidRPr="00F76CFC">
        <w:rPr>
          <w:rFonts w:ascii="Times New Roman" w:eastAsia="Times New Roman" w:hAnsi="Times New Roman" w:cs="Times New Roman"/>
          <w:bCs/>
          <w:sz w:val="24"/>
          <w:szCs w:val="24"/>
          <w:lang w:eastAsia="pl-PL"/>
        </w:rPr>
        <w:t>.</w:t>
      </w:r>
    </w:p>
    <w:p w:rsidR="00F5304B" w:rsidRPr="00F76CFC" w:rsidRDefault="00F5304B" w:rsidP="00F5304B">
      <w:pPr>
        <w:suppressAutoHyphens/>
        <w:autoSpaceDE w:val="0"/>
        <w:autoSpaceDN w:val="0"/>
        <w:adjustRightInd w:val="0"/>
        <w:spacing w:after="0" w:line="240" w:lineRule="auto"/>
        <w:ind w:right="-157"/>
        <w:jc w:val="both"/>
        <w:rPr>
          <w:rFonts w:ascii="Times New Roman" w:eastAsia="Times New Roman" w:hAnsi="Times New Roman" w:cs="Times New Roman"/>
          <w:sz w:val="24"/>
          <w:szCs w:val="24"/>
          <w:lang w:eastAsia="pl-PL"/>
        </w:rPr>
      </w:pPr>
      <w:r w:rsidRPr="00F76CFC">
        <w:rPr>
          <w:rFonts w:ascii="Times New Roman" w:eastAsia="Times New Roman" w:hAnsi="Times New Roman" w:cs="Times New Roman"/>
          <w:sz w:val="24"/>
          <w:szCs w:val="24"/>
          <w:lang w:eastAsia="pl-PL"/>
        </w:rPr>
        <w:t>27.5. Zamawiający nie zamierza zwoływać zebrania wszystkich Wykonawców w celu wyjaśnienia wątpliwości dotyczących treści SIWZ.</w:t>
      </w:r>
    </w:p>
    <w:p w:rsidR="00F5304B" w:rsidRPr="00F76CFC" w:rsidRDefault="00F5304B" w:rsidP="00F5304B">
      <w:pPr>
        <w:tabs>
          <w:tab w:val="left" w:pos="0"/>
        </w:tabs>
        <w:spacing w:after="0" w:line="240" w:lineRule="auto"/>
        <w:ind w:right="-157"/>
        <w:jc w:val="both"/>
        <w:rPr>
          <w:rFonts w:ascii="Times New Roman" w:eastAsia="Times New Roman" w:hAnsi="Times New Roman" w:cs="Times New Roman"/>
          <w:b/>
          <w:bCs/>
          <w:sz w:val="24"/>
          <w:szCs w:val="24"/>
          <w:lang w:eastAsia="pl-PL"/>
        </w:rPr>
      </w:pPr>
      <w:r w:rsidRPr="00F76CFC">
        <w:rPr>
          <w:rFonts w:ascii="Times New Roman" w:eastAsia="Times New Roman" w:hAnsi="Times New Roman" w:cs="Times New Roman"/>
          <w:bCs/>
          <w:iCs/>
          <w:color w:val="000000"/>
          <w:sz w:val="24"/>
          <w:szCs w:val="24"/>
          <w:lang w:eastAsia="x-none"/>
        </w:rPr>
        <w:t xml:space="preserve">27.6. </w:t>
      </w:r>
      <w:r w:rsidRPr="00F76CFC">
        <w:rPr>
          <w:rFonts w:ascii="Times New Roman" w:eastAsia="Times New Roman" w:hAnsi="Times New Roman" w:cs="Times New Roman"/>
          <w:bCs/>
          <w:iCs/>
          <w:color w:val="000000"/>
          <w:sz w:val="24"/>
          <w:szCs w:val="24"/>
          <w:lang w:val="x-none" w:eastAsia="x-none"/>
        </w:rPr>
        <w:t xml:space="preserve">Do spraw nieuregulowanych w niniejszej SIWZ mają zastosowanie przepisy ustawy </w:t>
      </w:r>
      <w:r w:rsidRPr="00F76CFC">
        <w:rPr>
          <w:rFonts w:ascii="Times New Roman" w:eastAsia="Times New Roman" w:hAnsi="Times New Roman" w:cs="Times New Roman"/>
          <w:bCs/>
          <w:iCs/>
          <w:color w:val="000000"/>
          <w:sz w:val="24"/>
          <w:szCs w:val="24"/>
          <w:lang w:eastAsia="x-none"/>
        </w:rPr>
        <w:br/>
      </w:r>
      <w:r w:rsidRPr="00F76CFC">
        <w:rPr>
          <w:rFonts w:ascii="Times New Roman" w:eastAsia="Times New Roman" w:hAnsi="Times New Roman" w:cs="Times New Roman"/>
          <w:bCs/>
          <w:iCs/>
          <w:color w:val="000000"/>
          <w:sz w:val="24"/>
          <w:szCs w:val="24"/>
          <w:lang w:val="x-none" w:eastAsia="x-none"/>
        </w:rPr>
        <w:t xml:space="preserve">z dnia 29 stycznia 2004 roku Prawo zamówień publicznych (Dz. U. z 2015 r. poz. 2164 </w:t>
      </w:r>
      <w:r w:rsidRPr="00F76CFC">
        <w:rPr>
          <w:rFonts w:ascii="Times New Roman" w:eastAsia="Times New Roman" w:hAnsi="Times New Roman" w:cs="Times New Roman"/>
          <w:bCs/>
          <w:iCs/>
          <w:color w:val="000000"/>
          <w:sz w:val="24"/>
          <w:szCs w:val="24"/>
          <w:lang w:eastAsia="x-none"/>
        </w:rPr>
        <w:br/>
      </w:r>
      <w:r w:rsidRPr="00F76CFC">
        <w:rPr>
          <w:rFonts w:ascii="Times New Roman" w:eastAsia="Times New Roman" w:hAnsi="Times New Roman" w:cs="Times New Roman"/>
          <w:bCs/>
          <w:iCs/>
          <w:color w:val="000000"/>
          <w:sz w:val="24"/>
          <w:szCs w:val="24"/>
          <w:lang w:val="x-none" w:eastAsia="x-none"/>
        </w:rPr>
        <w:t xml:space="preserve">z </w:t>
      </w:r>
      <w:proofErr w:type="spellStart"/>
      <w:r w:rsidRPr="00F76CFC">
        <w:rPr>
          <w:rFonts w:ascii="Times New Roman" w:eastAsia="Times New Roman" w:hAnsi="Times New Roman" w:cs="Times New Roman"/>
          <w:bCs/>
          <w:iCs/>
          <w:color w:val="000000"/>
          <w:sz w:val="24"/>
          <w:szCs w:val="24"/>
          <w:lang w:val="x-none" w:eastAsia="x-none"/>
        </w:rPr>
        <w:t>późn</w:t>
      </w:r>
      <w:proofErr w:type="spellEnd"/>
      <w:r w:rsidRPr="00F76CFC">
        <w:rPr>
          <w:rFonts w:ascii="Times New Roman" w:eastAsia="Times New Roman" w:hAnsi="Times New Roman" w:cs="Times New Roman"/>
          <w:bCs/>
          <w:iCs/>
          <w:color w:val="000000"/>
          <w:sz w:val="24"/>
          <w:szCs w:val="24"/>
          <w:lang w:val="x-none" w:eastAsia="x-none"/>
        </w:rPr>
        <w:t xml:space="preserve">. zm.) oraz </w:t>
      </w:r>
      <w:r w:rsidRPr="00F76CFC">
        <w:rPr>
          <w:rFonts w:ascii="Times New Roman" w:eastAsia="Times New Roman" w:hAnsi="Times New Roman" w:cs="Times New Roman"/>
          <w:sz w:val="24"/>
          <w:szCs w:val="24"/>
          <w:lang w:eastAsia="pl-PL"/>
        </w:rPr>
        <w:t>ustawy z dnia 23 kwietnia 1964 r. – Kodeks cywilny (</w:t>
      </w:r>
      <w:proofErr w:type="spellStart"/>
      <w:r w:rsidRPr="00F76CFC">
        <w:rPr>
          <w:rFonts w:ascii="Times New Roman" w:eastAsia="Times New Roman" w:hAnsi="Times New Roman" w:cs="Times New Roman"/>
          <w:sz w:val="24"/>
          <w:szCs w:val="24"/>
          <w:lang w:eastAsia="pl-PL"/>
        </w:rPr>
        <w:t>t.j</w:t>
      </w:r>
      <w:proofErr w:type="spellEnd"/>
      <w:r w:rsidRPr="00F76CFC">
        <w:rPr>
          <w:rFonts w:ascii="Times New Roman" w:eastAsia="Times New Roman" w:hAnsi="Times New Roman" w:cs="Times New Roman"/>
          <w:sz w:val="24"/>
          <w:szCs w:val="24"/>
          <w:lang w:eastAsia="pl-PL"/>
        </w:rPr>
        <w:t>. Dz. U. z 2016 r. poz. 380).</w:t>
      </w:r>
    </w:p>
    <w:p w:rsidR="00F5304B" w:rsidRPr="00F76CFC" w:rsidRDefault="00F5304B" w:rsidP="00F5304B">
      <w:pPr>
        <w:numPr>
          <w:ilvl w:val="1"/>
          <w:numId w:val="0"/>
        </w:numPr>
        <w:tabs>
          <w:tab w:val="num" w:pos="0"/>
          <w:tab w:val="num" w:pos="680"/>
        </w:tabs>
        <w:spacing w:before="120" w:after="60" w:line="240" w:lineRule="auto"/>
        <w:ind w:hanging="11"/>
        <w:jc w:val="both"/>
        <w:outlineLvl w:val="1"/>
        <w:rPr>
          <w:rFonts w:ascii="Times New Roman" w:eastAsia="Times New Roman" w:hAnsi="Times New Roman" w:cs="Times New Roman"/>
          <w:sz w:val="24"/>
          <w:szCs w:val="24"/>
          <w:lang w:eastAsia="pl-PL"/>
        </w:rPr>
      </w:pPr>
    </w:p>
    <w:p w:rsidR="00F5304B" w:rsidRPr="00F76CFC" w:rsidRDefault="00F5304B" w:rsidP="00F5304B">
      <w:pPr>
        <w:tabs>
          <w:tab w:val="num" w:pos="0"/>
        </w:tabs>
        <w:spacing w:before="60" w:after="0" w:line="240" w:lineRule="auto"/>
        <w:ind w:hanging="11"/>
        <w:jc w:val="both"/>
        <w:rPr>
          <w:rFonts w:ascii="Times New Roman" w:eastAsia="Times New Roman" w:hAnsi="Times New Roman" w:cs="Times New Roman"/>
          <w:sz w:val="24"/>
          <w:szCs w:val="24"/>
          <w:lang w:eastAsia="pl-PL"/>
        </w:rPr>
      </w:pPr>
      <w:r w:rsidRPr="00F76CFC">
        <w:rPr>
          <w:rFonts w:ascii="Times New Roman" w:eastAsia="Times New Roman" w:hAnsi="Times New Roman" w:cs="Times New Roman"/>
          <w:sz w:val="24"/>
          <w:szCs w:val="24"/>
          <w:lang w:eastAsia="pl-PL"/>
        </w:rPr>
        <w:lastRenderedPageBreak/>
        <w:t>Załącznikami do niniejszej SIWZ są:</w:t>
      </w:r>
    </w:p>
    <w:tbl>
      <w:tblPr>
        <w:tblStyle w:val="Tabela-Siatka"/>
        <w:tblW w:w="0" w:type="auto"/>
        <w:tblLook w:val="04A0" w:firstRow="1" w:lastRow="0" w:firstColumn="1" w:lastColumn="0" w:noHBand="0" w:noVBand="1"/>
      </w:tblPr>
      <w:tblGrid>
        <w:gridCol w:w="1101"/>
        <w:gridCol w:w="7705"/>
      </w:tblGrid>
      <w:tr w:rsidR="00F5304B" w:rsidRPr="00F76CFC" w:rsidTr="00F85500">
        <w:tc>
          <w:tcPr>
            <w:tcW w:w="1101" w:type="dxa"/>
          </w:tcPr>
          <w:p w:rsidR="00F5304B" w:rsidRPr="00F76CFC" w:rsidRDefault="00F5304B" w:rsidP="00F85500">
            <w:pPr>
              <w:tabs>
                <w:tab w:val="num" w:pos="0"/>
              </w:tabs>
              <w:spacing w:before="60"/>
              <w:ind w:hanging="11"/>
              <w:jc w:val="center"/>
              <w:rPr>
                <w:b/>
                <w:sz w:val="24"/>
                <w:szCs w:val="24"/>
              </w:rPr>
            </w:pPr>
            <w:r w:rsidRPr="00F76CFC">
              <w:rPr>
                <w:b/>
                <w:sz w:val="24"/>
                <w:szCs w:val="24"/>
              </w:rPr>
              <w:t>Nr</w:t>
            </w:r>
          </w:p>
        </w:tc>
        <w:tc>
          <w:tcPr>
            <w:tcW w:w="7705" w:type="dxa"/>
          </w:tcPr>
          <w:p w:rsidR="00F5304B" w:rsidRPr="00F76CFC" w:rsidRDefault="00F5304B" w:rsidP="00F85500">
            <w:pPr>
              <w:tabs>
                <w:tab w:val="num" w:pos="0"/>
              </w:tabs>
              <w:spacing w:before="60"/>
              <w:ind w:hanging="11"/>
              <w:jc w:val="center"/>
              <w:rPr>
                <w:b/>
                <w:sz w:val="24"/>
                <w:szCs w:val="24"/>
              </w:rPr>
            </w:pPr>
            <w:r w:rsidRPr="00F76CFC">
              <w:rPr>
                <w:b/>
                <w:sz w:val="24"/>
                <w:szCs w:val="24"/>
              </w:rPr>
              <w:t>Nazwa załącznika</w:t>
            </w:r>
          </w:p>
        </w:tc>
      </w:tr>
      <w:tr w:rsidR="00F5304B" w:rsidRPr="00F76CFC" w:rsidTr="00F85500">
        <w:tc>
          <w:tcPr>
            <w:tcW w:w="1101" w:type="dxa"/>
          </w:tcPr>
          <w:p w:rsidR="00F5304B" w:rsidRPr="00F76CFC" w:rsidRDefault="00F5304B" w:rsidP="00F85500">
            <w:pPr>
              <w:tabs>
                <w:tab w:val="num" w:pos="0"/>
              </w:tabs>
              <w:jc w:val="center"/>
              <w:rPr>
                <w:sz w:val="24"/>
                <w:szCs w:val="24"/>
              </w:rPr>
            </w:pPr>
            <w:r w:rsidRPr="00F76CFC">
              <w:rPr>
                <w:sz w:val="24"/>
                <w:szCs w:val="24"/>
              </w:rPr>
              <w:t>1</w:t>
            </w:r>
          </w:p>
        </w:tc>
        <w:tc>
          <w:tcPr>
            <w:tcW w:w="7705" w:type="dxa"/>
          </w:tcPr>
          <w:p w:rsidR="00F5304B" w:rsidRPr="00F76CFC" w:rsidRDefault="00F5304B" w:rsidP="00F85500">
            <w:pPr>
              <w:tabs>
                <w:tab w:val="num" w:pos="0"/>
              </w:tabs>
              <w:rPr>
                <w:sz w:val="24"/>
                <w:szCs w:val="24"/>
              </w:rPr>
            </w:pPr>
            <w:r w:rsidRPr="00F76CFC">
              <w:rPr>
                <w:sz w:val="24"/>
                <w:szCs w:val="24"/>
              </w:rPr>
              <w:t>Formularz ofertowy</w:t>
            </w:r>
          </w:p>
        </w:tc>
      </w:tr>
      <w:tr w:rsidR="00F5304B" w:rsidRPr="00F76CFC" w:rsidTr="00BE6F6B">
        <w:trPr>
          <w:trHeight w:val="793"/>
        </w:trPr>
        <w:tc>
          <w:tcPr>
            <w:tcW w:w="1101" w:type="dxa"/>
          </w:tcPr>
          <w:p w:rsidR="00F5304B" w:rsidRPr="00F76CFC" w:rsidRDefault="00F5304B" w:rsidP="00F85500">
            <w:pPr>
              <w:tabs>
                <w:tab w:val="num" w:pos="0"/>
              </w:tabs>
              <w:jc w:val="center"/>
              <w:rPr>
                <w:sz w:val="24"/>
                <w:szCs w:val="24"/>
              </w:rPr>
            </w:pPr>
            <w:r w:rsidRPr="00F76CFC">
              <w:rPr>
                <w:sz w:val="24"/>
                <w:szCs w:val="24"/>
              </w:rPr>
              <w:t>2</w:t>
            </w:r>
          </w:p>
        </w:tc>
        <w:tc>
          <w:tcPr>
            <w:tcW w:w="7705" w:type="dxa"/>
          </w:tcPr>
          <w:p w:rsidR="00F5304B" w:rsidRPr="00F76CFC" w:rsidRDefault="00F5304B" w:rsidP="00F85500">
            <w:pPr>
              <w:spacing w:line="360" w:lineRule="auto"/>
              <w:rPr>
                <w:smallCaps/>
                <w:color w:val="C0504D"/>
                <w:sz w:val="24"/>
                <w:szCs w:val="24"/>
              </w:rPr>
            </w:pPr>
            <w:r w:rsidRPr="00F76CFC">
              <w:rPr>
                <w:sz w:val="24"/>
                <w:szCs w:val="24"/>
              </w:rPr>
              <w:t>Oświadczenie o niepodleganiu wykluczeniu oraz spełnianiu warunków udziału</w:t>
            </w:r>
            <w:r w:rsidRPr="00F76CFC">
              <w:rPr>
                <w:smallCaps/>
                <w:color w:val="C0504D"/>
                <w:sz w:val="24"/>
                <w:szCs w:val="24"/>
              </w:rPr>
              <w:t xml:space="preserve"> </w:t>
            </w:r>
            <w:bookmarkStart w:id="19" w:name="_GoBack"/>
            <w:bookmarkEnd w:id="19"/>
          </w:p>
        </w:tc>
      </w:tr>
      <w:tr w:rsidR="00F5304B" w:rsidRPr="00F76CFC" w:rsidTr="00F85500">
        <w:tc>
          <w:tcPr>
            <w:tcW w:w="1101" w:type="dxa"/>
          </w:tcPr>
          <w:p w:rsidR="00F5304B" w:rsidRPr="00F76CFC" w:rsidRDefault="00F5304B" w:rsidP="00F85500">
            <w:pPr>
              <w:tabs>
                <w:tab w:val="num" w:pos="0"/>
              </w:tabs>
              <w:jc w:val="center"/>
              <w:rPr>
                <w:sz w:val="24"/>
                <w:szCs w:val="24"/>
              </w:rPr>
            </w:pPr>
            <w:r w:rsidRPr="00F76CFC">
              <w:rPr>
                <w:sz w:val="24"/>
                <w:szCs w:val="24"/>
              </w:rPr>
              <w:t>3</w:t>
            </w:r>
          </w:p>
        </w:tc>
        <w:tc>
          <w:tcPr>
            <w:tcW w:w="7705" w:type="dxa"/>
          </w:tcPr>
          <w:p w:rsidR="00F5304B" w:rsidRPr="00F76CFC" w:rsidRDefault="00F5304B" w:rsidP="00F85500">
            <w:pPr>
              <w:rPr>
                <w:sz w:val="24"/>
                <w:szCs w:val="24"/>
              </w:rPr>
            </w:pPr>
            <w:r w:rsidRPr="00F76CFC">
              <w:rPr>
                <w:bCs/>
                <w:sz w:val="24"/>
                <w:szCs w:val="24"/>
              </w:rPr>
              <w:t>Oświadczenie Wykonawcy dotyczące przynależności do tej samej grupy kapitałowej</w:t>
            </w:r>
          </w:p>
        </w:tc>
      </w:tr>
      <w:tr w:rsidR="00F5304B" w:rsidRPr="00F76CFC" w:rsidTr="00F85500">
        <w:tc>
          <w:tcPr>
            <w:tcW w:w="1101" w:type="dxa"/>
          </w:tcPr>
          <w:p w:rsidR="00F5304B" w:rsidRPr="00F76CFC" w:rsidRDefault="00F5304B" w:rsidP="00F85500">
            <w:pPr>
              <w:tabs>
                <w:tab w:val="num" w:pos="0"/>
              </w:tabs>
              <w:jc w:val="center"/>
              <w:rPr>
                <w:color w:val="000000" w:themeColor="text1"/>
                <w:sz w:val="24"/>
                <w:szCs w:val="24"/>
              </w:rPr>
            </w:pPr>
            <w:r w:rsidRPr="00F76CFC">
              <w:rPr>
                <w:color w:val="000000" w:themeColor="text1"/>
                <w:sz w:val="24"/>
                <w:szCs w:val="24"/>
              </w:rPr>
              <w:t>4</w:t>
            </w:r>
          </w:p>
        </w:tc>
        <w:tc>
          <w:tcPr>
            <w:tcW w:w="7705" w:type="dxa"/>
          </w:tcPr>
          <w:p w:rsidR="00F5304B" w:rsidRPr="00F76CFC" w:rsidRDefault="00F5304B" w:rsidP="00F85500">
            <w:pPr>
              <w:tabs>
                <w:tab w:val="num" w:pos="0"/>
              </w:tabs>
              <w:rPr>
                <w:color w:val="000000" w:themeColor="text1"/>
                <w:sz w:val="24"/>
                <w:szCs w:val="24"/>
              </w:rPr>
            </w:pPr>
            <w:r w:rsidRPr="00F76CFC">
              <w:rPr>
                <w:color w:val="000000"/>
                <w:sz w:val="24"/>
                <w:szCs w:val="24"/>
              </w:rPr>
              <w:t>Wykaz usług</w:t>
            </w:r>
            <w:r w:rsidRPr="00F76CFC">
              <w:rPr>
                <w:color w:val="000000" w:themeColor="text1"/>
                <w:sz w:val="24"/>
                <w:szCs w:val="24"/>
              </w:rPr>
              <w:t xml:space="preserve"> </w:t>
            </w:r>
          </w:p>
        </w:tc>
      </w:tr>
      <w:tr w:rsidR="00F5304B" w:rsidRPr="00F76CFC" w:rsidTr="00F85500">
        <w:trPr>
          <w:trHeight w:val="685"/>
        </w:trPr>
        <w:tc>
          <w:tcPr>
            <w:tcW w:w="1101" w:type="dxa"/>
          </w:tcPr>
          <w:p w:rsidR="00F5304B" w:rsidRPr="00F76CFC" w:rsidRDefault="00F5304B" w:rsidP="00F85500">
            <w:pPr>
              <w:tabs>
                <w:tab w:val="num" w:pos="0"/>
              </w:tabs>
              <w:jc w:val="center"/>
              <w:rPr>
                <w:sz w:val="24"/>
                <w:szCs w:val="24"/>
              </w:rPr>
            </w:pPr>
            <w:r w:rsidRPr="00F76CFC">
              <w:rPr>
                <w:sz w:val="24"/>
                <w:szCs w:val="24"/>
              </w:rPr>
              <w:t>5</w:t>
            </w:r>
          </w:p>
        </w:tc>
        <w:tc>
          <w:tcPr>
            <w:tcW w:w="7705" w:type="dxa"/>
          </w:tcPr>
          <w:p w:rsidR="00F5304B" w:rsidRPr="00F76CFC" w:rsidRDefault="00F5304B" w:rsidP="00F85500">
            <w:pPr>
              <w:ind w:left="34"/>
              <w:rPr>
                <w:sz w:val="24"/>
                <w:szCs w:val="24"/>
              </w:rPr>
            </w:pPr>
            <w:r w:rsidRPr="00F76CFC">
              <w:rPr>
                <w:sz w:val="24"/>
                <w:szCs w:val="24"/>
              </w:rPr>
              <w:t xml:space="preserve">Zobowiązanie podmiotów trzecich do oddania do dyspozycji Wykonawcy niezbędnych zasobów </w:t>
            </w:r>
          </w:p>
        </w:tc>
      </w:tr>
      <w:tr w:rsidR="00F5304B" w:rsidRPr="00F76CFC" w:rsidTr="00F85500">
        <w:tc>
          <w:tcPr>
            <w:tcW w:w="1101" w:type="dxa"/>
          </w:tcPr>
          <w:p w:rsidR="00F5304B" w:rsidRPr="00F76CFC" w:rsidRDefault="00F5304B" w:rsidP="00F85500">
            <w:pPr>
              <w:tabs>
                <w:tab w:val="num" w:pos="0"/>
              </w:tabs>
              <w:jc w:val="center"/>
              <w:rPr>
                <w:sz w:val="24"/>
                <w:szCs w:val="24"/>
              </w:rPr>
            </w:pPr>
            <w:r w:rsidRPr="00F76CFC">
              <w:rPr>
                <w:sz w:val="24"/>
                <w:szCs w:val="24"/>
              </w:rPr>
              <w:t>6</w:t>
            </w:r>
          </w:p>
        </w:tc>
        <w:tc>
          <w:tcPr>
            <w:tcW w:w="7705" w:type="dxa"/>
          </w:tcPr>
          <w:p w:rsidR="00F5304B" w:rsidRPr="00F76CFC" w:rsidRDefault="00F5304B" w:rsidP="00F85500">
            <w:pPr>
              <w:rPr>
                <w:rFonts w:eastAsia="MS Mincho"/>
                <w:bCs/>
                <w:sz w:val="24"/>
                <w:szCs w:val="24"/>
              </w:rPr>
            </w:pPr>
            <w:r w:rsidRPr="00F76CFC">
              <w:rPr>
                <w:rFonts w:eastAsia="MS Mincho"/>
                <w:bCs/>
                <w:sz w:val="24"/>
                <w:szCs w:val="24"/>
              </w:rPr>
              <w:t>Wzór umowy</w:t>
            </w:r>
          </w:p>
        </w:tc>
      </w:tr>
    </w:tbl>
    <w:p w:rsidR="00F5304B" w:rsidRPr="00F76CFC" w:rsidRDefault="00F5304B" w:rsidP="00F5304B">
      <w:pPr>
        <w:tabs>
          <w:tab w:val="num" w:pos="0"/>
        </w:tabs>
      </w:pPr>
    </w:p>
    <w:p w:rsidR="00F5304B" w:rsidRPr="00F76CFC" w:rsidRDefault="00F5304B" w:rsidP="00F5304B">
      <w:pPr>
        <w:tabs>
          <w:tab w:val="num" w:pos="0"/>
        </w:tabs>
      </w:pPr>
    </w:p>
    <w:p w:rsidR="00F5304B" w:rsidRPr="00F76CFC" w:rsidRDefault="00F5304B" w:rsidP="00F5304B">
      <w:pPr>
        <w:tabs>
          <w:tab w:val="num" w:pos="0"/>
        </w:tabs>
      </w:pPr>
    </w:p>
    <w:p w:rsidR="00F5304B" w:rsidRPr="00F76CFC" w:rsidRDefault="00F5304B" w:rsidP="00F5304B">
      <w:pPr>
        <w:tabs>
          <w:tab w:val="num" w:pos="0"/>
        </w:tabs>
      </w:pPr>
    </w:p>
    <w:p w:rsidR="00F5304B" w:rsidRPr="00F76CFC" w:rsidRDefault="00F5304B" w:rsidP="00F5304B">
      <w:pPr>
        <w:tabs>
          <w:tab w:val="num" w:pos="0"/>
        </w:tabs>
      </w:pPr>
    </w:p>
    <w:p w:rsidR="00F5304B" w:rsidRPr="00F76CFC" w:rsidRDefault="00F5304B" w:rsidP="00F5304B">
      <w:pPr>
        <w:tabs>
          <w:tab w:val="num" w:pos="0"/>
        </w:tabs>
      </w:pPr>
    </w:p>
    <w:p w:rsidR="00F5304B" w:rsidRPr="00F76CFC" w:rsidRDefault="00F5304B" w:rsidP="00F5304B">
      <w:pPr>
        <w:tabs>
          <w:tab w:val="num" w:pos="0"/>
        </w:tabs>
      </w:pPr>
    </w:p>
    <w:p w:rsidR="00F5304B" w:rsidRPr="00F76CFC" w:rsidRDefault="00F5304B" w:rsidP="00F5304B">
      <w:pPr>
        <w:tabs>
          <w:tab w:val="num" w:pos="0"/>
        </w:tabs>
      </w:pPr>
    </w:p>
    <w:p w:rsidR="00F5304B" w:rsidRPr="00F76CFC" w:rsidRDefault="00F5304B" w:rsidP="00F5304B">
      <w:pPr>
        <w:tabs>
          <w:tab w:val="num" w:pos="0"/>
        </w:tabs>
      </w:pPr>
    </w:p>
    <w:p w:rsidR="00F5304B" w:rsidRPr="00F76CFC" w:rsidRDefault="00F5304B" w:rsidP="00F5304B">
      <w:pPr>
        <w:tabs>
          <w:tab w:val="num" w:pos="0"/>
        </w:tabs>
      </w:pPr>
    </w:p>
    <w:p w:rsidR="00F5304B" w:rsidRPr="00F76CFC" w:rsidRDefault="00F5304B" w:rsidP="00F5304B">
      <w:pPr>
        <w:tabs>
          <w:tab w:val="num" w:pos="0"/>
        </w:tabs>
      </w:pPr>
    </w:p>
    <w:p w:rsidR="00F5304B" w:rsidRPr="00F76CFC" w:rsidRDefault="00F5304B" w:rsidP="00F5304B">
      <w:pPr>
        <w:tabs>
          <w:tab w:val="num" w:pos="0"/>
        </w:tabs>
      </w:pPr>
    </w:p>
    <w:p w:rsidR="00F5304B" w:rsidRPr="00F76CFC" w:rsidRDefault="00F5304B" w:rsidP="00F5304B">
      <w:pPr>
        <w:tabs>
          <w:tab w:val="num" w:pos="0"/>
        </w:tabs>
      </w:pPr>
    </w:p>
    <w:p w:rsidR="00F76CFC" w:rsidRPr="00F5304B" w:rsidRDefault="00F76CFC" w:rsidP="00F5304B"/>
    <w:sectPr w:rsidR="00F76CFC" w:rsidRPr="00F5304B" w:rsidSect="00067DE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4D1" w:rsidRDefault="006744D1">
      <w:pPr>
        <w:spacing w:after="0" w:line="240" w:lineRule="auto"/>
      </w:pPr>
      <w:r>
        <w:separator/>
      </w:r>
    </w:p>
  </w:endnote>
  <w:endnote w:type="continuationSeparator" w:id="0">
    <w:p w:rsidR="006744D1" w:rsidRDefault="00674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Arial Unicode MS"/>
    <w:charset w:val="EE"/>
    <w:family w:val="auto"/>
    <w:pitch w:val="default"/>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05E" w:rsidRDefault="006B505E">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BE6F6B">
      <w:rPr>
        <w:rStyle w:val="Numerstrony"/>
        <w:noProof/>
        <w:sz w:val="18"/>
        <w:szCs w:val="18"/>
      </w:rPr>
      <w:t>21</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BE6F6B">
      <w:rPr>
        <w:rStyle w:val="Numerstrony"/>
        <w:noProof/>
        <w:sz w:val="18"/>
        <w:szCs w:val="18"/>
      </w:rPr>
      <w:t>21</w:t>
    </w:r>
    <w:r>
      <w:rPr>
        <w:rStyle w:val="Numerstrony"/>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4D1" w:rsidRDefault="006744D1">
      <w:pPr>
        <w:spacing w:after="0" w:line="240" w:lineRule="auto"/>
      </w:pPr>
      <w:r>
        <w:separator/>
      </w:r>
    </w:p>
  </w:footnote>
  <w:footnote w:type="continuationSeparator" w:id="0">
    <w:p w:rsidR="006744D1" w:rsidRDefault="006744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38C2AAE"/>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1"/>
    <w:multiLevelType w:val="multilevel"/>
    <w:tmpl w:val="00000001"/>
    <w:name w:val="WW8Num1"/>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1800"/>
        </w:tabs>
        <w:ind w:left="1800" w:hanging="360"/>
      </w:pPr>
      <w:rPr>
        <w:rFonts w:ascii="Symbol" w:hAnsi="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Symbol" w:hAnsi="Symbol" w:cs="OpenSymbol"/>
      </w:rPr>
    </w:lvl>
    <w:lvl w:ilvl="5">
      <w:start w:val="1"/>
      <w:numFmt w:val="bullet"/>
      <w:lvlText w:val=""/>
      <w:lvlJc w:val="left"/>
      <w:pPr>
        <w:tabs>
          <w:tab w:val="num" w:pos="2880"/>
        </w:tabs>
        <w:ind w:left="2880" w:hanging="360"/>
      </w:pPr>
      <w:rPr>
        <w:rFonts w:ascii="Symbol" w:hAnsi="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Symbol" w:hAnsi="Symbol" w:cs="OpenSymbol"/>
      </w:rPr>
    </w:lvl>
    <w:lvl w:ilvl="8">
      <w:start w:val="1"/>
      <w:numFmt w:val="bullet"/>
      <w:lvlText w:val=""/>
      <w:lvlJc w:val="left"/>
      <w:pPr>
        <w:tabs>
          <w:tab w:val="num" w:pos="3960"/>
        </w:tabs>
        <w:ind w:left="3960" w:hanging="360"/>
      </w:pPr>
      <w:rPr>
        <w:rFonts w:ascii="Symbol" w:hAnsi="Symbol" w:cs="OpenSymbol"/>
      </w:rPr>
    </w:lvl>
  </w:abstractNum>
  <w:abstractNum w:abstractNumId="2">
    <w:nsid w:val="00000015"/>
    <w:multiLevelType w:val="multilevel"/>
    <w:tmpl w:val="ADE834EE"/>
    <w:name w:val="WW8Num31"/>
    <w:lvl w:ilvl="0">
      <w:start w:val="1"/>
      <w:numFmt w:val="decimal"/>
      <w:lvlText w:val="%1."/>
      <w:lvlJc w:val="left"/>
      <w:pPr>
        <w:tabs>
          <w:tab w:val="num" w:pos="720"/>
        </w:tabs>
        <w:ind w:left="720" w:hanging="360"/>
      </w:pPr>
      <w:rPr>
        <w:rFonts w:cs="Times New Roman"/>
        <w:strike w:val="0"/>
        <w:dstrike w:val="0"/>
        <w:u w:val="none"/>
        <w:effect w:val="none"/>
      </w:rPr>
    </w:lvl>
    <w:lvl w:ilvl="1">
      <w:start w:val="1"/>
      <w:numFmt w:val="lowerLetter"/>
      <w:lvlText w:val="%2)"/>
      <w:lvlJc w:val="left"/>
      <w:pPr>
        <w:tabs>
          <w:tab w:val="num" w:pos="1440"/>
        </w:tabs>
        <w:ind w:left="1440" w:hanging="360"/>
      </w:pPr>
      <w:rPr>
        <w:rFonts w:ascii="Times New Roman" w:eastAsia="Times New Roman" w:hAnsi="Times New Roman" w:cs="Times New Roman"/>
        <w:strike w:val="0"/>
        <w:dstrike w:val="0"/>
        <w:u w:val="none"/>
        <w:effect w:val="none"/>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1CB00EE"/>
    <w:multiLevelType w:val="hybridMultilevel"/>
    <w:tmpl w:val="31D62958"/>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1F37691"/>
    <w:multiLevelType w:val="hybridMultilevel"/>
    <w:tmpl w:val="2898AE9E"/>
    <w:lvl w:ilvl="0" w:tplc="92B0FAB2">
      <w:start w:val="1"/>
      <w:numFmt w:val="lowerLetter"/>
      <w:lvlText w:val="%1)"/>
      <w:lvlJc w:val="left"/>
      <w:pPr>
        <w:ind w:left="1470" w:hanging="360"/>
      </w:pPr>
      <w:rPr>
        <w:rFonts w:ascii="Times New Roman" w:hAnsi="Times New Roman" w:cs="Times New Roman" w:hint="default"/>
        <w:b w:val="0"/>
        <w:i w:val="0"/>
        <w:color w:val="auto"/>
        <w:sz w:val="22"/>
      </w:rPr>
    </w:lvl>
    <w:lvl w:ilvl="1" w:tplc="94D2E1AC">
      <w:start w:val="1"/>
      <w:numFmt w:val="lowerLetter"/>
      <w:lvlText w:val="%2)"/>
      <w:lvlJc w:val="left"/>
      <w:pPr>
        <w:ind w:left="2190" w:hanging="360"/>
      </w:pPr>
      <w:rPr>
        <w:rFonts w:ascii="Arial" w:hAnsi="Arial" w:cs="Times New Roman" w:hint="default"/>
        <w:b w:val="0"/>
        <w:i w:val="0"/>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5E26678"/>
    <w:multiLevelType w:val="multilevel"/>
    <w:tmpl w:val="9762F98C"/>
    <w:lvl w:ilvl="0">
      <w:start w:val="1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6D82DFE"/>
    <w:multiLevelType w:val="hybridMultilevel"/>
    <w:tmpl w:val="5C325306"/>
    <w:lvl w:ilvl="0" w:tplc="F6163B1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7">
    <w:nsid w:val="106118E7"/>
    <w:multiLevelType w:val="hybridMultilevel"/>
    <w:tmpl w:val="0F3AA900"/>
    <w:lvl w:ilvl="0" w:tplc="FFFFFFFF">
      <w:start w:val="1"/>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Times New Roman" w:eastAsia="Times New Roman" w:hAnsi="Times New Roman"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108F76AB"/>
    <w:multiLevelType w:val="hybridMultilevel"/>
    <w:tmpl w:val="9CBC7A92"/>
    <w:lvl w:ilvl="0" w:tplc="8D244866">
      <w:start w:val="1"/>
      <w:numFmt w:val="decimal"/>
      <w:lvlText w:val="%1)"/>
      <w:lvlJc w:val="left"/>
      <w:pPr>
        <w:ind w:left="1623" w:hanging="360"/>
      </w:pPr>
      <w:rPr>
        <w:rFonts w:ascii="Arial" w:hAnsi="Arial" w:cs="Arial" w:hint="default"/>
        <w:b w:val="0"/>
        <w:bCs w:val="0"/>
        <w:i w:val="0"/>
        <w:iCs w:val="0"/>
        <w:color w:val="000000"/>
        <w:sz w:val="20"/>
        <w:szCs w:val="24"/>
      </w:rPr>
    </w:lvl>
    <w:lvl w:ilvl="1" w:tplc="04150019">
      <w:start w:val="1"/>
      <w:numFmt w:val="lowerLetter"/>
      <w:lvlText w:val="%2."/>
      <w:lvlJc w:val="left"/>
      <w:pPr>
        <w:ind w:left="2343" w:hanging="360"/>
      </w:pPr>
    </w:lvl>
    <w:lvl w:ilvl="2" w:tplc="0415001B">
      <w:start w:val="1"/>
      <w:numFmt w:val="lowerRoman"/>
      <w:lvlText w:val="%3."/>
      <w:lvlJc w:val="right"/>
      <w:pPr>
        <w:ind w:left="3063" w:hanging="180"/>
      </w:pPr>
    </w:lvl>
    <w:lvl w:ilvl="3" w:tplc="0415000F">
      <w:start w:val="1"/>
      <w:numFmt w:val="decimal"/>
      <w:lvlText w:val="%4."/>
      <w:lvlJc w:val="left"/>
      <w:pPr>
        <w:ind w:left="3783" w:hanging="360"/>
      </w:pPr>
    </w:lvl>
    <w:lvl w:ilvl="4" w:tplc="04150019">
      <w:start w:val="1"/>
      <w:numFmt w:val="lowerLetter"/>
      <w:lvlText w:val="%5."/>
      <w:lvlJc w:val="left"/>
      <w:pPr>
        <w:ind w:left="4503" w:hanging="360"/>
      </w:pPr>
    </w:lvl>
    <w:lvl w:ilvl="5" w:tplc="0415001B">
      <w:start w:val="1"/>
      <w:numFmt w:val="lowerRoman"/>
      <w:lvlText w:val="%6."/>
      <w:lvlJc w:val="right"/>
      <w:pPr>
        <w:ind w:left="5223" w:hanging="180"/>
      </w:pPr>
    </w:lvl>
    <w:lvl w:ilvl="6" w:tplc="0415000F">
      <w:start w:val="1"/>
      <w:numFmt w:val="decimal"/>
      <w:lvlText w:val="%7."/>
      <w:lvlJc w:val="left"/>
      <w:pPr>
        <w:ind w:left="5943" w:hanging="360"/>
      </w:pPr>
    </w:lvl>
    <w:lvl w:ilvl="7" w:tplc="04150019">
      <w:start w:val="1"/>
      <w:numFmt w:val="lowerLetter"/>
      <w:lvlText w:val="%8."/>
      <w:lvlJc w:val="left"/>
      <w:pPr>
        <w:ind w:left="6663" w:hanging="360"/>
      </w:pPr>
    </w:lvl>
    <w:lvl w:ilvl="8" w:tplc="0415001B">
      <w:start w:val="1"/>
      <w:numFmt w:val="lowerRoman"/>
      <w:lvlText w:val="%9."/>
      <w:lvlJc w:val="right"/>
      <w:pPr>
        <w:ind w:left="7383" w:hanging="180"/>
      </w:pPr>
    </w:lvl>
  </w:abstractNum>
  <w:abstractNum w:abstractNumId="9">
    <w:nsid w:val="16CA7B48"/>
    <w:multiLevelType w:val="hybridMultilevel"/>
    <w:tmpl w:val="97B46B10"/>
    <w:lvl w:ilvl="0" w:tplc="0C9C211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nsid w:val="1A933197"/>
    <w:multiLevelType w:val="multilevel"/>
    <w:tmpl w:val="3AF67144"/>
    <w:lvl w:ilvl="0">
      <w:start w:val="1"/>
      <w:numFmt w:val="lowerLetter"/>
      <w:lvlText w:val="%1)"/>
      <w:lvlJc w:val="left"/>
      <w:pPr>
        <w:ind w:left="2088" w:hanging="360"/>
      </w:pPr>
      <w:rPr>
        <w:rFonts w:ascii="Arial" w:hAnsi="Arial" w:cs="Times New Roman" w:hint="default"/>
        <w:b w:val="0"/>
        <w:bCs w:val="0"/>
        <w:i w:val="0"/>
        <w:iCs w:val="0"/>
        <w:color w:val="auto"/>
        <w:sz w:val="20"/>
        <w:szCs w:val="20"/>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1">
    <w:nsid w:val="1EE3197E"/>
    <w:multiLevelType w:val="multilevel"/>
    <w:tmpl w:val="FC92FEF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2">
    <w:nsid w:val="22072057"/>
    <w:multiLevelType w:val="multilevel"/>
    <w:tmpl w:val="DE4A410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262397A"/>
    <w:multiLevelType w:val="multilevel"/>
    <w:tmpl w:val="934E862C"/>
    <w:lvl w:ilvl="0">
      <w:start w:val="2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40D2E49"/>
    <w:multiLevelType w:val="hybridMultilevel"/>
    <w:tmpl w:val="1F542A46"/>
    <w:lvl w:ilvl="0" w:tplc="9664F82E">
      <w:start w:val="1"/>
      <w:numFmt w:val="decimal"/>
      <w:lvlText w:val="%1)"/>
      <w:lvlJc w:val="left"/>
      <w:pPr>
        <w:ind w:left="1470" w:hanging="360"/>
      </w:pPr>
      <w:rPr>
        <w:rFonts w:ascii="Times New Roman" w:hAnsi="Times New Roman" w:cs="Times New Roman" w:hint="default"/>
        <w:b w:val="0"/>
        <w:i w:val="0"/>
        <w:color w:val="auto"/>
        <w:sz w:val="22"/>
        <w:szCs w:val="18"/>
      </w:rPr>
    </w:lvl>
    <w:lvl w:ilvl="1" w:tplc="04150019">
      <w:start w:val="1"/>
      <w:numFmt w:val="lowerLetter"/>
      <w:lvlText w:val="%2."/>
      <w:lvlJc w:val="left"/>
      <w:pPr>
        <w:ind w:left="2190" w:hanging="360"/>
      </w:pPr>
    </w:lvl>
    <w:lvl w:ilvl="2" w:tplc="0415001B">
      <w:start w:val="1"/>
      <w:numFmt w:val="lowerRoman"/>
      <w:lvlText w:val="%3."/>
      <w:lvlJc w:val="right"/>
      <w:pPr>
        <w:ind w:left="2910" w:hanging="180"/>
      </w:pPr>
    </w:lvl>
    <w:lvl w:ilvl="3" w:tplc="3BEAD75C">
      <w:start w:val="1"/>
      <w:numFmt w:val="decimal"/>
      <w:lvlText w:val="%4)"/>
      <w:lvlJc w:val="left"/>
      <w:pPr>
        <w:ind w:left="3630" w:hanging="360"/>
      </w:pPr>
      <w:rPr>
        <w:rFonts w:ascii="Times New Roman" w:hAnsi="Times New Roman" w:cs="Times New Roman" w:hint="default"/>
        <w:b w:val="0"/>
        <w:i w:val="0"/>
        <w:sz w:val="22"/>
        <w:szCs w:val="22"/>
      </w:rPr>
    </w:lvl>
    <w:lvl w:ilvl="4" w:tplc="04150019">
      <w:start w:val="1"/>
      <w:numFmt w:val="lowerLetter"/>
      <w:lvlText w:val="%5."/>
      <w:lvlJc w:val="left"/>
      <w:pPr>
        <w:ind w:left="4350" w:hanging="360"/>
      </w:pPr>
    </w:lvl>
    <w:lvl w:ilvl="5" w:tplc="0415001B">
      <w:start w:val="1"/>
      <w:numFmt w:val="lowerRoman"/>
      <w:lvlText w:val="%6."/>
      <w:lvlJc w:val="right"/>
      <w:pPr>
        <w:ind w:left="5070" w:hanging="180"/>
      </w:pPr>
    </w:lvl>
    <w:lvl w:ilvl="6" w:tplc="0415000F">
      <w:start w:val="1"/>
      <w:numFmt w:val="decimal"/>
      <w:lvlText w:val="%7."/>
      <w:lvlJc w:val="left"/>
      <w:pPr>
        <w:ind w:left="5790" w:hanging="360"/>
      </w:pPr>
    </w:lvl>
    <w:lvl w:ilvl="7" w:tplc="04150019">
      <w:start w:val="1"/>
      <w:numFmt w:val="lowerLetter"/>
      <w:lvlText w:val="%8."/>
      <w:lvlJc w:val="left"/>
      <w:pPr>
        <w:ind w:left="6510" w:hanging="360"/>
      </w:pPr>
    </w:lvl>
    <w:lvl w:ilvl="8" w:tplc="0415001B">
      <w:start w:val="1"/>
      <w:numFmt w:val="lowerRoman"/>
      <w:lvlText w:val="%9."/>
      <w:lvlJc w:val="right"/>
      <w:pPr>
        <w:ind w:left="7230" w:hanging="180"/>
      </w:pPr>
    </w:lvl>
  </w:abstractNum>
  <w:abstractNum w:abstractNumId="15">
    <w:nsid w:val="24DC3D39"/>
    <w:multiLevelType w:val="hybridMultilevel"/>
    <w:tmpl w:val="05EA5142"/>
    <w:lvl w:ilvl="0" w:tplc="0C9C211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nsid w:val="270650B6"/>
    <w:multiLevelType w:val="multilevel"/>
    <w:tmpl w:val="24563B60"/>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A4D033A"/>
    <w:multiLevelType w:val="hybridMultilevel"/>
    <w:tmpl w:val="DF5E9AEC"/>
    <w:lvl w:ilvl="0" w:tplc="0C9C211C">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18">
    <w:nsid w:val="2B8E2E07"/>
    <w:multiLevelType w:val="hybridMultilevel"/>
    <w:tmpl w:val="54F476A0"/>
    <w:lvl w:ilvl="0" w:tplc="331C3666">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0">
    <w:nsid w:val="344E4B4D"/>
    <w:multiLevelType w:val="hybridMultilevel"/>
    <w:tmpl w:val="A0E2A6EC"/>
    <w:lvl w:ilvl="0" w:tplc="22AC6142">
      <w:start w:val="1"/>
      <w:numFmt w:val="decimal"/>
      <w:lvlText w:val="%1."/>
      <w:lvlJc w:val="left"/>
      <w:pPr>
        <w:tabs>
          <w:tab w:val="num" w:pos="360"/>
        </w:tabs>
        <w:ind w:left="360" w:hanging="360"/>
      </w:pPr>
    </w:lvl>
    <w:lvl w:ilvl="1" w:tplc="7A90845C">
      <w:numFmt w:val="none"/>
      <w:lvlText w:val=""/>
      <w:lvlJc w:val="left"/>
      <w:pPr>
        <w:tabs>
          <w:tab w:val="num" w:pos="360"/>
        </w:tabs>
        <w:ind w:left="0" w:firstLine="0"/>
      </w:pPr>
    </w:lvl>
    <w:lvl w:ilvl="2" w:tplc="27987AB2">
      <w:numFmt w:val="none"/>
      <w:lvlText w:val=""/>
      <w:lvlJc w:val="left"/>
      <w:pPr>
        <w:tabs>
          <w:tab w:val="num" w:pos="360"/>
        </w:tabs>
        <w:ind w:left="0" w:firstLine="0"/>
      </w:pPr>
    </w:lvl>
    <w:lvl w:ilvl="3" w:tplc="64C8ED3C">
      <w:numFmt w:val="none"/>
      <w:lvlText w:val=""/>
      <w:lvlJc w:val="left"/>
      <w:pPr>
        <w:tabs>
          <w:tab w:val="num" w:pos="360"/>
        </w:tabs>
        <w:ind w:left="0" w:firstLine="0"/>
      </w:pPr>
    </w:lvl>
    <w:lvl w:ilvl="4" w:tplc="C994ECA6">
      <w:numFmt w:val="none"/>
      <w:lvlText w:val=""/>
      <w:lvlJc w:val="left"/>
      <w:pPr>
        <w:tabs>
          <w:tab w:val="num" w:pos="360"/>
        </w:tabs>
        <w:ind w:left="0" w:firstLine="0"/>
      </w:pPr>
    </w:lvl>
    <w:lvl w:ilvl="5" w:tplc="4E46421A">
      <w:numFmt w:val="none"/>
      <w:lvlText w:val=""/>
      <w:lvlJc w:val="left"/>
      <w:pPr>
        <w:tabs>
          <w:tab w:val="num" w:pos="360"/>
        </w:tabs>
        <w:ind w:left="0" w:firstLine="0"/>
      </w:pPr>
    </w:lvl>
    <w:lvl w:ilvl="6" w:tplc="2D56A3DE">
      <w:numFmt w:val="none"/>
      <w:lvlText w:val=""/>
      <w:lvlJc w:val="left"/>
      <w:pPr>
        <w:tabs>
          <w:tab w:val="num" w:pos="360"/>
        </w:tabs>
        <w:ind w:left="0" w:firstLine="0"/>
      </w:pPr>
    </w:lvl>
    <w:lvl w:ilvl="7" w:tplc="FC0263D4">
      <w:numFmt w:val="none"/>
      <w:lvlText w:val=""/>
      <w:lvlJc w:val="left"/>
      <w:pPr>
        <w:tabs>
          <w:tab w:val="num" w:pos="360"/>
        </w:tabs>
        <w:ind w:left="0" w:firstLine="0"/>
      </w:pPr>
    </w:lvl>
    <w:lvl w:ilvl="8" w:tplc="3E140DDC">
      <w:numFmt w:val="none"/>
      <w:lvlText w:val=""/>
      <w:lvlJc w:val="left"/>
      <w:pPr>
        <w:tabs>
          <w:tab w:val="num" w:pos="360"/>
        </w:tabs>
        <w:ind w:left="0" w:firstLine="0"/>
      </w:pPr>
    </w:lvl>
  </w:abstractNum>
  <w:abstractNum w:abstractNumId="21">
    <w:nsid w:val="348D400F"/>
    <w:multiLevelType w:val="hybridMultilevel"/>
    <w:tmpl w:val="6548E5EE"/>
    <w:lvl w:ilvl="0" w:tplc="CA74372E">
      <w:start w:val="1"/>
      <w:numFmt w:val="lowerLetter"/>
      <w:lvlText w:val="%1)"/>
      <w:lvlJc w:val="left"/>
      <w:pPr>
        <w:ind w:left="1062" w:hanging="360"/>
      </w:pPr>
      <w:rPr>
        <w:rFonts w:hint="default"/>
      </w:rPr>
    </w:lvl>
    <w:lvl w:ilvl="1" w:tplc="04150019" w:tentative="1">
      <w:start w:val="1"/>
      <w:numFmt w:val="lowerLetter"/>
      <w:lvlText w:val="%2."/>
      <w:lvlJc w:val="left"/>
      <w:pPr>
        <w:ind w:left="1782" w:hanging="360"/>
      </w:pPr>
    </w:lvl>
    <w:lvl w:ilvl="2" w:tplc="0415001B" w:tentative="1">
      <w:start w:val="1"/>
      <w:numFmt w:val="lowerRoman"/>
      <w:lvlText w:val="%3."/>
      <w:lvlJc w:val="right"/>
      <w:pPr>
        <w:ind w:left="2502" w:hanging="180"/>
      </w:pPr>
    </w:lvl>
    <w:lvl w:ilvl="3" w:tplc="0415000F" w:tentative="1">
      <w:start w:val="1"/>
      <w:numFmt w:val="decimal"/>
      <w:lvlText w:val="%4."/>
      <w:lvlJc w:val="left"/>
      <w:pPr>
        <w:ind w:left="3222" w:hanging="360"/>
      </w:pPr>
    </w:lvl>
    <w:lvl w:ilvl="4" w:tplc="04150019" w:tentative="1">
      <w:start w:val="1"/>
      <w:numFmt w:val="lowerLetter"/>
      <w:lvlText w:val="%5."/>
      <w:lvlJc w:val="left"/>
      <w:pPr>
        <w:ind w:left="3942" w:hanging="360"/>
      </w:pPr>
    </w:lvl>
    <w:lvl w:ilvl="5" w:tplc="0415001B" w:tentative="1">
      <w:start w:val="1"/>
      <w:numFmt w:val="lowerRoman"/>
      <w:lvlText w:val="%6."/>
      <w:lvlJc w:val="right"/>
      <w:pPr>
        <w:ind w:left="4662" w:hanging="180"/>
      </w:pPr>
    </w:lvl>
    <w:lvl w:ilvl="6" w:tplc="0415000F" w:tentative="1">
      <w:start w:val="1"/>
      <w:numFmt w:val="decimal"/>
      <w:lvlText w:val="%7."/>
      <w:lvlJc w:val="left"/>
      <w:pPr>
        <w:ind w:left="5382" w:hanging="360"/>
      </w:pPr>
    </w:lvl>
    <w:lvl w:ilvl="7" w:tplc="04150019" w:tentative="1">
      <w:start w:val="1"/>
      <w:numFmt w:val="lowerLetter"/>
      <w:lvlText w:val="%8."/>
      <w:lvlJc w:val="left"/>
      <w:pPr>
        <w:ind w:left="6102" w:hanging="360"/>
      </w:pPr>
    </w:lvl>
    <w:lvl w:ilvl="8" w:tplc="0415001B" w:tentative="1">
      <w:start w:val="1"/>
      <w:numFmt w:val="lowerRoman"/>
      <w:lvlText w:val="%9."/>
      <w:lvlJc w:val="right"/>
      <w:pPr>
        <w:ind w:left="6822" w:hanging="180"/>
      </w:pPr>
    </w:lvl>
  </w:abstractNum>
  <w:abstractNum w:abstractNumId="22">
    <w:nsid w:val="376E442C"/>
    <w:multiLevelType w:val="hybridMultilevel"/>
    <w:tmpl w:val="3F980176"/>
    <w:lvl w:ilvl="0" w:tplc="2988B108">
      <w:start w:val="1"/>
      <w:numFmt w:val="lowerLetter"/>
      <w:lvlText w:val="%1)"/>
      <w:lvlJc w:val="left"/>
      <w:pPr>
        <w:ind w:left="1380" w:hanging="360"/>
      </w:pPr>
      <w:rPr>
        <w:rFonts w:ascii="Times New Roman" w:hAnsi="Times New Roman" w:cs="Times New Roman" w:hint="default"/>
        <w:b w:val="0"/>
        <w:i w:val="0"/>
        <w:color w:val="000000"/>
        <w:sz w:val="22"/>
      </w:rPr>
    </w:lvl>
    <w:lvl w:ilvl="1" w:tplc="7E76EAA0">
      <w:start w:val="1"/>
      <w:numFmt w:val="lowerLetter"/>
      <w:lvlText w:val="%2)"/>
      <w:lvlJc w:val="left"/>
      <w:pPr>
        <w:ind w:left="2100" w:hanging="360"/>
      </w:pPr>
      <w:rPr>
        <w:rFonts w:ascii="Times New Roman" w:hAnsi="Times New Roman" w:cs="Times New Roman" w:hint="default"/>
        <w:b w:val="0"/>
        <w:i w:val="0"/>
        <w:color w:val="000000"/>
        <w:sz w:val="22"/>
        <w:szCs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37F56917"/>
    <w:multiLevelType w:val="hybridMultilevel"/>
    <w:tmpl w:val="D7602C36"/>
    <w:lvl w:ilvl="0" w:tplc="0C9C211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nsid w:val="382776E9"/>
    <w:multiLevelType w:val="hybridMultilevel"/>
    <w:tmpl w:val="C38EC030"/>
    <w:lvl w:ilvl="0" w:tplc="8CECBD70">
      <w:start w:val="1"/>
      <w:numFmt w:val="lowerLetter"/>
      <w:lvlText w:val="%1)"/>
      <w:lvlJc w:val="left"/>
      <w:pPr>
        <w:ind w:left="1429" w:hanging="360"/>
      </w:pPr>
      <w:rPr>
        <w:rFonts w:hint="default"/>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nsid w:val="38931488"/>
    <w:multiLevelType w:val="multilevel"/>
    <w:tmpl w:val="B6161E2E"/>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38DB5792"/>
    <w:multiLevelType w:val="hybridMultilevel"/>
    <w:tmpl w:val="7E32D74A"/>
    <w:lvl w:ilvl="0" w:tplc="534AA28C">
      <w:start w:val="1"/>
      <w:numFmt w:val="decimal"/>
      <w:lvlText w:val="%1."/>
      <w:lvlJc w:val="left"/>
      <w:pPr>
        <w:tabs>
          <w:tab w:val="num" w:pos="502"/>
        </w:tabs>
        <w:ind w:left="482"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3C5303E8"/>
    <w:multiLevelType w:val="hybridMultilevel"/>
    <w:tmpl w:val="38F443A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3E9509C7"/>
    <w:multiLevelType w:val="multilevel"/>
    <w:tmpl w:val="65D28A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3F376A8C"/>
    <w:multiLevelType w:val="multilevel"/>
    <w:tmpl w:val="B226CDA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nsid w:val="40897E19"/>
    <w:multiLevelType w:val="multilevel"/>
    <w:tmpl w:val="A6848A6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1A879B2"/>
    <w:multiLevelType w:val="multilevel"/>
    <w:tmpl w:val="D53AB6AE"/>
    <w:lvl w:ilvl="0">
      <w:start w:val="1"/>
      <w:numFmt w:val="decimal"/>
      <w:lvlText w:val="%1."/>
      <w:lvlJc w:val="left"/>
      <w:pPr>
        <w:ind w:left="720" w:hanging="360"/>
      </w:pPr>
      <w:rPr>
        <w:rFonts w:cs="Times New Roman"/>
        <w:b w:val="0"/>
        <w:i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nsid w:val="4B897E5B"/>
    <w:multiLevelType w:val="hybridMultilevel"/>
    <w:tmpl w:val="E6909FC2"/>
    <w:lvl w:ilvl="0" w:tplc="991E7848">
      <w:start w:val="1"/>
      <w:numFmt w:val="decimal"/>
      <w:lvlText w:val="%1)"/>
      <w:lvlJc w:val="left"/>
      <w:pPr>
        <w:ind w:left="1854" w:hanging="360"/>
      </w:pPr>
      <w:rPr>
        <w:rFonts w:ascii="Arial" w:hAnsi="Arial" w:cs="Arial" w:hint="default"/>
        <w:b w:val="0"/>
        <w:bCs w:val="0"/>
        <w:i w:val="0"/>
        <w:iCs w:val="0"/>
        <w:color w:val="000000"/>
        <w:sz w:val="20"/>
        <w:szCs w:val="24"/>
      </w:r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33">
    <w:nsid w:val="4BAA7600"/>
    <w:multiLevelType w:val="hybridMultilevel"/>
    <w:tmpl w:val="56125E68"/>
    <w:lvl w:ilvl="0" w:tplc="0C9C211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4">
    <w:nsid w:val="50F102D2"/>
    <w:multiLevelType w:val="hybridMultilevel"/>
    <w:tmpl w:val="CF78C010"/>
    <w:lvl w:ilvl="0" w:tplc="20FEFCC4">
      <w:start w:val="1"/>
      <w:numFmt w:val="decimal"/>
      <w:lvlText w:val="%1)"/>
      <w:lvlJc w:val="left"/>
      <w:pPr>
        <w:ind w:left="1854" w:hanging="360"/>
      </w:pPr>
      <w:rPr>
        <w:rFonts w:ascii="Arial" w:hAnsi="Arial" w:cs="Arial" w:hint="default"/>
        <w:b w:val="0"/>
        <w:bCs w:val="0"/>
        <w:i w:val="0"/>
        <w:iCs w:val="0"/>
        <w:color w:val="000000"/>
        <w:sz w:val="20"/>
        <w:szCs w:val="24"/>
      </w:r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35">
    <w:nsid w:val="51446C53"/>
    <w:multiLevelType w:val="hybridMultilevel"/>
    <w:tmpl w:val="BA2E07BC"/>
    <w:lvl w:ilvl="0" w:tplc="C7EC3814">
      <w:start w:val="1"/>
      <w:numFmt w:val="lowerLetter"/>
      <w:lvlText w:val="%1)"/>
      <w:lvlJc w:val="left"/>
      <w:pPr>
        <w:tabs>
          <w:tab w:val="num" w:pos="1636"/>
        </w:tabs>
        <w:ind w:left="1636" w:hanging="360"/>
      </w:pPr>
      <w:rPr>
        <w:rFonts w:ascii="Arial" w:hAnsi="Arial" w:cs="Times New Roman" w:hint="default"/>
        <w:b w:val="0"/>
        <w:i w:val="0"/>
        <w:sz w:val="20"/>
      </w:rPr>
    </w:lvl>
    <w:lvl w:ilvl="1" w:tplc="FFFFFFFF">
      <w:start w:val="1"/>
      <w:numFmt w:val="decimal"/>
      <w:lvlText w:val="%2."/>
      <w:lvlJc w:val="left"/>
      <w:pPr>
        <w:tabs>
          <w:tab w:val="num" w:pos="2356"/>
        </w:tabs>
        <w:ind w:left="2356"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nsid w:val="542C54BE"/>
    <w:multiLevelType w:val="hybridMultilevel"/>
    <w:tmpl w:val="87E291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4FA4D11"/>
    <w:multiLevelType w:val="hybridMultilevel"/>
    <w:tmpl w:val="F0AA5B90"/>
    <w:lvl w:ilvl="0" w:tplc="3CE44708">
      <w:start w:val="1"/>
      <w:numFmt w:val="lowerLetter"/>
      <w:lvlText w:val="%1)"/>
      <w:lvlJc w:val="left"/>
      <w:pPr>
        <w:ind w:left="720" w:hanging="360"/>
      </w:pPr>
      <w:rPr>
        <w:rFonts w:ascii="Times New Roman" w:eastAsia="Times New Roman" w:hAnsi="Times New Roman" w:cstheme="minorBid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566941F5"/>
    <w:multiLevelType w:val="hybridMultilevel"/>
    <w:tmpl w:val="FE28EC6E"/>
    <w:lvl w:ilvl="0" w:tplc="DB5A9C70">
      <w:start w:val="1"/>
      <w:numFmt w:val="upperLetter"/>
      <w:lvlText w:val="%1."/>
      <w:lvlJc w:val="left"/>
      <w:pPr>
        <w:ind w:left="1080" w:hanging="360"/>
      </w:pPr>
      <w:rPr>
        <w:rFonts w:hint="default"/>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58BB4590"/>
    <w:multiLevelType w:val="hybridMultilevel"/>
    <w:tmpl w:val="C07494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nsid w:val="5A953E18"/>
    <w:multiLevelType w:val="hybridMultilevel"/>
    <w:tmpl w:val="C56E8C3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605D296E"/>
    <w:multiLevelType w:val="hybridMultilevel"/>
    <w:tmpl w:val="B260A892"/>
    <w:lvl w:ilvl="0" w:tplc="DE781C5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2">
    <w:nsid w:val="6225724C"/>
    <w:multiLevelType w:val="multilevel"/>
    <w:tmpl w:val="368883D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632140C4"/>
    <w:multiLevelType w:val="hybridMultilevel"/>
    <w:tmpl w:val="CA524A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46E22F4"/>
    <w:multiLevelType w:val="hybridMultilevel"/>
    <w:tmpl w:val="1AB6FDB2"/>
    <w:lvl w:ilvl="0" w:tplc="0FAA695A">
      <w:start w:val="1"/>
      <w:numFmt w:val="lowerLetter"/>
      <w:lvlText w:val="%1)"/>
      <w:lvlJc w:val="left"/>
      <w:pPr>
        <w:ind w:left="349" w:hanging="360"/>
      </w:pPr>
      <w:rPr>
        <w:rFonts w:hint="default"/>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5">
    <w:nsid w:val="6732337C"/>
    <w:multiLevelType w:val="hybridMultilevel"/>
    <w:tmpl w:val="26EC7040"/>
    <w:lvl w:ilvl="0" w:tplc="A8A2BA5E">
      <w:start w:val="1"/>
      <w:numFmt w:val="ordinal"/>
      <w:lvlText w:val="%1"/>
      <w:lvlJc w:val="left"/>
      <w:pPr>
        <w:ind w:left="720" w:hanging="360"/>
      </w:pPr>
      <w:rPr>
        <w:rFonts w:ascii="Arial" w:hAnsi="Arial" w:cs="Times New Roman" w:hint="default"/>
        <w:b/>
        <w:bCs w:val="0"/>
        <w:i w:val="0"/>
        <w:iCs w:val="0"/>
        <w:color w:val="auto"/>
        <w:sz w:val="20"/>
        <w:szCs w:val="24"/>
      </w:rPr>
    </w:lvl>
    <w:lvl w:ilvl="1" w:tplc="60F06972">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nsid w:val="741470A6"/>
    <w:multiLevelType w:val="hybridMultilevel"/>
    <w:tmpl w:val="AF7A7E18"/>
    <w:lvl w:ilvl="0" w:tplc="0C9C211C">
      <w:start w:val="1"/>
      <w:numFmt w:val="bullet"/>
      <w:lvlText w:val=""/>
      <w:lvlJc w:val="left"/>
      <w:pPr>
        <w:ind w:left="2008" w:hanging="360"/>
      </w:pPr>
      <w:rPr>
        <w:rFonts w:ascii="Symbol" w:hAnsi="Symbol" w:hint="default"/>
      </w:rPr>
    </w:lvl>
    <w:lvl w:ilvl="1" w:tplc="04150003" w:tentative="1">
      <w:start w:val="1"/>
      <w:numFmt w:val="bullet"/>
      <w:lvlText w:val="o"/>
      <w:lvlJc w:val="left"/>
      <w:pPr>
        <w:ind w:left="2728" w:hanging="360"/>
      </w:pPr>
      <w:rPr>
        <w:rFonts w:ascii="Courier New" w:hAnsi="Courier New" w:cs="Courier New" w:hint="default"/>
      </w:rPr>
    </w:lvl>
    <w:lvl w:ilvl="2" w:tplc="04150005" w:tentative="1">
      <w:start w:val="1"/>
      <w:numFmt w:val="bullet"/>
      <w:lvlText w:val=""/>
      <w:lvlJc w:val="left"/>
      <w:pPr>
        <w:ind w:left="3448" w:hanging="360"/>
      </w:pPr>
      <w:rPr>
        <w:rFonts w:ascii="Wingdings" w:hAnsi="Wingdings" w:hint="default"/>
      </w:rPr>
    </w:lvl>
    <w:lvl w:ilvl="3" w:tplc="04150001" w:tentative="1">
      <w:start w:val="1"/>
      <w:numFmt w:val="bullet"/>
      <w:lvlText w:val=""/>
      <w:lvlJc w:val="left"/>
      <w:pPr>
        <w:ind w:left="4168" w:hanging="360"/>
      </w:pPr>
      <w:rPr>
        <w:rFonts w:ascii="Symbol" w:hAnsi="Symbol" w:hint="default"/>
      </w:rPr>
    </w:lvl>
    <w:lvl w:ilvl="4" w:tplc="04150003" w:tentative="1">
      <w:start w:val="1"/>
      <w:numFmt w:val="bullet"/>
      <w:lvlText w:val="o"/>
      <w:lvlJc w:val="left"/>
      <w:pPr>
        <w:ind w:left="4888" w:hanging="360"/>
      </w:pPr>
      <w:rPr>
        <w:rFonts w:ascii="Courier New" w:hAnsi="Courier New" w:cs="Courier New" w:hint="default"/>
      </w:rPr>
    </w:lvl>
    <w:lvl w:ilvl="5" w:tplc="04150005" w:tentative="1">
      <w:start w:val="1"/>
      <w:numFmt w:val="bullet"/>
      <w:lvlText w:val=""/>
      <w:lvlJc w:val="left"/>
      <w:pPr>
        <w:ind w:left="5608" w:hanging="360"/>
      </w:pPr>
      <w:rPr>
        <w:rFonts w:ascii="Wingdings" w:hAnsi="Wingdings" w:hint="default"/>
      </w:rPr>
    </w:lvl>
    <w:lvl w:ilvl="6" w:tplc="04150001" w:tentative="1">
      <w:start w:val="1"/>
      <w:numFmt w:val="bullet"/>
      <w:lvlText w:val=""/>
      <w:lvlJc w:val="left"/>
      <w:pPr>
        <w:ind w:left="6328" w:hanging="360"/>
      </w:pPr>
      <w:rPr>
        <w:rFonts w:ascii="Symbol" w:hAnsi="Symbol" w:hint="default"/>
      </w:rPr>
    </w:lvl>
    <w:lvl w:ilvl="7" w:tplc="04150003" w:tentative="1">
      <w:start w:val="1"/>
      <w:numFmt w:val="bullet"/>
      <w:lvlText w:val="o"/>
      <w:lvlJc w:val="left"/>
      <w:pPr>
        <w:ind w:left="7048" w:hanging="360"/>
      </w:pPr>
      <w:rPr>
        <w:rFonts w:ascii="Courier New" w:hAnsi="Courier New" w:cs="Courier New" w:hint="default"/>
      </w:rPr>
    </w:lvl>
    <w:lvl w:ilvl="8" w:tplc="04150005" w:tentative="1">
      <w:start w:val="1"/>
      <w:numFmt w:val="bullet"/>
      <w:lvlText w:val=""/>
      <w:lvlJc w:val="left"/>
      <w:pPr>
        <w:ind w:left="7768" w:hanging="360"/>
      </w:pPr>
      <w:rPr>
        <w:rFonts w:ascii="Wingdings" w:hAnsi="Wingdings" w:hint="default"/>
      </w:rPr>
    </w:lvl>
  </w:abstractNum>
  <w:abstractNum w:abstractNumId="47">
    <w:nsid w:val="79CB3597"/>
    <w:multiLevelType w:val="hybridMultilevel"/>
    <w:tmpl w:val="31F03D6C"/>
    <w:lvl w:ilvl="0" w:tplc="9A80852A">
      <w:start w:val="1"/>
      <w:numFmt w:val="decimal"/>
      <w:lvlText w:val="%1)"/>
      <w:lvlJc w:val="left"/>
      <w:pPr>
        <w:tabs>
          <w:tab w:val="num" w:pos="927"/>
        </w:tabs>
        <w:ind w:left="927" w:hanging="567"/>
      </w:pPr>
      <w:rPr>
        <w:rFonts w:cs="Times New Roman"/>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11"/>
  </w:num>
  <w:num w:numId="2">
    <w:abstractNumId w:val="19"/>
  </w:num>
  <w:num w:numId="3">
    <w:abstractNumId w:val="39"/>
  </w:num>
  <w:num w:numId="4">
    <w:abstractNumId w:val="41"/>
  </w:num>
  <w:num w:numId="5">
    <w:abstractNumId w:val="21"/>
  </w:num>
  <w:num w:numId="6">
    <w:abstractNumId w:val="6"/>
  </w:num>
  <w:num w:numId="7">
    <w:abstractNumId w:val="43"/>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6"/>
  </w:num>
  <w:num w:numId="15">
    <w:abstractNumId w:val="38"/>
  </w:num>
  <w:num w:numId="16">
    <w:abstractNumId w:val="9"/>
  </w:num>
  <w:num w:numId="17">
    <w:abstractNumId w:val="23"/>
  </w:num>
  <w:num w:numId="18">
    <w:abstractNumId w:val="15"/>
  </w:num>
  <w:num w:numId="19">
    <w:abstractNumId w:val="37"/>
  </w:num>
  <w:num w:numId="20">
    <w:abstractNumId w:val="28"/>
  </w:num>
  <w:num w:numId="21">
    <w:abstractNumId w:val="12"/>
  </w:num>
  <w:num w:numId="22">
    <w:abstractNumId w:val="25"/>
  </w:num>
  <w:num w:numId="23">
    <w:abstractNumId w:val="5"/>
  </w:num>
  <w:num w:numId="24">
    <w:abstractNumId w:val="16"/>
  </w:num>
  <w:num w:numId="25">
    <w:abstractNumId w:val="13"/>
  </w:num>
  <w:num w:numId="26">
    <w:abstractNumId w:val="44"/>
  </w:num>
  <w:num w:numId="27">
    <w:abstractNumId w:val="4"/>
  </w:num>
  <w:num w:numId="28">
    <w:abstractNumId w:val="33"/>
  </w:num>
  <w:num w:numId="29">
    <w:abstractNumId w:val="24"/>
  </w:num>
  <w:num w:numId="30">
    <w:abstractNumId w:val="17"/>
  </w:num>
  <w:num w:numId="31">
    <w:abstractNumId w:val="36"/>
  </w:num>
  <w:num w:numId="32">
    <w:abstractNumId w:val="3"/>
  </w:num>
  <w:num w:numId="33">
    <w:abstractNumId w:val="30"/>
  </w:num>
  <w:num w:numId="34">
    <w:abstractNumId w:val="42"/>
  </w:num>
  <w:num w:numId="35">
    <w:abstractNumId w:val="40"/>
  </w:num>
  <w:num w:numId="36">
    <w:abstractNumId w:val="31"/>
  </w:num>
  <w:num w:numId="3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lvlOverride w:ilvl="2"/>
    <w:lvlOverride w:ilvl="3"/>
    <w:lvlOverride w:ilvl="4"/>
    <w:lvlOverride w:ilvl="5"/>
    <w:lvlOverride w:ilvl="6"/>
    <w:lvlOverride w:ilvl="7"/>
    <w:lvlOverride w:ilvl="8"/>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166"/>
    <w:rsid w:val="00037E0E"/>
    <w:rsid w:val="0006368F"/>
    <w:rsid w:val="00067DEA"/>
    <w:rsid w:val="000A4CFD"/>
    <w:rsid w:val="001C4F70"/>
    <w:rsid w:val="001F1788"/>
    <w:rsid w:val="0030370F"/>
    <w:rsid w:val="003169BA"/>
    <w:rsid w:val="003E0672"/>
    <w:rsid w:val="00460C14"/>
    <w:rsid w:val="004E6742"/>
    <w:rsid w:val="00653456"/>
    <w:rsid w:val="00661963"/>
    <w:rsid w:val="006744D1"/>
    <w:rsid w:val="006B505E"/>
    <w:rsid w:val="007810AD"/>
    <w:rsid w:val="00850AD2"/>
    <w:rsid w:val="00A013E0"/>
    <w:rsid w:val="00A13B55"/>
    <w:rsid w:val="00A66A5D"/>
    <w:rsid w:val="00A844A9"/>
    <w:rsid w:val="00A95166"/>
    <w:rsid w:val="00BE6F6B"/>
    <w:rsid w:val="00BF4C77"/>
    <w:rsid w:val="00C36123"/>
    <w:rsid w:val="00C55F08"/>
    <w:rsid w:val="00C6312A"/>
    <w:rsid w:val="00CA2B0A"/>
    <w:rsid w:val="00CE79A6"/>
    <w:rsid w:val="00D67F2A"/>
    <w:rsid w:val="00E159BA"/>
    <w:rsid w:val="00E62D2D"/>
    <w:rsid w:val="00E70332"/>
    <w:rsid w:val="00EA0F69"/>
    <w:rsid w:val="00EB56A9"/>
    <w:rsid w:val="00F21330"/>
    <w:rsid w:val="00F5304B"/>
    <w:rsid w:val="00F76CFC"/>
    <w:rsid w:val="00FA31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304B"/>
  </w:style>
  <w:style w:type="paragraph" w:styleId="Nagwek1">
    <w:name w:val="heading 1"/>
    <w:basedOn w:val="Normalny"/>
    <w:next w:val="Nagwek2"/>
    <w:link w:val="Nagwek1Znak"/>
    <w:autoRedefine/>
    <w:qFormat/>
    <w:rsid w:val="00F76CFC"/>
    <w:pPr>
      <w:numPr>
        <w:numId w:val="1"/>
      </w:numPr>
      <w:spacing w:before="200" w:after="0" w:line="240" w:lineRule="auto"/>
      <w:ind w:left="431" w:hanging="431"/>
      <w:jc w:val="both"/>
      <w:outlineLvl w:val="0"/>
    </w:pPr>
    <w:rPr>
      <w:rFonts w:ascii="Times New Roman" w:eastAsia="Times New Roman" w:hAnsi="Times New Roman" w:cs="Times New Roman"/>
      <w:b/>
      <w:bCs/>
      <w:caps/>
      <w:kern w:val="32"/>
      <w:sz w:val="24"/>
      <w:szCs w:val="24"/>
      <w:lang w:val="x-none" w:eastAsia="x-none"/>
    </w:rPr>
  </w:style>
  <w:style w:type="paragraph" w:styleId="Nagwek2">
    <w:name w:val="heading 2"/>
    <w:basedOn w:val="Normalny"/>
    <w:link w:val="Nagwek2Znak"/>
    <w:autoRedefine/>
    <w:qFormat/>
    <w:rsid w:val="00F76CFC"/>
    <w:pPr>
      <w:numPr>
        <w:ilvl w:val="1"/>
        <w:numId w:val="1"/>
      </w:numPr>
      <w:spacing w:before="120" w:after="60" w:line="240" w:lineRule="auto"/>
      <w:jc w:val="both"/>
      <w:outlineLvl w:val="1"/>
    </w:pPr>
    <w:rPr>
      <w:rFonts w:ascii="Times New Roman" w:eastAsia="Times New Roman" w:hAnsi="Times New Roman" w:cs="Times New Roman"/>
      <w:bCs/>
      <w:iCs/>
      <w:color w:val="000000"/>
      <w:sz w:val="24"/>
      <w:szCs w:val="24"/>
      <w:lang w:val="x-none" w:eastAsia="x-none"/>
    </w:rPr>
  </w:style>
  <w:style w:type="paragraph" w:styleId="Nagwek3">
    <w:name w:val="heading 3"/>
    <w:basedOn w:val="Normalny"/>
    <w:link w:val="Nagwek3Znak"/>
    <w:autoRedefine/>
    <w:qFormat/>
    <w:rsid w:val="00F76CFC"/>
    <w:pPr>
      <w:numPr>
        <w:numId w:val="2"/>
      </w:numPr>
      <w:tabs>
        <w:tab w:val="left" w:pos="720"/>
      </w:tabs>
      <w:spacing w:before="60" w:after="120" w:line="240" w:lineRule="auto"/>
      <w:jc w:val="both"/>
      <w:outlineLvl w:val="2"/>
    </w:pPr>
    <w:rPr>
      <w:rFonts w:ascii="Times New Roman" w:eastAsia="Times New Roman" w:hAnsi="Times New Roman" w:cs="Times New Roman"/>
      <w:bCs/>
      <w:sz w:val="24"/>
      <w:szCs w:val="24"/>
      <w:lang w:eastAsia="pl-PL"/>
    </w:rPr>
  </w:style>
  <w:style w:type="paragraph" w:styleId="Nagwek4">
    <w:name w:val="heading 4"/>
    <w:basedOn w:val="Normalny"/>
    <w:link w:val="Nagwek4Znak"/>
    <w:autoRedefine/>
    <w:qFormat/>
    <w:rsid w:val="00F76CFC"/>
    <w:pPr>
      <w:keepNext/>
      <w:numPr>
        <w:ilvl w:val="3"/>
        <w:numId w:val="1"/>
      </w:numPr>
      <w:spacing w:before="60" w:after="60" w:line="240" w:lineRule="auto"/>
      <w:outlineLvl w:val="3"/>
    </w:pPr>
    <w:rPr>
      <w:rFonts w:ascii="Times New Roman" w:eastAsia="Times New Roman" w:hAnsi="Times New Roman" w:cs="Times New Roman"/>
      <w:bCs/>
      <w:sz w:val="24"/>
      <w:szCs w:val="24"/>
      <w:lang w:eastAsia="pl-PL"/>
    </w:rPr>
  </w:style>
  <w:style w:type="paragraph" w:styleId="Nagwek5">
    <w:name w:val="heading 5"/>
    <w:basedOn w:val="Normalny"/>
    <w:next w:val="Normalny"/>
    <w:link w:val="Nagwek5Znak"/>
    <w:qFormat/>
    <w:rsid w:val="00F76CFC"/>
    <w:pPr>
      <w:numPr>
        <w:ilvl w:val="4"/>
        <w:numId w:val="1"/>
      </w:num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F76CFC"/>
    <w:pPr>
      <w:numPr>
        <w:ilvl w:val="5"/>
        <w:numId w:val="1"/>
      </w:num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F76CFC"/>
    <w:pPr>
      <w:numPr>
        <w:ilvl w:val="6"/>
        <w:numId w:val="1"/>
      </w:num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F76CFC"/>
    <w:pPr>
      <w:numPr>
        <w:ilvl w:val="7"/>
        <w:numId w:val="1"/>
      </w:num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F76CFC"/>
    <w:pPr>
      <w:numPr>
        <w:ilvl w:val="8"/>
        <w:numId w:val="1"/>
      </w:num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76CFC"/>
    <w:rPr>
      <w:rFonts w:ascii="Times New Roman" w:eastAsia="Times New Roman" w:hAnsi="Times New Roman" w:cs="Times New Roman"/>
      <w:b/>
      <w:bCs/>
      <w:caps/>
      <w:kern w:val="32"/>
      <w:sz w:val="24"/>
      <w:szCs w:val="24"/>
      <w:lang w:val="x-none" w:eastAsia="x-none"/>
    </w:rPr>
  </w:style>
  <w:style w:type="character" w:customStyle="1" w:styleId="Nagwek2Znak">
    <w:name w:val="Nagłówek 2 Znak"/>
    <w:basedOn w:val="Domylnaczcionkaakapitu"/>
    <w:link w:val="Nagwek2"/>
    <w:rsid w:val="00F76CFC"/>
    <w:rPr>
      <w:rFonts w:ascii="Times New Roman" w:eastAsia="Times New Roman" w:hAnsi="Times New Roman" w:cs="Times New Roman"/>
      <w:bCs/>
      <w:iCs/>
      <w:color w:val="000000"/>
      <w:sz w:val="24"/>
      <w:szCs w:val="24"/>
      <w:lang w:val="x-none" w:eastAsia="x-none"/>
    </w:rPr>
  </w:style>
  <w:style w:type="character" w:customStyle="1" w:styleId="Nagwek3Znak">
    <w:name w:val="Nagłówek 3 Znak"/>
    <w:basedOn w:val="Domylnaczcionkaakapitu"/>
    <w:link w:val="Nagwek3"/>
    <w:rsid w:val="00F76CFC"/>
    <w:rPr>
      <w:rFonts w:ascii="Times New Roman" w:eastAsia="Times New Roman" w:hAnsi="Times New Roman" w:cs="Times New Roman"/>
      <w:bCs/>
      <w:sz w:val="24"/>
      <w:szCs w:val="24"/>
      <w:lang w:eastAsia="pl-PL"/>
    </w:rPr>
  </w:style>
  <w:style w:type="character" w:customStyle="1" w:styleId="Nagwek4Znak">
    <w:name w:val="Nagłówek 4 Znak"/>
    <w:basedOn w:val="Domylnaczcionkaakapitu"/>
    <w:link w:val="Nagwek4"/>
    <w:rsid w:val="00F76CFC"/>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F76CFC"/>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F76CFC"/>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F76CFC"/>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F76CFC"/>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F76CFC"/>
    <w:rPr>
      <w:rFonts w:ascii="Arial" w:eastAsia="Times New Roman" w:hAnsi="Arial" w:cs="Arial"/>
      <w:lang w:eastAsia="pl-PL"/>
    </w:rPr>
  </w:style>
  <w:style w:type="numbering" w:customStyle="1" w:styleId="Bezlisty1">
    <w:name w:val="Bez listy1"/>
    <w:next w:val="Bezlisty"/>
    <w:semiHidden/>
    <w:rsid w:val="00F76CFC"/>
  </w:style>
  <w:style w:type="paragraph" w:customStyle="1" w:styleId="pkt">
    <w:name w:val="pkt"/>
    <w:basedOn w:val="Normalny"/>
    <w:uiPriority w:val="99"/>
    <w:rsid w:val="00F76CFC"/>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pkt1">
    <w:name w:val="pkt1"/>
    <w:basedOn w:val="pkt"/>
    <w:rsid w:val="00F76CFC"/>
    <w:pPr>
      <w:ind w:left="850" w:hanging="425"/>
    </w:pPr>
  </w:style>
  <w:style w:type="paragraph" w:styleId="Tytu">
    <w:name w:val="Title"/>
    <w:basedOn w:val="Normalny"/>
    <w:next w:val="Normalny"/>
    <w:link w:val="TytuZnak"/>
    <w:autoRedefine/>
    <w:qFormat/>
    <w:rsid w:val="00F76CFC"/>
    <w:pPr>
      <w:spacing w:before="240" w:after="60" w:line="240" w:lineRule="auto"/>
      <w:jc w:val="center"/>
      <w:outlineLvl w:val="0"/>
    </w:pPr>
    <w:rPr>
      <w:rFonts w:ascii="Times New Roman" w:eastAsia="Times New Roman" w:hAnsi="Times New Roman" w:cs="Arial"/>
      <w:b/>
      <w:bCs/>
      <w:kern w:val="28"/>
      <w:sz w:val="32"/>
      <w:szCs w:val="32"/>
      <w:lang w:eastAsia="pl-PL"/>
    </w:rPr>
  </w:style>
  <w:style w:type="character" w:customStyle="1" w:styleId="TytuZnak">
    <w:name w:val="Tytuł Znak"/>
    <w:basedOn w:val="Domylnaczcionkaakapitu"/>
    <w:link w:val="Tytu"/>
    <w:rsid w:val="00F76CFC"/>
    <w:rPr>
      <w:rFonts w:ascii="Times New Roman" w:eastAsia="Times New Roman" w:hAnsi="Times New Roman" w:cs="Arial"/>
      <w:b/>
      <w:bCs/>
      <w:kern w:val="28"/>
      <w:sz w:val="32"/>
      <w:szCs w:val="32"/>
      <w:lang w:eastAsia="pl-PL"/>
    </w:rPr>
  </w:style>
  <w:style w:type="paragraph" w:styleId="Nagwek">
    <w:name w:val="header"/>
    <w:basedOn w:val="Normalny"/>
    <w:link w:val="NagwekZnak"/>
    <w:rsid w:val="00F76CFC"/>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F76CFC"/>
    <w:rPr>
      <w:rFonts w:ascii="Times New Roman" w:eastAsia="Times New Roman" w:hAnsi="Times New Roman" w:cs="Times New Roman"/>
      <w:sz w:val="24"/>
      <w:szCs w:val="24"/>
      <w:lang w:eastAsia="pl-PL"/>
    </w:rPr>
  </w:style>
  <w:style w:type="paragraph" w:styleId="Stopka">
    <w:name w:val="footer"/>
    <w:basedOn w:val="Normalny"/>
    <w:link w:val="StopkaZnak"/>
    <w:rsid w:val="00F76CFC"/>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F76CFC"/>
    <w:rPr>
      <w:rFonts w:ascii="Times New Roman" w:eastAsia="Times New Roman" w:hAnsi="Times New Roman" w:cs="Times New Roman"/>
      <w:sz w:val="24"/>
      <w:szCs w:val="24"/>
      <w:lang w:eastAsia="pl-PL"/>
    </w:rPr>
  </w:style>
  <w:style w:type="character" w:styleId="Numerstrony">
    <w:name w:val="page number"/>
    <w:basedOn w:val="Domylnaczcionkaakapitu"/>
    <w:rsid w:val="00F76CFC"/>
  </w:style>
  <w:style w:type="paragraph" w:styleId="Tekstpodstawowy">
    <w:name w:val="Body Text"/>
    <w:basedOn w:val="Normalny"/>
    <w:link w:val="TekstpodstawowyZnak"/>
    <w:rsid w:val="00F76CFC"/>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F76CFC"/>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F76CFC"/>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F76CFC"/>
    <w:rPr>
      <w:rFonts w:ascii="Times New Roman" w:eastAsia="Times New Roman" w:hAnsi="Times New Roman" w:cs="Times New Roman"/>
      <w:sz w:val="24"/>
      <w:szCs w:val="24"/>
      <w:lang w:eastAsia="pl-PL"/>
    </w:rPr>
  </w:style>
  <w:style w:type="character" w:styleId="Odwoaniedokomentarza">
    <w:name w:val="annotation reference"/>
    <w:semiHidden/>
    <w:rsid w:val="00F76CFC"/>
    <w:rPr>
      <w:sz w:val="16"/>
      <w:szCs w:val="16"/>
    </w:rPr>
  </w:style>
  <w:style w:type="paragraph" w:customStyle="1" w:styleId="StylNagwek4NiePogrubienieZlewej0cmPierwszywiersz">
    <w:name w:val="Styl Nagłówek 4 + Nie Pogrubienie Z lewej:  0 cm Pierwszy wiersz..."/>
    <w:basedOn w:val="Nagwek4"/>
    <w:rsid w:val="00F76CFC"/>
    <w:pPr>
      <w:ind w:left="0" w:firstLine="0"/>
    </w:pPr>
    <w:rPr>
      <w:b/>
      <w:bCs w:val="0"/>
      <w:szCs w:val="20"/>
    </w:rPr>
  </w:style>
  <w:style w:type="paragraph" w:styleId="Tekstpodstawowy2">
    <w:name w:val="Body Text 2"/>
    <w:basedOn w:val="Normalny"/>
    <w:link w:val="Tekstpodstawowy2Znak"/>
    <w:rsid w:val="00F76CFC"/>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F76CFC"/>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F76CFC"/>
    <w:rPr>
      <w:bCs w:val="0"/>
      <w:szCs w:val="20"/>
    </w:rPr>
  </w:style>
  <w:style w:type="paragraph" w:styleId="Mapadokumentu">
    <w:name w:val="Document Map"/>
    <w:basedOn w:val="Normalny"/>
    <w:link w:val="MapadokumentuZnak"/>
    <w:semiHidden/>
    <w:rsid w:val="00F76CFC"/>
    <w:pPr>
      <w:shd w:val="clear" w:color="auto" w:fill="000080"/>
      <w:spacing w:after="0" w:line="240" w:lineRule="auto"/>
    </w:pPr>
    <w:rPr>
      <w:rFonts w:ascii="Tahoma" w:eastAsia="Times New Roman" w:hAnsi="Tahoma" w:cs="Tahoma"/>
      <w:sz w:val="24"/>
      <w:szCs w:val="24"/>
      <w:lang w:eastAsia="pl-PL"/>
    </w:rPr>
  </w:style>
  <w:style w:type="character" w:customStyle="1" w:styleId="MapadokumentuZnak">
    <w:name w:val="Mapa dokumentu Znak"/>
    <w:basedOn w:val="Domylnaczcionkaakapitu"/>
    <w:link w:val="Mapadokumentu"/>
    <w:semiHidden/>
    <w:rsid w:val="00F76CFC"/>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F76CFC"/>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F76CF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F76CFC"/>
    <w:rPr>
      <w:b/>
      <w:bCs/>
    </w:rPr>
  </w:style>
  <w:style w:type="character" w:customStyle="1" w:styleId="TematkomentarzaZnak">
    <w:name w:val="Temat komentarza Znak"/>
    <w:basedOn w:val="TekstkomentarzaZnak"/>
    <w:link w:val="Tematkomentarza"/>
    <w:semiHidden/>
    <w:rsid w:val="00F76CFC"/>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F76CFC"/>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F76CFC"/>
    <w:rPr>
      <w:rFonts w:ascii="Tahoma" w:eastAsia="Times New Roman" w:hAnsi="Tahoma" w:cs="Tahoma"/>
      <w:sz w:val="16"/>
      <w:szCs w:val="16"/>
      <w:lang w:eastAsia="pl-PL"/>
    </w:rPr>
  </w:style>
  <w:style w:type="paragraph" w:styleId="Tekstpodstawowy3">
    <w:name w:val="Body Text 3"/>
    <w:basedOn w:val="Normalny"/>
    <w:link w:val="Tekstpodstawowy3Znak"/>
    <w:rsid w:val="00F76CFC"/>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F76CFC"/>
    <w:rPr>
      <w:rFonts w:ascii="Times New Roman" w:eastAsia="Times New Roman" w:hAnsi="Times New Roman" w:cs="Times New Roman"/>
      <w:sz w:val="24"/>
      <w:szCs w:val="24"/>
      <w:lang w:eastAsia="pl-PL"/>
    </w:rPr>
  </w:style>
  <w:style w:type="table" w:styleId="Tabela-Siatka">
    <w:name w:val="Table Grid"/>
    <w:basedOn w:val="Standardowy"/>
    <w:rsid w:val="00F76CF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F76CFC"/>
    <w:pPr>
      <w:numPr>
        <w:ilvl w:val="0"/>
        <w:numId w:val="0"/>
      </w:numPr>
      <w:tabs>
        <w:tab w:val="num" w:pos="1361"/>
      </w:tabs>
      <w:ind w:left="1361" w:hanging="284"/>
    </w:pPr>
    <w:rPr>
      <w:color w:val="auto"/>
    </w:rPr>
  </w:style>
  <w:style w:type="paragraph" w:styleId="Akapitzlist">
    <w:name w:val="List Paragraph"/>
    <w:aliases w:val="normalny tekst"/>
    <w:basedOn w:val="Normalny"/>
    <w:link w:val="AkapitzlistZnak"/>
    <w:uiPriority w:val="34"/>
    <w:qFormat/>
    <w:rsid w:val="00F76CFC"/>
    <w:pPr>
      <w:spacing w:after="160" w:line="259" w:lineRule="auto"/>
      <w:ind w:left="720"/>
      <w:contextualSpacing/>
    </w:pPr>
    <w:rPr>
      <w:rFonts w:ascii="Calibri" w:eastAsia="Calibri" w:hAnsi="Calibri" w:cs="Times New Roman"/>
      <w:lang w:val="x-none"/>
    </w:rPr>
  </w:style>
  <w:style w:type="character" w:styleId="Hipercze">
    <w:name w:val="Hyperlink"/>
    <w:rsid w:val="00F76CFC"/>
    <w:rPr>
      <w:color w:val="0000FF"/>
      <w:u w:val="single"/>
    </w:rPr>
  </w:style>
  <w:style w:type="paragraph" w:customStyle="1" w:styleId="FS2">
    <w:name w:val="FS2"/>
    <w:basedOn w:val="Normalny"/>
    <w:rsid w:val="00F76CFC"/>
    <w:pPr>
      <w:spacing w:after="0" w:line="240" w:lineRule="auto"/>
    </w:pPr>
    <w:rPr>
      <w:rFonts w:ascii="Times New Roman" w:eastAsia="Times New Roman" w:hAnsi="Times New Roman" w:cs="Times New Roman"/>
      <w:bCs/>
      <w:iCs/>
      <w:sz w:val="20"/>
      <w:szCs w:val="24"/>
      <w:lang w:eastAsia="pl-PL"/>
    </w:rPr>
  </w:style>
  <w:style w:type="character" w:customStyle="1" w:styleId="AkapitzlistZnak">
    <w:name w:val="Akapit z listą Znak"/>
    <w:aliases w:val="normalny tekst Znak"/>
    <w:link w:val="Akapitzlist"/>
    <w:uiPriority w:val="34"/>
    <w:locked/>
    <w:rsid w:val="00F76CFC"/>
    <w:rPr>
      <w:rFonts w:ascii="Calibri" w:eastAsia="Calibri" w:hAnsi="Calibri" w:cs="Times New Roman"/>
      <w:lang w:val="x-none"/>
    </w:rPr>
  </w:style>
  <w:style w:type="paragraph" w:customStyle="1" w:styleId="Akapitzlist1">
    <w:name w:val="Akapit z listą1"/>
    <w:basedOn w:val="Normalny"/>
    <w:rsid w:val="00F76CFC"/>
    <w:pPr>
      <w:ind w:left="720"/>
      <w:contextualSpacing/>
    </w:pPr>
    <w:rPr>
      <w:rFonts w:ascii="Calibri" w:eastAsia="Times New Roman" w:hAnsi="Calibri" w:cs="Times New Roman"/>
    </w:rPr>
  </w:style>
  <w:style w:type="paragraph" w:styleId="Lista">
    <w:name w:val="List"/>
    <w:basedOn w:val="Normalny"/>
    <w:uiPriority w:val="99"/>
    <w:unhideWhenUsed/>
    <w:rsid w:val="00F76CFC"/>
    <w:pPr>
      <w:ind w:left="283" w:hanging="283"/>
      <w:contextualSpacing/>
    </w:pPr>
  </w:style>
  <w:style w:type="paragraph" w:styleId="Lista2">
    <w:name w:val="List 2"/>
    <w:basedOn w:val="Normalny"/>
    <w:uiPriority w:val="99"/>
    <w:unhideWhenUsed/>
    <w:rsid w:val="00F76CFC"/>
    <w:pPr>
      <w:ind w:left="566" w:hanging="283"/>
      <w:contextualSpacing/>
    </w:pPr>
  </w:style>
  <w:style w:type="paragraph" w:styleId="Lista3">
    <w:name w:val="List 3"/>
    <w:basedOn w:val="Normalny"/>
    <w:uiPriority w:val="99"/>
    <w:unhideWhenUsed/>
    <w:rsid w:val="00F76CFC"/>
    <w:pPr>
      <w:ind w:left="849" w:hanging="283"/>
      <w:contextualSpacing/>
    </w:pPr>
  </w:style>
  <w:style w:type="paragraph" w:styleId="Listapunktowana3">
    <w:name w:val="List Bullet 3"/>
    <w:basedOn w:val="Normalny"/>
    <w:uiPriority w:val="99"/>
    <w:unhideWhenUsed/>
    <w:rsid w:val="00F76CFC"/>
    <w:pPr>
      <w:numPr>
        <w:numId w:val="10"/>
      </w:numPr>
      <w:contextualSpacing/>
    </w:pPr>
  </w:style>
  <w:style w:type="paragraph" w:styleId="Legenda">
    <w:name w:val="caption"/>
    <w:basedOn w:val="Normalny"/>
    <w:next w:val="Normalny"/>
    <w:uiPriority w:val="35"/>
    <w:unhideWhenUsed/>
    <w:qFormat/>
    <w:rsid w:val="00F76CFC"/>
    <w:pPr>
      <w:spacing w:line="240" w:lineRule="auto"/>
    </w:pPr>
    <w:rPr>
      <w:b/>
      <w:bCs/>
      <w:color w:val="4F81BD" w:themeColor="accent1"/>
      <w:sz w:val="18"/>
      <w:szCs w:val="18"/>
    </w:rPr>
  </w:style>
  <w:style w:type="paragraph" w:styleId="Podtytu">
    <w:name w:val="Subtitle"/>
    <w:basedOn w:val="Normalny"/>
    <w:next w:val="Normalny"/>
    <w:link w:val="PodtytuZnak"/>
    <w:uiPriority w:val="11"/>
    <w:qFormat/>
    <w:rsid w:val="00F76CF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F76CFC"/>
    <w:rPr>
      <w:rFonts w:asciiTheme="majorHAnsi" w:eastAsiaTheme="majorEastAsia" w:hAnsiTheme="majorHAnsi" w:cstheme="majorBidi"/>
      <w:i/>
      <w:iCs/>
      <w:color w:val="4F81BD" w:themeColor="accent1"/>
      <w:spacing w:val="15"/>
      <w:sz w:val="24"/>
      <w:szCs w:val="24"/>
    </w:rPr>
  </w:style>
  <w:style w:type="paragraph" w:styleId="Tekstpodstawowyzwciciem2">
    <w:name w:val="Body Text First Indent 2"/>
    <w:basedOn w:val="Tekstpodstawowywcity"/>
    <w:link w:val="Tekstpodstawowyzwciciem2Znak"/>
    <w:uiPriority w:val="99"/>
    <w:unhideWhenUsed/>
    <w:rsid w:val="00F76CFC"/>
    <w:pPr>
      <w:spacing w:after="200" w:line="276" w:lineRule="auto"/>
      <w:ind w:left="360" w:firstLine="360"/>
    </w:pPr>
    <w:rPr>
      <w:rFonts w:asciiTheme="minorHAnsi" w:eastAsiaTheme="minorHAnsi" w:hAnsiTheme="minorHAnsi" w:cstheme="minorBidi"/>
      <w:sz w:val="22"/>
      <w:szCs w:val="22"/>
      <w:lang w:eastAsia="en-US"/>
    </w:rPr>
  </w:style>
  <w:style w:type="character" w:customStyle="1" w:styleId="Tekstpodstawowyzwciciem2Znak">
    <w:name w:val="Tekst podstawowy z wcięciem 2 Znak"/>
    <w:basedOn w:val="TekstpodstawowywcityZnak"/>
    <w:link w:val="Tekstpodstawowyzwciciem2"/>
    <w:uiPriority w:val="99"/>
    <w:rsid w:val="00F76CFC"/>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rsid w:val="00F76CFC"/>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F76CFC"/>
    <w:pPr>
      <w:widowControl w:val="0"/>
      <w:shd w:val="clear" w:color="auto" w:fill="FFFFFF"/>
      <w:spacing w:before="300" w:after="0" w:line="250" w:lineRule="exact"/>
      <w:ind w:hanging="580"/>
      <w:jc w:val="both"/>
    </w:pPr>
    <w:rPr>
      <w:rFonts w:ascii="Times New Roman" w:eastAsia="Times New Roman" w:hAnsi="Times New Roman" w:cs="Times New Roman"/>
    </w:rPr>
  </w:style>
  <w:style w:type="character" w:styleId="Odwoaniedelikatne">
    <w:name w:val="Subtle Reference"/>
    <w:uiPriority w:val="31"/>
    <w:qFormat/>
    <w:rsid w:val="00F76CFC"/>
    <w:rPr>
      <w:smallCaps/>
      <w:color w:val="C0504D"/>
      <w:u w:val="single"/>
    </w:rPr>
  </w:style>
  <w:style w:type="paragraph" w:customStyle="1" w:styleId="Akapitzlist2">
    <w:name w:val="Akapit z listą2"/>
    <w:basedOn w:val="Normalny"/>
    <w:rsid w:val="00F76CFC"/>
    <w:pPr>
      <w:ind w:left="720"/>
      <w:contextualSpacing/>
    </w:pPr>
    <w:rPr>
      <w:rFonts w:ascii="Calibri" w:eastAsia="Times New Roman" w:hAnsi="Calibri" w:cs="Times New Roman"/>
    </w:rPr>
  </w:style>
  <w:style w:type="paragraph" w:customStyle="1" w:styleId="Zawartotabeli">
    <w:name w:val="Zawartość tabeli"/>
    <w:basedOn w:val="Normalny"/>
    <w:rsid w:val="00BF4C77"/>
    <w:pPr>
      <w:widowControl w:val="0"/>
      <w:suppressLineNumbers/>
      <w:suppressAutoHyphens/>
      <w:spacing w:after="0" w:line="240" w:lineRule="auto"/>
    </w:pPr>
    <w:rPr>
      <w:rFonts w:ascii="Times New Roman" w:eastAsia="SimSun" w:hAnsi="Times New Roman" w:cs="Arial"/>
      <w:kern w:val="2"/>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304B"/>
  </w:style>
  <w:style w:type="paragraph" w:styleId="Nagwek1">
    <w:name w:val="heading 1"/>
    <w:basedOn w:val="Normalny"/>
    <w:next w:val="Nagwek2"/>
    <w:link w:val="Nagwek1Znak"/>
    <w:autoRedefine/>
    <w:qFormat/>
    <w:rsid w:val="00F76CFC"/>
    <w:pPr>
      <w:numPr>
        <w:numId w:val="1"/>
      </w:numPr>
      <w:spacing w:before="200" w:after="0" w:line="240" w:lineRule="auto"/>
      <w:ind w:left="431" w:hanging="431"/>
      <w:jc w:val="both"/>
      <w:outlineLvl w:val="0"/>
    </w:pPr>
    <w:rPr>
      <w:rFonts w:ascii="Times New Roman" w:eastAsia="Times New Roman" w:hAnsi="Times New Roman" w:cs="Times New Roman"/>
      <w:b/>
      <w:bCs/>
      <w:caps/>
      <w:kern w:val="32"/>
      <w:sz w:val="24"/>
      <w:szCs w:val="24"/>
      <w:lang w:val="x-none" w:eastAsia="x-none"/>
    </w:rPr>
  </w:style>
  <w:style w:type="paragraph" w:styleId="Nagwek2">
    <w:name w:val="heading 2"/>
    <w:basedOn w:val="Normalny"/>
    <w:link w:val="Nagwek2Znak"/>
    <w:autoRedefine/>
    <w:qFormat/>
    <w:rsid w:val="00F76CFC"/>
    <w:pPr>
      <w:numPr>
        <w:ilvl w:val="1"/>
        <w:numId w:val="1"/>
      </w:numPr>
      <w:spacing w:before="120" w:after="60" w:line="240" w:lineRule="auto"/>
      <w:jc w:val="both"/>
      <w:outlineLvl w:val="1"/>
    </w:pPr>
    <w:rPr>
      <w:rFonts w:ascii="Times New Roman" w:eastAsia="Times New Roman" w:hAnsi="Times New Roman" w:cs="Times New Roman"/>
      <w:bCs/>
      <w:iCs/>
      <w:color w:val="000000"/>
      <w:sz w:val="24"/>
      <w:szCs w:val="24"/>
      <w:lang w:val="x-none" w:eastAsia="x-none"/>
    </w:rPr>
  </w:style>
  <w:style w:type="paragraph" w:styleId="Nagwek3">
    <w:name w:val="heading 3"/>
    <w:basedOn w:val="Normalny"/>
    <w:link w:val="Nagwek3Znak"/>
    <w:autoRedefine/>
    <w:qFormat/>
    <w:rsid w:val="00F76CFC"/>
    <w:pPr>
      <w:numPr>
        <w:numId w:val="2"/>
      </w:numPr>
      <w:tabs>
        <w:tab w:val="left" w:pos="720"/>
      </w:tabs>
      <w:spacing w:before="60" w:after="120" w:line="240" w:lineRule="auto"/>
      <w:jc w:val="both"/>
      <w:outlineLvl w:val="2"/>
    </w:pPr>
    <w:rPr>
      <w:rFonts w:ascii="Times New Roman" w:eastAsia="Times New Roman" w:hAnsi="Times New Roman" w:cs="Times New Roman"/>
      <w:bCs/>
      <w:sz w:val="24"/>
      <w:szCs w:val="24"/>
      <w:lang w:eastAsia="pl-PL"/>
    </w:rPr>
  </w:style>
  <w:style w:type="paragraph" w:styleId="Nagwek4">
    <w:name w:val="heading 4"/>
    <w:basedOn w:val="Normalny"/>
    <w:link w:val="Nagwek4Znak"/>
    <w:autoRedefine/>
    <w:qFormat/>
    <w:rsid w:val="00F76CFC"/>
    <w:pPr>
      <w:keepNext/>
      <w:numPr>
        <w:ilvl w:val="3"/>
        <w:numId w:val="1"/>
      </w:numPr>
      <w:spacing w:before="60" w:after="60" w:line="240" w:lineRule="auto"/>
      <w:outlineLvl w:val="3"/>
    </w:pPr>
    <w:rPr>
      <w:rFonts w:ascii="Times New Roman" w:eastAsia="Times New Roman" w:hAnsi="Times New Roman" w:cs="Times New Roman"/>
      <w:bCs/>
      <w:sz w:val="24"/>
      <w:szCs w:val="24"/>
      <w:lang w:eastAsia="pl-PL"/>
    </w:rPr>
  </w:style>
  <w:style w:type="paragraph" w:styleId="Nagwek5">
    <w:name w:val="heading 5"/>
    <w:basedOn w:val="Normalny"/>
    <w:next w:val="Normalny"/>
    <w:link w:val="Nagwek5Znak"/>
    <w:qFormat/>
    <w:rsid w:val="00F76CFC"/>
    <w:pPr>
      <w:numPr>
        <w:ilvl w:val="4"/>
        <w:numId w:val="1"/>
      </w:num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F76CFC"/>
    <w:pPr>
      <w:numPr>
        <w:ilvl w:val="5"/>
        <w:numId w:val="1"/>
      </w:num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F76CFC"/>
    <w:pPr>
      <w:numPr>
        <w:ilvl w:val="6"/>
        <w:numId w:val="1"/>
      </w:num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F76CFC"/>
    <w:pPr>
      <w:numPr>
        <w:ilvl w:val="7"/>
        <w:numId w:val="1"/>
      </w:num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F76CFC"/>
    <w:pPr>
      <w:numPr>
        <w:ilvl w:val="8"/>
        <w:numId w:val="1"/>
      </w:num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76CFC"/>
    <w:rPr>
      <w:rFonts w:ascii="Times New Roman" w:eastAsia="Times New Roman" w:hAnsi="Times New Roman" w:cs="Times New Roman"/>
      <w:b/>
      <w:bCs/>
      <w:caps/>
      <w:kern w:val="32"/>
      <w:sz w:val="24"/>
      <w:szCs w:val="24"/>
      <w:lang w:val="x-none" w:eastAsia="x-none"/>
    </w:rPr>
  </w:style>
  <w:style w:type="character" w:customStyle="1" w:styleId="Nagwek2Znak">
    <w:name w:val="Nagłówek 2 Znak"/>
    <w:basedOn w:val="Domylnaczcionkaakapitu"/>
    <w:link w:val="Nagwek2"/>
    <w:rsid w:val="00F76CFC"/>
    <w:rPr>
      <w:rFonts w:ascii="Times New Roman" w:eastAsia="Times New Roman" w:hAnsi="Times New Roman" w:cs="Times New Roman"/>
      <w:bCs/>
      <w:iCs/>
      <w:color w:val="000000"/>
      <w:sz w:val="24"/>
      <w:szCs w:val="24"/>
      <w:lang w:val="x-none" w:eastAsia="x-none"/>
    </w:rPr>
  </w:style>
  <w:style w:type="character" w:customStyle="1" w:styleId="Nagwek3Znak">
    <w:name w:val="Nagłówek 3 Znak"/>
    <w:basedOn w:val="Domylnaczcionkaakapitu"/>
    <w:link w:val="Nagwek3"/>
    <w:rsid w:val="00F76CFC"/>
    <w:rPr>
      <w:rFonts w:ascii="Times New Roman" w:eastAsia="Times New Roman" w:hAnsi="Times New Roman" w:cs="Times New Roman"/>
      <w:bCs/>
      <w:sz w:val="24"/>
      <w:szCs w:val="24"/>
      <w:lang w:eastAsia="pl-PL"/>
    </w:rPr>
  </w:style>
  <w:style w:type="character" w:customStyle="1" w:styleId="Nagwek4Znak">
    <w:name w:val="Nagłówek 4 Znak"/>
    <w:basedOn w:val="Domylnaczcionkaakapitu"/>
    <w:link w:val="Nagwek4"/>
    <w:rsid w:val="00F76CFC"/>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F76CFC"/>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F76CFC"/>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F76CFC"/>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F76CFC"/>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F76CFC"/>
    <w:rPr>
      <w:rFonts w:ascii="Arial" w:eastAsia="Times New Roman" w:hAnsi="Arial" w:cs="Arial"/>
      <w:lang w:eastAsia="pl-PL"/>
    </w:rPr>
  </w:style>
  <w:style w:type="numbering" w:customStyle="1" w:styleId="Bezlisty1">
    <w:name w:val="Bez listy1"/>
    <w:next w:val="Bezlisty"/>
    <w:semiHidden/>
    <w:rsid w:val="00F76CFC"/>
  </w:style>
  <w:style w:type="paragraph" w:customStyle="1" w:styleId="pkt">
    <w:name w:val="pkt"/>
    <w:basedOn w:val="Normalny"/>
    <w:uiPriority w:val="99"/>
    <w:rsid w:val="00F76CFC"/>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pkt1">
    <w:name w:val="pkt1"/>
    <w:basedOn w:val="pkt"/>
    <w:rsid w:val="00F76CFC"/>
    <w:pPr>
      <w:ind w:left="850" w:hanging="425"/>
    </w:pPr>
  </w:style>
  <w:style w:type="paragraph" w:styleId="Tytu">
    <w:name w:val="Title"/>
    <w:basedOn w:val="Normalny"/>
    <w:next w:val="Normalny"/>
    <w:link w:val="TytuZnak"/>
    <w:autoRedefine/>
    <w:qFormat/>
    <w:rsid w:val="00F76CFC"/>
    <w:pPr>
      <w:spacing w:before="240" w:after="60" w:line="240" w:lineRule="auto"/>
      <w:jc w:val="center"/>
      <w:outlineLvl w:val="0"/>
    </w:pPr>
    <w:rPr>
      <w:rFonts w:ascii="Times New Roman" w:eastAsia="Times New Roman" w:hAnsi="Times New Roman" w:cs="Arial"/>
      <w:b/>
      <w:bCs/>
      <w:kern w:val="28"/>
      <w:sz w:val="32"/>
      <w:szCs w:val="32"/>
      <w:lang w:eastAsia="pl-PL"/>
    </w:rPr>
  </w:style>
  <w:style w:type="character" w:customStyle="1" w:styleId="TytuZnak">
    <w:name w:val="Tytuł Znak"/>
    <w:basedOn w:val="Domylnaczcionkaakapitu"/>
    <w:link w:val="Tytu"/>
    <w:rsid w:val="00F76CFC"/>
    <w:rPr>
      <w:rFonts w:ascii="Times New Roman" w:eastAsia="Times New Roman" w:hAnsi="Times New Roman" w:cs="Arial"/>
      <w:b/>
      <w:bCs/>
      <w:kern w:val="28"/>
      <w:sz w:val="32"/>
      <w:szCs w:val="32"/>
      <w:lang w:eastAsia="pl-PL"/>
    </w:rPr>
  </w:style>
  <w:style w:type="paragraph" w:styleId="Nagwek">
    <w:name w:val="header"/>
    <w:basedOn w:val="Normalny"/>
    <w:link w:val="NagwekZnak"/>
    <w:rsid w:val="00F76CFC"/>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F76CFC"/>
    <w:rPr>
      <w:rFonts w:ascii="Times New Roman" w:eastAsia="Times New Roman" w:hAnsi="Times New Roman" w:cs="Times New Roman"/>
      <w:sz w:val="24"/>
      <w:szCs w:val="24"/>
      <w:lang w:eastAsia="pl-PL"/>
    </w:rPr>
  </w:style>
  <w:style w:type="paragraph" w:styleId="Stopka">
    <w:name w:val="footer"/>
    <w:basedOn w:val="Normalny"/>
    <w:link w:val="StopkaZnak"/>
    <w:rsid w:val="00F76CFC"/>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F76CFC"/>
    <w:rPr>
      <w:rFonts w:ascii="Times New Roman" w:eastAsia="Times New Roman" w:hAnsi="Times New Roman" w:cs="Times New Roman"/>
      <w:sz w:val="24"/>
      <w:szCs w:val="24"/>
      <w:lang w:eastAsia="pl-PL"/>
    </w:rPr>
  </w:style>
  <w:style w:type="character" w:styleId="Numerstrony">
    <w:name w:val="page number"/>
    <w:basedOn w:val="Domylnaczcionkaakapitu"/>
    <w:rsid w:val="00F76CFC"/>
  </w:style>
  <w:style w:type="paragraph" w:styleId="Tekstpodstawowy">
    <w:name w:val="Body Text"/>
    <w:basedOn w:val="Normalny"/>
    <w:link w:val="TekstpodstawowyZnak"/>
    <w:rsid w:val="00F76CFC"/>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F76CFC"/>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F76CFC"/>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F76CFC"/>
    <w:rPr>
      <w:rFonts w:ascii="Times New Roman" w:eastAsia="Times New Roman" w:hAnsi="Times New Roman" w:cs="Times New Roman"/>
      <w:sz w:val="24"/>
      <w:szCs w:val="24"/>
      <w:lang w:eastAsia="pl-PL"/>
    </w:rPr>
  </w:style>
  <w:style w:type="character" w:styleId="Odwoaniedokomentarza">
    <w:name w:val="annotation reference"/>
    <w:semiHidden/>
    <w:rsid w:val="00F76CFC"/>
    <w:rPr>
      <w:sz w:val="16"/>
      <w:szCs w:val="16"/>
    </w:rPr>
  </w:style>
  <w:style w:type="paragraph" w:customStyle="1" w:styleId="StylNagwek4NiePogrubienieZlewej0cmPierwszywiersz">
    <w:name w:val="Styl Nagłówek 4 + Nie Pogrubienie Z lewej:  0 cm Pierwszy wiersz..."/>
    <w:basedOn w:val="Nagwek4"/>
    <w:rsid w:val="00F76CFC"/>
    <w:pPr>
      <w:ind w:left="0" w:firstLine="0"/>
    </w:pPr>
    <w:rPr>
      <w:b/>
      <w:bCs w:val="0"/>
      <w:szCs w:val="20"/>
    </w:rPr>
  </w:style>
  <w:style w:type="paragraph" w:styleId="Tekstpodstawowy2">
    <w:name w:val="Body Text 2"/>
    <w:basedOn w:val="Normalny"/>
    <w:link w:val="Tekstpodstawowy2Znak"/>
    <w:rsid w:val="00F76CFC"/>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F76CFC"/>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F76CFC"/>
    <w:rPr>
      <w:bCs w:val="0"/>
      <w:szCs w:val="20"/>
    </w:rPr>
  </w:style>
  <w:style w:type="paragraph" w:styleId="Mapadokumentu">
    <w:name w:val="Document Map"/>
    <w:basedOn w:val="Normalny"/>
    <w:link w:val="MapadokumentuZnak"/>
    <w:semiHidden/>
    <w:rsid w:val="00F76CFC"/>
    <w:pPr>
      <w:shd w:val="clear" w:color="auto" w:fill="000080"/>
      <w:spacing w:after="0" w:line="240" w:lineRule="auto"/>
    </w:pPr>
    <w:rPr>
      <w:rFonts w:ascii="Tahoma" w:eastAsia="Times New Roman" w:hAnsi="Tahoma" w:cs="Tahoma"/>
      <w:sz w:val="24"/>
      <w:szCs w:val="24"/>
      <w:lang w:eastAsia="pl-PL"/>
    </w:rPr>
  </w:style>
  <w:style w:type="character" w:customStyle="1" w:styleId="MapadokumentuZnak">
    <w:name w:val="Mapa dokumentu Znak"/>
    <w:basedOn w:val="Domylnaczcionkaakapitu"/>
    <w:link w:val="Mapadokumentu"/>
    <w:semiHidden/>
    <w:rsid w:val="00F76CFC"/>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F76CFC"/>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F76CF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F76CFC"/>
    <w:rPr>
      <w:b/>
      <w:bCs/>
    </w:rPr>
  </w:style>
  <w:style w:type="character" w:customStyle="1" w:styleId="TematkomentarzaZnak">
    <w:name w:val="Temat komentarza Znak"/>
    <w:basedOn w:val="TekstkomentarzaZnak"/>
    <w:link w:val="Tematkomentarza"/>
    <w:semiHidden/>
    <w:rsid w:val="00F76CFC"/>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F76CFC"/>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F76CFC"/>
    <w:rPr>
      <w:rFonts w:ascii="Tahoma" w:eastAsia="Times New Roman" w:hAnsi="Tahoma" w:cs="Tahoma"/>
      <w:sz w:val="16"/>
      <w:szCs w:val="16"/>
      <w:lang w:eastAsia="pl-PL"/>
    </w:rPr>
  </w:style>
  <w:style w:type="paragraph" w:styleId="Tekstpodstawowy3">
    <w:name w:val="Body Text 3"/>
    <w:basedOn w:val="Normalny"/>
    <w:link w:val="Tekstpodstawowy3Znak"/>
    <w:rsid w:val="00F76CFC"/>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F76CFC"/>
    <w:rPr>
      <w:rFonts w:ascii="Times New Roman" w:eastAsia="Times New Roman" w:hAnsi="Times New Roman" w:cs="Times New Roman"/>
      <w:sz w:val="24"/>
      <w:szCs w:val="24"/>
      <w:lang w:eastAsia="pl-PL"/>
    </w:rPr>
  </w:style>
  <w:style w:type="table" w:styleId="Tabela-Siatka">
    <w:name w:val="Table Grid"/>
    <w:basedOn w:val="Standardowy"/>
    <w:rsid w:val="00F76CF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F76CFC"/>
    <w:pPr>
      <w:numPr>
        <w:ilvl w:val="0"/>
        <w:numId w:val="0"/>
      </w:numPr>
      <w:tabs>
        <w:tab w:val="num" w:pos="1361"/>
      </w:tabs>
      <w:ind w:left="1361" w:hanging="284"/>
    </w:pPr>
    <w:rPr>
      <w:color w:val="auto"/>
    </w:rPr>
  </w:style>
  <w:style w:type="paragraph" w:styleId="Akapitzlist">
    <w:name w:val="List Paragraph"/>
    <w:aliases w:val="normalny tekst"/>
    <w:basedOn w:val="Normalny"/>
    <w:link w:val="AkapitzlistZnak"/>
    <w:uiPriority w:val="34"/>
    <w:qFormat/>
    <w:rsid w:val="00F76CFC"/>
    <w:pPr>
      <w:spacing w:after="160" w:line="259" w:lineRule="auto"/>
      <w:ind w:left="720"/>
      <w:contextualSpacing/>
    </w:pPr>
    <w:rPr>
      <w:rFonts w:ascii="Calibri" w:eastAsia="Calibri" w:hAnsi="Calibri" w:cs="Times New Roman"/>
      <w:lang w:val="x-none"/>
    </w:rPr>
  </w:style>
  <w:style w:type="character" w:styleId="Hipercze">
    <w:name w:val="Hyperlink"/>
    <w:rsid w:val="00F76CFC"/>
    <w:rPr>
      <w:color w:val="0000FF"/>
      <w:u w:val="single"/>
    </w:rPr>
  </w:style>
  <w:style w:type="paragraph" w:customStyle="1" w:styleId="FS2">
    <w:name w:val="FS2"/>
    <w:basedOn w:val="Normalny"/>
    <w:rsid w:val="00F76CFC"/>
    <w:pPr>
      <w:spacing w:after="0" w:line="240" w:lineRule="auto"/>
    </w:pPr>
    <w:rPr>
      <w:rFonts w:ascii="Times New Roman" w:eastAsia="Times New Roman" w:hAnsi="Times New Roman" w:cs="Times New Roman"/>
      <w:bCs/>
      <w:iCs/>
      <w:sz w:val="20"/>
      <w:szCs w:val="24"/>
      <w:lang w:eastAsia="pl-PL"/>
    </w:rPr>
  </w:style>
  <w:style w:type="character" w:customStyle="1" w:styleId="AkapitzlistZnak">
    <w:name w:val="Akapit z listą Znak"/>
    <w:aliases w:val="normalny tekst Znak"/>
    <w:link w:val="Akapitzlist"/>
    <w:uiPriority w:val="34"/>
    <w:locked/>
    <w:rsid w:val="00F76CFC"/>
    <w:rPr>
      <w:rFonts w:ascii="Calibri" w:eastAsia="Calibri" w:hAnsi="Calibri" w:cs="Times New Roman"/>
      <w:lang w:val="x-none"/>
    </w:rPr>
  </w:style>
  <w:style w:type="paragraph" w:customStyle="1" w:styleId="Akapitzlist1">
    <w:name w:val="Akapit z listą1"/>
    <w:basedOn w:val="Normalny"/>
    <w:rsid w:val="00F76CFC"/>
    <w:pPr>
      <w:ind w:left="720"/>
      <w:contextualSpacing/>
    </w:pPr>
    <w:rPr>
      <w:rFonts w:ascii="Calibri" w:eastAsia="Times New Roman" w:hAnsi="Calibri" w:cs="Times New Roman"/>
    </w:rPr>
  </w:style>
  <w:style w:type="paragraph" w:styleId="Lista">
    <w:name w:val="List"/>
    <w:basedOn w:val="Normalny"/>
    <w:uiPriority w:val="99"/>
    <w:unhideWhenUsed/>
    <w:rsid w:val="00F76CFC"/>
    <w:pPr>
      <w:ind w:left="283" w:hanging="283"/>
      <w:contextualSpacing/>
    </w:pPr>
  </w:style>
  <w:style w:type="paragraph" w:styleId="Lista2">
    <w:name w:val="List 2"/>
    <w:basedOn w:val="Normalny"/>
    <w:uiPriority w:val="99"/>
    <w:unhideWhenUsed/>
    <w:rsid w:val="00F76CFC"/>
    <w:pPr>
      <w:ind w:left="566" w:hanging="283"/>
      <w:contextualSpacing/>
    </w:pPr>
  </w:style>
  <w:style w:type="paragraph" w:styleId="Lista3">
    <w:name w:val="List 3"/>
    <w:basedOn w:val="Normalny"/>
    <w:uiPriority w:val="99"/>
    <w:unhideWhenUsed/>
    <w:rsid w:val="00F76CFC"/>
    <w:pPr>
      <w:ind w:left="849" w:hanging="283"/>
      <w:contextualSpacing/>
    </w:pPr>
  </w:style>
  <w:style w:type="paragraph" w:styleId="Listapunktowana3">
    <w:name w:val="List Bullet 3"/>
    <w:basedOn w:val="Normalny"/>
    <w:uiPriority w:val="99"/>
    <w:unhideWhenUsed/>
    <w:rsid w:val="00F76CFC"/>
    <w:pPr>
      <w:numPr>
        <w:numId w:val="10"/>
      </w:numPr>
      <w:contextualSpacing/>
    </w:pPr>
  </w:style>
  <w:style w:type="paragraph" w:styleId="Legenda">
    <w:name w:val="caption"/>
    <w:basedOn w:val="Normalny"/>
    <w:next w:val="Normalny"/>
    <w:uiPriority w:val="35"/>
    <w:unhideWhenUsed/>
    <w:qFormat/>
    <w:rsid w:val="00F76CFC"/>
    <w:pPr>
      <w:spacing w:line="240" w:lineRule="auto"/>
    </w:pPr>
    <w:rPr>
      <w:b/>
      <w:bCs/>
      <w:color w:val="4F81BD" w:themeColor="accent1"/>
      <w:sz w:val="18"/>
      <w:szCs w:val="18"/>
    </w:rPr>
  </w:style>
  <w:style w:type="paragraph" w:styleId="Podtytu">
    <w:name w:val="Subtitle"/>
    <w:basedOn w:val="Normalny"/>
    <w:next w:val="Normalny"/>
    <w:link w:val="PodtytuZnak"/>
    <w:uiPriority w:val="11"/>
    <w:qFormat/>
    <w:rsid w:val="00F76CF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F76CFC"/>
    <w:rPr>
      <w:rFonts w:asciiTheme="majorHAnsi" w:eastAsiaTheme="majorEastAsia" w:hAnsiTheme="majorHAnsi" w:cstheme="majorBidi"/>
      <w:i/>
      <w:iCs/>
      <w:color w:val="4F81BD" w:themeColor="accent1"/>
      <w:spacing w:val="15"/>
      <w:sz w:val="24"/>
      <w:szCs w:val="24"/>
    </w:rPr>
  </w:style>
  <w:style w:type="paragraph" w:styleId="Tekstpodstawowyzwciciem2">
    <w:name w:val="Body Text First Indent 2"/>
    <w:basedOn w:val="Tekstpodstawowywcity"/>
    <w:link w:val="Tekstpodstawowyzwciciem2Znak"/>
    <w:uiPriority w:val="99"/>
    <w:unhideWhenUsed/>
    <w:rsid w:val="00F76CFC"/>
    <w:pPr>
      <w:spacing w:after="200" w:line="276" w:lineRule="auto"/>
      <w:ind w:left="360" w:firstLine="360"/>
    </w:pPr>
    <w:rPr>
      <w:rFonts w:asciiTheme="minorHAnsi" w:eastAsiaTheme="minorHAnsi" w:hAnsiTheme="minorHAnsi" w:cstheme="minorBidi"/>
      <w:sz w:val="22"/>
      <w:szCs w:val="22"/>
      <w:lang w:eastAsia="en-US"/>
    </w:rPr>
  </w:style>
  <w:style w:type="character" w:customStyle="1" w:styleId="Tekstpodstawowyzwciciem2Znak">
    <w:name w:val="Tekst podstawowy z wcięciem 2 Znak"/>
    <w:basedOn w:val="TekstpodstawowywcityZnak"/>
    <w:link w:val="Tekstpodstawowyzwciciem2"/>
    <w:uiPriority w:val="99"/>
    <w:rsid w:val="00F76CFC"/>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rsid w:val="00F76CFC"/>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F76CFC"/>
    <w:pPr>
      <w:widowControl w:val="0"/>
      <w:shd w:val="clear" w:color="auto" w:fill="FFFFFF"/>
      <w:spacing w:before="300" w:after="0" w:line="250" w:lineRule="exact"/>
      <w:ind w:hanging="580"/>
      <w:jc w:val="both"/>
    </w:pPr>
    <w:rPr>
      <w:rFonts w:ascii="Times New Roman" w:eastAsia="Times New Roman" w:hAnsi="Times New Roman" w:cs="Times New Roman"/>
    </w:rPr>
  </w:style>
  <w:style w:type="character" w:styleId="Odwoaniedelikatne">
    <w:name w:val="Subtle Reference"/>
    <w:uiPriority w:val="31"/>
    <w:qFormat/>
    <w:rsid w:val="00F76CFC"/>
    <w:rPr>
      <w:smallCaps/>
      <w:color w:val="C0504D"/>
      <w:u w:val="single"/>
    </w:rPr>
  </w:style>
  <w:style w:type="paragraph" w:customStyle="1" w:styleId="Akapitzlist2">
    <w:name w:val="Akapit z listą2"/>
    <w:basedOn w:val="Normalny"/>
    <w:rsid w:val="00F76CFC"/>
    <w:pPr>
      <w:ind w:left="720"/>
      <w:contextualSpacing/>
    </w:pPr>
    <w:rPr>
      <w:rFonts w:ascii="Calibri" w:eastAsia="Times New Roman" w:hAnsi="Calibri" w:cs="Times New Roman"/>
    </w:rPr>
  </w:style>
  <w:style w:type="paragraph" w:customStyle="1" w:styleId="Zawartotabeli">
    <w:name w:val="Zawartość tabeli"/>
    <w:basedOn w:val="Normalny"/>
    <w:rsid w:val="00BF4C77"/>
    <w:pPr>
      <w:widowControl w:val="0"/>
      <w:suppressLineNumbers/>
      <w:suppressAutoHyphens/>
      <w:spacing w:after="0" w:line="240" w:lineRule="auto"/>
    </w:pPr>
    <w:rPr>
      <w:rFonts w:ascii="Times New Roman" w:eastAsia="SimSun" w:hAnsi="Times New Roman" w:cs="Arial"/>
      <w:kern w:val="2"/>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21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E8F44-313A-40E4-B32E-4D4B0E5F8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21</Pages>
  <Words>7607</Words>
  <Characters>45644</Characters>
  <Application>Microsoft Office Word</Application>
  <DocSecurity>0</DocSecurity>
  <Lines>380</Lines>
  <Paragraphs>106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Bozena Hamryszczak</dc:creator>
  <cp:lastModifiedBy>Konto na prezentacje</cp:lastModifiedBy>
  <cp:revision>9</cp:revision>
  <cp:lastPrinted>2016-12-08T12:03:00Z</cp:lastPrinted>
  <dcterms:created xsi:type="dcterms:W3CDTF">2016-12-11T14:06:00Z</dcterms:created>
  <dcterms:modified xsi:type="dcterms:W3CDTF">2016-12-12T20:50:00Z</dcterms:modified>
</cp:coreProperties>
</file>